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9"/>
        <w:gridCol w:w="586"/>
        <w:gridCol w:w="3600"/>
        <w:gridCol w:w="3064"/>
        <w:gridCol w:w="1611"/>
      </w:tblGrid>
      <w:tr w:rsidR="002709FD" w14:paraId="4F677322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7FD9538E" w14:textId="70D4B97B" w:rsidR="002709FD" w:rsidRPr="008F1F66" w:rsidRDefault="002709FD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>Attachment 1: Organizational Documents</w:t>
            </w:r>
          </w:p>
        </w:tc>
      </w:tr>
      <w:tr w:rsidR="000A0DDA" w14:paraId="5A91DDF4" w14:textId="77777777" w:rsidTr="00326AE5">
        <w:tc>
          <w:tcPr>
            <w:tcW w:w="9350" w:type="dxa"/>
            <w:gridSpan w:val="5"/>
          </w:tcPr>
          <w:p w14:paraId="2C82372A" w14:textId="77777777" w:rsidR="000A0DDA" w:rsidRDefault="000A0DDA" w:rsidP="009700F0">
            <w:r>
              <w:t xml:space="preserve">File Name Format: </w:t>
            </w:r>
          </w:p>
          <w:p w14:paraId="43562337" w14:textId="6F601371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_ORG_DOCS.pdf</w:t>
            </w:r>
          </w:p>
        </w:tc>
      </w:tr>
      <w:tr w:rsidR="002709FD" w14:paraId="4FA77098" w14:textId="77777777" w:rsidTr="006866D1">
        <w:tc>
          <w:tcPr>
            <w:tcW w:w="489" w:type="dxa"/>
          </w:tcPr>
          <w:p w14:paraId="1BC8C49E" w14:textId="77777777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28FCC5D7" w14:textId="103D5575" w:rsidR="002709FD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Resolution</w:t>
            </w:r>
          </w:p>
        </w:tc>
        <w:tc>
          <w:tcPr>
            <w:tcW w:w="3064" w:type="dxa"/>
            <w:shd w:val="clear" w:color="auto" w:fill="000000" w:themeFill="text1"/>
          </w:tcPr>
          <w:p w14:paraId="043E87AD" w14:textId="26AF5F3D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9BE96AE" w14:textId="21276A82" w:rsidR="002709FD" w:rsidRPr="00B11DED" w:rsidRDefault="002709FD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6481" w14:paraId="77470E23" w14:textId="77777777" w:rsidTr="006866D1">
        <w:tc>
          <w:tcPr>
            <w:tcW w:w="489" w:type="dxa"/>
          </w:tcPr>
          <w:p w14:paraId="16534737" w14:textId="3237EF82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11E7BDE0" w14:textId="240126F4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Documentation of the 9-digit Federal Tax Identification Number from the IRS</w:t>
            </w:r>
          </w:p>
        </w:tc>
        <w:tc>
          <w:tcPr>
            <w:tcW w:w="3064" w:type="dxa"/>
            <w:shd w:val="clear" w:color="auto" w:fill="000000" w:themeFill="text1"/>
          </w:tcPr>
          <w:p w14:paraId="026BF6B2" w14:textId="180A723A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2E3C69C" w14:textId="002DD2B9" w:rsidR="006A6481" w:rsidRPr="00B11DED" w:rsidRDefault="006A6481" w:rsidP="006A648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0B62B2F0" w14:textId="77777777" w:rsidTr="00531841">
        <w:tc>
          <w:tcPr>
            <w:tcW w:w="489" w:type="dxa"/>
          </w:tcPr>
          <w:p w14:paraId="7852FA89" w14:textId="26EC184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86" w:type="dxa"/>
            <w:gridSpan w:val="2"/>
          </w:tcPr>
          <w:p w14:paraId="659759D3" w14:textId="58A98400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current registration in the System for Award Management (SAM)</w:t>
            </w:r>
          </w:p>
        </w:tc>
        <w:tc>
          <w:tcPr>
            <w:tcW w:w="4675" w:type="dxa"/>
            <w:gridSpan w:val="2"/>
          </w:tcPr>
          <w:p w14:paraId="0EB330C5" w14:textId="23DD7CD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hyperlink r:id="rId7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https://sam.gov/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866D1" w14:paraId="610B07D6" w14:textId="77777777" w:rsidTr="00600706">
        <w:tc>
          <w:tcPr>
            <w:tcW w:w="489" w:type="dxa"/>
          </w:tcPr>
          <w:p w14:paraId="04CFC98F" w14:textId="4A6B6123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64774B98" w14:textId="3A8F71F2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Verification of authorization to do business in the State of Texas (Non-Governmental Applicants Only)</w:t>
            </w:r>
          </w:p>
        </w:tc>
        <w:tc>
          <w:tcPr>
            <w:tcW w:w="4675" w:type="dxa"/>
            <w:gridSpan w:val="2"/>
          </w:tcPr>
          <w:p w14:paraId="37B2CA63" w14:textId="54C4C927" w:rsidR="006866D1" w:rsidRPr="00B11DED" w:rsidRDefault="006866D1" w:rsidP="006A6481">
            <w:pPr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https://www.sos.state.tx.us/corp/sosda/index.shtml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A6481" w14:paraId="2091F650" w14:textId="77777777" w:rsidTr="006866D1">
        <w:tc>
          <w:tcPr>
            <w:tcW w:w="489" w:type="dxa"/>
          </w:tcPr>
          <w:p w14:paraId="10834A97" w14:textId="147A484B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7F388EB4" w14:textId="721DB070" w:rsidR="006A6481" w:rsidRPr="00B11DED" w:rsidRDefault="00A7012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11DED">
              <w:rPr>
                <w:rFonts w:ascii="Calibri" w:hAnsi="Calibri" w:cs="Calibri"/>
                <w:sz w:val="22"/>
                <w:szCs w:val="22"/>
              </w:rPr>
              <w:t>Evidence of Adequate Fidelity Bond (Non-Governmental Applicants Only)</w:t>
            </w:r>
          </w:p>
        </w:tc>
        <w:tc>
          <w:tcPr>
            <w:tcW w:w="3064" w:type="dxa"/>
            <w:shd w:val="clear" w:color="auto" w:fill="000000" w:themeFill="text1"/>
          </w:tcPr>
          <w:p w14:paraId="37C79A29" w14:textId="77777777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4DB7D5CD" w14:textId="3394421E" w:rsidR="006A6481" w:rsidRPr="00B11DED" w:rsidRDefault="006A648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11DED" w14:paraId="562DDF89" w14:textId="77777777" w:rsidTr="00AE272F">
        <w:tc>
          <w:tcPr>
            <w:tcW w:w="489" w:type="dxa"/>
          </w:tcPr>
          <w:p w14:paraId="26814BC3" w14:textId="63CDFDC9" w:rsidR="00B11DED" w:rsidRPr="00B11DED" w:rsidRDefault="00B11DE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49445008" w14:textId="79BE0BBD" w:rsidR="00B11DED" w:rsidRPr="00B11DED" w:rsidRDefault="00B11DED" w:rsidP="004D503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Organizational Charts</w:t>
            </w:r>
          </w:p>
        </w:tc>
        <w:tc>
          <w:tcPr>
            <w:tcW w:w="4675" w:type="dxa"/>
            <w:gridSpan w:val="2"/>
          </w:tcPr>
          <w:p w14:paraId="298B0AE6" w14:textId="6161CE3C" w:rsidR="00B11DED" w:rsidRPr="00B11DED" w:rsidRDefault="00B11DED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Sample Chart may be found at </w:t>
            </w:r>
            <w:hyperlink r:id="rId9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70129" w14:paraId="6AA55AE0" w14:textId="77777777" w:rsidTr="006866D1">
        <w:tc>
          <w:tcPr>
            <w:tcW w:w="489" w:type="dxa"/>
          </w:tcPr>
          <w:p w14:paraId="066F334E" w14:textId="708DF3FD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730FF42D" w14:textId="371765B7" w:rsidR="00A70129" w:rsidRPr="00B11DED" w:rsidRDefault="00A7012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By-Laws (Non-Governmental Applicants Only)</w:t>
            </w:r>
          </w:p>
        </w:tc>
        <w:tc>
          <w:tcPr>
            <w:tcW w:w="3064" w:type="dxa"/>
            <w:shd w:val="clear" w:color="auto" w:fill="000000" w:themeFill="text1"/>
          </w:tcPr>
          <w:p w14:paraId="46174F12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7412E99" w14:textId="365A2651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129" w14:paraId="71397B3F" w14:textId="77777777" w:rsidTr="006866D1">
        <w:tc>
          <w:tcPr>
            <w:tcW w:w="489" w:type="dxa"/>
          </w:tcPr>
          <w:p w14:paraId="6BEDE61E" w14:textId="10D6274D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86" w:type="dxa"/>
            <w:gridSpan w:val="2"/>
          </w:tcPr>
          <w:p w14:paraId="20A20097" w14:textId="22599AC0" w:rsidR="00A70129" w:rsidRPr="00B11DED" w:rsidRDefault="004D5030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General </w:t>
            </w:r>
            <w:r w:rsidR="0000441E" w:rsidRPr="00B11DED">
              <w:rPr>
                <w:rFonts w:ascii="Calibri" w:hAnsi="Calibri" w:cs="Calibri"/>
                <w:sz w:val="22"/>
                <w:szCs w:val="22"/>
              </w:rPr>
              <w:t>Disclosures</w:t>
            </w:r>
          </w:p>
        </w:tc>
        <w:tc>
          <w:tcPr>
            <w:tcW w:w="3064" w:type="dxa"/>
            <w:shd w:val="clear" w:color="auto" w:fill="000000" w:themeFill="text1"/>
          </w:tcPr>
          <w:p w14:paraId="01FD65B8" w14:textId="66A37BDF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7133F48B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11C16CD4" w14:textId="77777777" w:rsidTr="00CD42E9">
        <w:tc>
          <w:tcPr>
            <w:tcW w:w="489" w:type="dxa"/>
          </w:tcPr>
          <w:p w14:paraId="2317E03B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6B31ACD6" w14:textId="0EAFCA0B" w:rsidR="006866D1" w:rsidRPr="00B11DED" w:rsidRDefault="006866D1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8A</w:t>
            </w:r>
          </w:p>
        </w:tc>
        <w:tc>
          <w:tcPr>
            <w:tcW w:w="3600" w:type="dxa"/>
          </w:tcPr>
          <w:p w14:paraId="048F9B5D" w14:textId="77777777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</w:t>
            </w:r>
            <w:r w:rsidRPr="00B11DED">
              <w:rPr>
                <w:rFonts w:ascii="Calibri" w:hAnsi="Calibri" w:cs="Calibri"/>
                <w:sz w:val="22"/>
                <w:szCs w:val="22"/>
              </w:rPr>
              <w:t xml:space="preserve"> General Disclosures</w:t>
            </w:r>
            <w:r w:rsidRPr="00B11DED">
              <w:rPr>
                <w:rFonts w:ascii="Calibri" w:hAnsi="Calibri" w:cs="Calibri"/>
                <w:sz w:val="22"/>
                <w:szCs w:val="22"/>
              </w:rPr>
              <w:t xml:space="preserve"> Form</w:t>
            </w:r>
          </w:p>
          <w:p w14:paraId="3272BB1D" w14:textId="7C1FAE95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51A3BE1E" w14:textId="6035B6CB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6866D1" w14:paraId="7B383120" w14:textId="77777777" w:rsidTr="00CD42E9">
        <w:tc>
          <w:tcPr>
            <w:tcW w:w="489" w:type="dxa"/>
          </w:tcPr>
          <w:p w14:paraId="56B6AD0E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05104B6C" w14:textId="18F78882" w:rsidR="006866D1" w:rsidRPr="00B11DED" w:rsidRDefault="006866D1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8B</w:t>
            </w:r>
          </w:p>
        </w:tc>
        <w:tc>
          <w:tcPr>
            <w:tcW w:w="3600" w:type="dxa"/>
          </w:tcPr>
          <w:p w14:paraId="66DB3918" w14:textId="77777777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Documentation of any findings, state or federal debt, bankruptcy, or debarment from state or federal programs</w:t>
            </w:r>
          </w:p>
        </w:tc>
        <w:tc>
          <w:tcPr>
            <w:tcW w:w="3064" w:type="dxa"/>
            <w:shd w:val="clear" w:color="auto" w:fill="000000" w:themeFill="text1"/>
          </w:tcPr>
          <w:p w14:paraId="31574ABD" w14:textId="2E0DEA1D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7CDB116B" w14:textId="662DD509" w:rsidR="006866D1" w:rsidRPr="00B11DED" w:rsidRDefault="006866D1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129" w14:paraId="4D208AEE" w14:textId="77777777" w:rsidTr="00CD42E9">
        <w:tc>
          <w:tcPr>
            <w:tcW w:w="489" w:type="dxa"/>
          </w:tcPr>
          <w:p w14:paraId="74A1A005" w14:textId="02AE6827" w:rsidR="00A70129" w:rsidRPr="00B11DED" w:rsidRDefault="0000441E" w:rsidP="009700F0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4186" w:type="dxa"/>
            <w:gridSpan w:val="2"/>
          </w:tcPr>
          <w:p w14:paraId="7784E61F" w14:textId="7DE8B754" w:rsidR="00A70129" w:rsidRPr="00B11DED" w:rsidRDefault="0000441E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Financial Capacity</w:t>
            </w:r>
          </w:p>
        </w:tc>
        <w:tc>
          <w:tcPr>
            <w:tcW w:w="3064" w:type="dxa"/>
            <w:shd w:val="clear" w:color="auto" w:fill="FFFFFF" w:themeFill="background1"/>
          </w:tcPr>
          <w:p w14:paraId="407D3710" w14:textId="77777777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FFFFFF" w:themeFill="background1"/>
          </w:tcPr>
          <w:p w14:paraId="1EB627C6" w14:textId="0752AEC9" w:rsidR="00A70129" w:rsidRPr="00B11DED" w:rsidRDefault="00A7012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2F56EF1D" w14:textId="77777777" w:rsidTr="00CD42E9">
        <w:tc>
          <w:tcPr>
            <w:tcW w:w="1075" w:type="dxa"/>
            <w:gridSpan w:val="2"/>
          </w:tcPr>
          <w:p w14:paraId="4810D66C" w14:textId="06E2849D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Option 1</w:t>
            </w:r>
          </w:p>
        </w:tc>
        <w:tc>
          <w:tcPr>
            <w:tcW w:w="3600" w:type="dxa"/>
          </w:tcPr>
          <w:p w14:paraId="2C0720BB" w14:textId="55CE7D50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Financial Statements and Bank Letter</w:t>
            </w:r>
          </w:p>
        </w:tc>
        <w:tc>
          <w:tcPr>
            <w:tcW w:w="3064" w:type="dxa"/>
            <w:shd w:val="clear" w:color="auto" w:fill="000000" w:themeFill="text1"/>
          </w:tcPr>
          <w:p w14:paraId="287F7655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3CEB70E6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65A6EE5C" w14:textId="77777777" w:rsidTr="00CD42E9">
        <w:tc>
          <w:tcPr>
            <w:tcW w:w="1075" w:type="dxa"/>
            <w:gridSpan w:val="2"/>
          </w:tcPr>
          <w:p w14:paraId="1993D8BC" w14:textId="21CB3220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Option 2</w:t>
            </w:r>
          </w:p>
        </w:tc>
        <w:tc>
          <w:tcPr>
            <w:tcW w:w="3600" w:type="dxa"/>
          </w:tcPr>
          <w:p w14:paraId="6228F54A" w14:textId="77716F4D" w:rsidR="00CD42E9" w:rsidRPr="00B11DED" w:rsidRDefault="00CD42E9" w:rsidP="00A70129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Term Sheet </w:t>
            </w:r>
          </w:p>
        </w:tc>
        <w:tc>
          <w:tcPr>
            <w:tcW w:w="3064" w:type="dxa"/>
            <w:shd w:val="clear" w:color="auto" w:fill="000000" w:themeFill="text1"/>
          </w:tcPr>
          <w:p w14:paraId="58570E58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ECE267B" w14:textId="77777777" w:rsidR="00CD42E9" w:rsidRPr="00B11DED" w:rsidRDefault="00CD42E9" w:rsidP="009700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3CB5" w14:paraId="56AB2238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30C6D376" w14:textId="11066E18" w:rsidR="005B3CB5" w:rsidRPr="008F1F66" w:rsidRDefault="005B3CB5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 xml:space="preserve">Attachment </w:t>
            </w:r>
            <w:r w:rsidRPr="008F1F66">
              <w:rPr>
                <w:b/>
                <w:bCs/>
              </w:rPr>
              <w:t>2</w:t>
            </w:r>
            <w:r w:rsidRPr="008F1F66">
              <w:rPr>
                <w:b/>
                <w:bCs/>
              </w:rPr>
              <w:t xml:space="preserve">: </w:t>
            </w:r>
            <w:r w:rsidRPr="008F1F66">
              <w:rPr>
                <w:b/>
                <w:bCs/>
              </w:rPr>
              <w:t>Cross-Cutting Federal Requirements</w:t>
            </w:r>
          </w:p>
        </w:tc>
      </w:tr>
      <w:tr w:rsidR="00B11DED" w14:paraId="39456A4E" w14:textId="77777777" w:rsidTr="00972996">
        <w:trPr>
          <w:trHeight w:val="683"/>
        </w:trPr>
        <w:tc>
          <w:tcPr>
            <w:tcW w:w="9350" w:type="dxa"/>
            <w:gridSpan w:val="5"/>
          </w:tcPr>
          <w:p w14:paraId="4A44FAA9" w14:textId="77777777" w:rsidR="00B11DED" w:rsidRPr="008F1F66" w:rsidRDefault="00B11DED" w:rsidP="00EE0A95">
            <w:pPr>
              <w:rPr>
                <w:sz w:val="22"/>
                <w:szCs w:val="22"/>
              </w:rPr>
            </w:pPr>
            <w:r w:rsidRPr="008F1F66">
              <w:rPr>
                <w:sz w:val="22"/>
                <w:szCs w:val="22"/>
              </w:rPr>
              <w:t xml:space="preserve">File Name Format: </w:t>
            </w:r>
          </w:p>
          <w:p w14:paraId="625385EB" w14:textId="28511951" w:rsidR="00B11DED" w:rsidRPr="00B11DED" w:rsidRDefault="00B11DED" w:rsidP="00B11DED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8F1F66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</w:t>
            </w: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FED_REQS</w:t>
            </w:r>
            <w:r w:rsidRPr="008F1F6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.pdf</w:t>
            </w:r>
          </w:p>
        </w:tc>
      </w:tr>
      <w:tr w:rsidR="005B3CB5" w14:paraId="618CD987" w14:textId="77777777" w:rsidTr="006866D1">
        <w:tc>
          <w:tcPr>
            <w:tcW w:w="489" w:type="dxa"/>
          </w:tcPr>
          <w:p w14:paraId="07F62C8F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0A1812A4" w14:textId="7553EC2C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Affirmative Fair Housing Marketing Plan</w:t>
            </w:r>
          </w:p>
        </w:tc>
        <w:tc>
          <w:tcPr>
            <w:tcW w:w="3064" w:type="dxa"/>
            <w:shd w:val="clear" w:color="auto" w:fill="000000" w:themeFill="text1"/>
          </w:tcPr>
          <w:p w14:paraId="588FC2E4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E349034" w14:textId="5215E2C0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3639CEDF" w14:textId="77777777" w:rsidTr="00CD42E9">
        <w:tc>
          <w:tcPr>
            <w:tcW w:w="489" w:type="dxa"/>
          </w:tcPr>
          <w:p w14:paraId="73820A8C" w14:textId="4E6BE840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5096EA79" w14:textId="1017B5ED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1A</w:t>
            </w:r>
          </w:p>
        </w:tc>
        <w:tc>
          <w:tcPr>
            <w:tcW w:w="3600" w:type="dxa"/>
          </w:tcPr>
          <w:p w14:paraId="5EDB9C63" w14:textId="765FED23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HUD Form 935.2(B)</w:t>
            </w:r>
          </w:p>
        </w:tc>
        <w:tc>
          <w:tcPr>
            <w:tcW w:w="4675" w:type="dxa"/>
            <w:gridSpan w:val="2"/>
          </w:tcPr>
          <w:p w14:paraId="11B3B52A" w14:textId="7456203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https://portal.hud.gov/hudportal/HUD?src=/program_offices/administration/hudclips/forms/hud9a</w:t>
              </w:r>
            </w:hyperlink>
          </w:p>
        </w:tc>
      </w:tr>
      <w:tr w:rsidR="006866D1" w14:paraId="4154EB99" w14:textId="77777777" w:rsidTr="00CD42E9">
        <w:tc>
          <w:tcPr>
            <w:tcW w:w="489" w:type="dxa"/>
          </w:tcPr>
          <w:p w14:paraId="2769CD28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20F03A25" w14:textId="5298EADE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1B</w:t>
            </w:r>
          </w:p>
        </w:tc>
        <w:tc>
          <w:tcPr>
            <w:tcW w:w="3600" w:type="dxa"/>
          </w:tcPr>
          <w:p w14:paraId="2C819934" w14:textId="2C81F27E" w:rsidR="006866D1" w:rsidRPr="00B11DED" w:rsidRDefault="006866D1" w:rsidP="006866D1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A description of the</w:t>
            </w:r>
            <w:r w:rsidRPr="00B11DED">
              <w:rPr>
                <w:rFonts w:ascii="Calibri" w:hAnsi="Calibri" w:cs="Calibri"/>
                <w:sz w:val="22"/>
                <w:szCs w:val="22"/>
              </w:rPr>
              <w:t xml:space="preserve"> marketing procedures.</w:t>
            </w:r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AF36346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shd w:val="clear" w:color="auto" w:fill="000000" w:themeFill="text1"/>
          </w:tcPr>
          <w:p w14:paraId="2634595C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240A590C" w14:textId="77777777" w:rsidTr="00CD42E9">
        <w:tc>
          <w:tcPr>
            <w:tcW w:w="489" w:type="dxa"/>
          </w:tcPr>
          <w:p w14:paraId="345ED3D8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34F1DCB0" w14:textId="19525E6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1C</w:t>
            </w:r>
          </w:p>
        </w:tc>
        <w:tc>
          <w:tcPr>
            <w:tcW w:w="3600" w:type="dxa"/>
          </w:tcPr>
          <w:p w14:paraId="3DAC0FE6" w14:textId="628479AB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 Single Family Affirmative Marketing Tool</w:t>
            </w:r>
          </w:p>
        </w:tc>
        <w:tc>
          <w:tcPr>
            <w:tcW w:w="4675" w:type="dxa"/>
            <w:gridSpan w:val="2"/>
          </w:tcPr>
          <w:p w14:paraId="0CEABABB" w14:textId="54A06535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https://www.tdhca.texas.gov/single-family-affirmative-marketing-tool-updated-1152019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6866D1" w14:paraId="18DA524F" w14:textId="77777777" w:rsidTr="00CD42E9">
        <w:tc>
          <w:tcPr>
            <w:tcW w:w="489" w:type="dxa"/>
          </w:tcPr>
          <w:p w14:paraId="2D5C31EE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44F430DB" w14:textId="6904484F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1D</w:t>
            </w:r>
          </w:p>
        </w:tc>
        <w:tc>
          <w:tcPr>
            <w:tcW w:w="3600" w:type="dxa"/>
          </w:tcPr>
          <w:p w14:paraId="670320A4" w14:textId="6A62244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Community Contact Letters and Marketing Materials</w:t>
            </w:r>
          </w:p>
        </w:tc>
        <w:tc>
          <w:tcPr>
            <w:tcW w:w="4675" w:type="dxa"/>
            <w:gridSpan w:val="2"/>
            <w:shd w:val="clear" w:color="auto" w:fill="000000" w:themeFill="text1"/>
          </w:tcPr>
          <w:p w14:paraId="7E0820AC" w14:textId="7777777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866D1" w14:paraId="2819513B" w14:textId="77777777" w:rsidTr="00FB0C99">
        <w:tc>
          <w:tcPr>
            <w:tcW w:w="489" w:type="dxa"/>
          </w:tcPr>
          <w:p w14:paraId="62C206D8" w14:textId="14BA7495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488D7166" w14:textId="1E8094C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Davis-Bacon Certification</w:t>
            </w:r>
          </w:p>
        </w:tc>
        <w:tc>
          <w:tcPr>
            <w:tcW w:w="4675" w:type="dxa"/>
            <w:gridSpan w:val="2"/>
          </w:tcPr>
          <w:p w14:paraId="52086BB8" w14:textId="73836E97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6866D1" w14:paraId="4C234B22" w14:textId="77777777" w:rsidTr="00C1795F">
        <w:tc>
          <w:tcPr>
            <w:tcW w:w="489" w:type="dxa"/>
          </w:tcPr>
          <w:p w14:paraId="6E4E00AC" w14:textId="242FE823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4186" w:type="dxa"/>
            <w:gridSpan w:val="2"/>
          </w:tcPr>
          <w:p w14:paraId="417CC82F" w14:textId="62B91982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Exemption Determination for Activities Listed at 24 CFR §58.34</w:t>
            </w:r>
          </w:p>
        </w:tc>
        <w:tc>
          <w:tcPr>
            <w:tcW w:w="4675" w:type="dxa"/>
            <w:gridSpan w:val="2"/>
          </w:tcPr>
          <w:p w14:paraId="2A4FA2BF" w14:textId="0F377E08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14:ligatures w14:val="none"/>
                </w:rPr>
                <w:t>https://www.tdhca.texas.gov/sites/default/files/SFHP-division/docs/AdminEnv-ExemptionDetermination.doc</w:t>
              </w:r>
            </w:hyperlink>
          </w:p>
        </w:tc>
      </w:tr>
      <w:tr w:rsidR="006866D1" w14:paraId="0D2E2C05" w14:textId="77777777" w:rsidTr="00284210">
        <w:tc>
          <w:tcPr>
            <w:tcW w:w="489" w:type="dxa"/>
          </w:tcPr>
          <w:p w14:paraId="010637B7" w14:textId="7E021216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66940B38" w14:textId="5FDAC36C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 Compliance Checklist for 24 CFR §58.6</w:t>
            </w:r>
          </w:p>
        </w:tc>
        <w:tc>
          <w:tcPr>
            <w:tcW w:w="4675" w:type="dxa"/>
            <w:gridSpan w:val="2"/>
          </w:tcPr>
          <w:p w14:paraId="280CC6AA" w14:textId="1C05C7FF" w:rsidR="006866D1" w:rsidRPr="00B11DED" w:rsidRDefault="006866D1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https://www.tdhca.texas.gov/sites/default/files/SFHP-division/docs/AdminEnv-ComplianceChecklist%20.doc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56E42" w14:paraId="054DC699" w14:textId="77777777" w:rsidTr="00E412BE">
        <w:tc>
          <w:tcPr>
            <w:tcW w:w="489" w:type="dxa"/>
          </w:tcPr>
          <w:p w14:paraId="3F5B8180" w14:textId="3DF8E785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3483E27E" w14:textId="1D689452" w:rsidR="00C56E42" w:rsidRPr="00B11DED" w:rsidRDefault="00C56E42" w:rsidP="005B3CB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FEMA Issued Flood Map</w:t>
            </w:r>
          </w:p>
        </w:tc>
        <w:tc>
          <w:tcPr>
            <w:tcW w:w="4675" w:type="dxa"/>
            <w:gridSpan w:val="2"/>
          </w:tcPr>
          <w:p w14:paraId="622A2156" w14:textId="0E77F883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https://msc.fema.gov/portal/home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B3CB5" w14:paraId="64F44BD2" w14:textId="77777777" w:rsidTr="00C56E42">
        <w:tc>
          <w:tcPr>
            <w:tcW w:w="489" w:type="dxa"/>
          </w:tcPr>
          <w:p w14:paraId="13C893B5" w14:textId="146ADC53" w:rsidR="005B3CB5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10D73C1B" w14:textId="3D93A345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Phase 1 Environmental Assessment</w:t>
            </w:r>
          </w:p>
        </w:tc>
        <w:tc>
          <w:tcPr>
            <w:tcW w:w="3064" w:type="dxa"/>
            <w:shd w:val="clear" w:color="auto" w:fill="000000" w:themeFill="text1"/>
          </w:tcPr>
          <w:p w14:paraId="2C2997E0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2B42B77" w14:textId="77777777" w:rsidR="005B3CB5" w:rsidRPr="00B11DED" w:rsidRDefault="005B3CB5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6E42" w14:paraId="631D9C8C" w14:textId="77777777" w:rsidTr="0037075E">
        <w:tc>
          <w:tcPr>
            <w:tcW w:w="489" w:type="dxa"/>
          </w:tcPr>
          <w:p w14:paraId="0B0D9E18" w14:textId="3DC01130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2476BA4A" w14:textId="41ABCBC9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Lead Safe Housing Applicability Checklist</w:t>
            </w:r>
          </w:p>
        </w:tc>
        <w:tc>
          <w:tcPr>
            <w:tcW w:w="4675" w:type="dxa"/>
            <w:gridSpan w:val="2"/>
          </w:tcPr>
          <w:p w14:paraId="0B980C54" w14:textId="64B4F6E6" w:rsidR="00C56E42" w:rsidRPr="00B11DED" w:rsidRDefault="00C56E42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7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7923E7" w14:paraId="7FC2F1B7" w14:textId="77777777" w:rsidTr="008F1F66">
        <w:tc>
          <w:tcPr>
            <w:tcW w:w="9350" w:type="dxa"/>
            <w:gridSpan w:val="5"/>
            <w:shd w:val="clear" w:color="auto" w:fill="BFBFBF" w:themeFill="background1" w:themeFillShade="BF"/>
          </w:tcPr>
          <w:p w14:paraId="7AC8ADDD" w14:textId="55113380" w:rsidR="007923E7" w:rsidRPr="008F1F66" w:rsidRDefault="007923E7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 xml:space="preserve">Attachment </w:t>
            </w:r>
            <w:r w:rsidRPr="008F1F66">
              <w:rPr>
                <w:b/>
                <w:bCs/>
              </w:rPr>
              <w:t>3</w:t>
            </w:r>
            <w:r w:rsidRPr="008F1F66">
              <w:rPr>
                <w:b/>
                <w:bCs/>
              </w:rPr>
              <w:t xml:space="preserve">: </w:t>
            </w:r>
            <w:r w:rsidRPr="008F1F66">
              <w:rPr>
                <w:b/>
                <w:bCs/>
              </w:rPr>
              <w:t>Site and Unit Information</w:t>
            </w:r>
          </w:p>
        </w:tc>
      </w:tr>
      <w:tr w:rsidR="000A0DDA" w14:paraId="7EA33FC3" w14:textId="77777777" w:rsidTr="00283A6F">
        <w:tc>
          <w:tcPr>
            <w:tcW w:w="9350" w:type="dxa"/>
            <w:gridSpan w:val="5"/>
          </w:tcPr>
          <w:p w14:paraId="668FC7A8" w14:textId="77777777" w:rsidR="000A0DDA" w:rsidRDefault="000A0DDA" w:rsidP="00EE0A95">
            <w:r>
              <w:t xml:space="preserve">File Name Format: </w:t>
            </w:r>
          </w:p>
          <w:p w14:paraId="3CB4C981" w14:textId="6613A888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Site_Unit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.pdf</w:t>
            </w:r>
          </w:p>
        </w:tc>
      </w:tr>
      <w:tr w:rsidR="007923E7" w14:paraId="33D34476" w14:textId="77777777" w:rsidTr="00CD42E9">
        <w:tc>
          <w:tcPr>
            <w:tcW w:w="489" w:type="dxa"/>
          </w:tcPr>
          <w:p w14:paraId="701F2EA1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774CCCF2" w14:textId="21040B20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Appraisal</w:t>
            </w:r>
          </w:p>
        </w:tc>
        <w:tc>
          <w:tcPr>
            <w:tcW w:w="3064" w:type="dxa"/>
            <w:shd w:val="clear" w:color="auto" w:fill="000000" w:themeFill="text1"/>
          </w:tcPr>
          <w:p w14:paraId="585F66DC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EF9E501" w14:textId="2A968358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4141AECD" w14:textId="77777777" w:rsidTr="00CD42E9">
        <w:tc>
          <w:tcPr>
            <w:tcW w:w="489" w:type="dxa"/>
          </w:tcPr>
          <w:p w14:paraId="387684BB" w14:textId="63495E9F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35CEBC3F" w14:textId="1834872F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Floor plans and front exterior elevations for each proposed unit type</w:t>
            </w:r>
          </w:p>
        </w:tc>
        <w:tc>
          <w:tcPr>
            <w:tcW w:w="3064" w:type="dxa"/>
            <w:shd w:val="clear" w:color="auto" w:fill="000000" w:themeFill="text1"/>
          </w:tcPr>
          <w:p w14:paraId="57188D35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3EE1FAA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6F461FDE" w14:textId="77777777" w:rsidTr="00CD42E9">
        <w:tc>
          <w:tcPr>
            <w:tcW w:w="489" w:type="dxa"/>
          </w:tcPr>
          <w:p w14:paraId="620A003D" w14:textId="10BFD6FA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186" w:type="dxa"/>
            <w:gridSpan w:val="2"/>
          </w:tcPr>
          <w:p w14:paraId="34B81AEC" w14:textId="4F566B54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Subdivision plat(s)</w:t>
            </w:r>
          </w:p>
        </w:tc>
        <w:tc>
          <w:tcPr>
            <w:tcW w:w="3064" w:type="dxa"/>
            <w:shd w:val="clear" w:color="auto" w:fill="000000" w:themeFill="text1"/>
          </w:tcPr>
          <w:p w14:paraId="15EDA5C1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58FCA4AB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1B4F6680" w14:textId="77777777" w:rsidTr="00CD42E9">
        <w:tc>
          <w:tcPr>
            <w:tcW w:w="489" w:type="dxa"/>
          </w:tcPr>
          <w:p w14:paraId="62D2B8FA" w14:textId="2AA6E6CD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4186" w:type="dxa"/>
            <w:gridSpan w:val="2"/>
          </w:tcPr>
          <w:p w14:paraId="490F4907" w14:textId="0C35E705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Utility Availability</w:t>
            </w:r>
          </w:p>
        </w:tc>
        <w:tc>
          <w:tcPr>
            <w:tcW w:w="3064" w:type="dxa"/>
            <w:shd w:val="clear" w:color="auto" w:fill="000000" w:themeFill="text1"/>
          </w:tcPr>
          <w:p w14:paraId="6A717532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DA9EF56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7F54D2CD" w14:textId="77777777" w:rsidTr="00CD42E9">
        <w:tc>
          <w:tcPr>
            <w:tcW w:w="489" w:type="dxa"/>
          </w:tcPr>
          <w:p w14:paraId="27024B4C" w14:textId="5FF0FFDE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186" w:type="dxa"/>
            <w:gridSpan w:val="2"/>
          </w:tcPr>
          <w:p w14:paraId="1E0F6B11" w14:textId="4CA7E3F4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Zoning Evidence</w:t>
            </w:r>
          </w:p>
        </w:tc>
        <w:tc>
          <w:tcPr>
            <w:tcW w:w="3064" w:type="dxa"/>
            <w:shd w:val="clear" w:color="auto" w:fill="000000" w:themeFill="text1"/>
          </w:tcPr>
          <w:p w14:paraId="508B3774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7DB3389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23E7" w14:paraId="63EC9329" w14:textId="77777777" w:rsidTr="00CD42E9">
        <w:tc>
          <w:tcPr>
            <w:tcW w:w="489" w:type="dxa"/>
          </w:tcPr>
          <w:p w14:paraId="4B44FA2B" w14:textId="3B94C6BC" w:rsidR="007923E7" w:rsidRPr="00B11DED" w:rsidRDefault="00125E6D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186" w:type="dxa"/>
            <w:gridSpan w:val="2"/>
          </w:tcPr>
          <w:p w14:paraId="303E1F09" w14:textId="1664005F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Site Control</w:t>
            </w:r>
          </w:p>
        </w:tc>
        <w:tc>
          <w:tcPr>
            <w:tcW w:w="3064" w:type="dxa"/>
            <w:shd w:val="clear" w:color="auto" w:fill="000000" w:themeFill="text1"/>
          </w:tcPr>
          <w:p w14:paraId="5A3966D2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672A7C39" w14:textId="77777777" w:rsidR="007923E7" w:rsidRPr="00B11DED" w:rsidRDefault="007923E7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2E9" w14:paraId="6BA86D59" w14:textId="77777777" w:rsidTr="00AB3143">
        <w:tc>
          <w:tcPr>
            <w:tcW w:w="489" w:type="dxa"/>
          </w:tcPr>
          <w:p w14:paraId="5794C76C" w14:textId="5598E107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4186" w:type="dxa"/>
            <w:gridSpan w:val="2"/>
          </w:tcPr>
          <w:p w14:paraId="01B361CA" w14:textId="478B8594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Neighborhood Organization Request Letter</w:t>
            </w:r>
          </w:p>
        </w:tc>
        <w:tc>
          <w:tcPr>
            <w:tcW w:w="4675" w:type="dxa"/>
            <w:gridSpan w:val="2"/>
          </w:tcPr>
          <w:p w14:paraId="7FEE14FF" w14:textId="1A63EC49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 xml:space="preserve">Template may be found at </w:t>
            </w:r>
            <w:hyperlink r:id="rId18" w:history="1">
              <w:r w:rsidRPr="00B11DED">
                <w:rPr>
                  <w:rFonts w:ascii="Calibri" w:eastAsia="Calibri" w:hAnsi="Calibri" w:cs="Calibri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https://www.tdhca.texas.gov/home-application-materials</w:t>
              </w:r>
            </w:hyperlink>
          </w:p>
        </w:tc>
      </w:tr>
      <w:tr w:rsidR="00CD42E9" w14:paraId="74FB6FCE" w14:textId="77777777" w:rsidTr="00E02364">
        <w:tc>
          <w:tcPr>
            <w:tcW w:w="489" w:type="dxa"/>
          </w:tcPr>
          <w:p w14:paraId="26ED468D" w14:textId="64FDB55D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4186" w:type="dxa"/>
            <w:gridSpan w:val="2"/>
          </w:tcPr>
          <w:p w14:paraId="77B853EE" w14:textId="18D88B6F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Financing Narrative</w:t>
            </w:r>
          </w:p>
        </w:tc>
        <w:tc>
          <w:tcPr>
            <w:tcW w:w="4675" w:type="dxa"/>
            <w:gridSpan w:val="2"/>
          </w:tcPr>
          <w:p w14:paraId="348F3545" w14:textId="5B8A78EE" w:rsidR="00CD42E9" w:rsidRPr="00B11DED" w:rsidRDefault="00CD42E9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794F" w14:paraId="52617EB1" w14:textId="77777777" w:rsidTr="00190E05">
        <w:tc>
          <w:tcPr>
            <w:tcW w:w="489" w:type="dxa"/>
          </w:tcPr>
          <w:p w14:paraId="5DD70EFC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6DE60D3F" w14:textId="7A8CBC6F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8A</w:t>
            </w:r>
          </w:p>
        </w:tc>
        <w:tc>
          <w:tcPr>
            <w:tcW w:w="3600" w:type="dxa"/>
          </w:tcPr>
          <w:p w14:paraId="1E66BD0E" w14:textId="7FB1867D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TDHCA Financing Narrative Attachment</w:t>
            </w:r>
          </w:p>
        </w:tc>
        <w:tc>
          <w:tcPr>
            <w:tcW w:w="4675" w:type="dxa"/>
            <w:gridSpan w:val="2"/>
          </w:tcPr>
          <w:p w14:paraId="5E3FD880" w14:textId="4833F681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  <w:r w:rsidRPr="00B11DE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1F794F" w14:paraId="688B5449" w14:textId="77777777" w:rsidTr="001F794F">
        <w:tc>
          <w:tcPr>
            <w:tcW w:w="489" w:type="dxa"/>
          </w:tcPr>
          <w:p w14:paraId="56F295B0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6" w:type="dxa"/>
          </w:tcPr>
          <w:p w14:paraId="3F477500" w14:textId="5E9D52DE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8B</w:t>
            </w:r>
          </w:p>
        </w:tc>
        <w:tc>
          <w:tcPr>
            <w:tcW w:w="3600" w:type="dxa"/>
          </w:tcPr>
          <w:p w14:paraId="33657082" w14:textId="22FDEF4F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Evidence of Secured Non-TDHCA sources</w:t>
            </w:r>
          </w:p>
        </w:tc>
        <w:tc>
          <w:tcPr>
            <w:tcW w:w="3064" w:type="dxa"/>
            <w:shd w:val="clear" w:color="auto" w:fill="000000" w:themeFill="text1"/>
          </w:tcPr>
          <w:p w14:paraId="5599F076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DAAB26A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25E6D" w:rsidRPr="008F1F66" w14:paraId="35243CC3" w14:textId="77777777" w:rsidTr="00B11DED">
        <w:tc>
          <w:tcPr>
            <w:tcW w:w="9350" w:type="dxa"/>
            <w:gridSpan w:val="5"/>
            <w:shd w:val="clear" w:color="auto" w:fill="BFBFBF" w:themeFill="background1" w:themeFillShade="BF"/>
          </w:tcPr>
          <w:p w14:paraId="308D3B2F" w14:textId="13154FD0" w:rsidR="00125E6D" w:rsidRPr="008F1F66" w:rsidRDefault="00125E6D" w:rsidP="008F1F66">
            <w:pPr>
              <w:jc w:val="center"/>
              <w:rPr>
                <w:b/>
                <w:bCs/>
              </w:rPr>
            </w:pPr>
            <w:r w:rsidRPr="008F1F66">
              <w:rPr>
                <w:b/>
                <w:bCs/>
              </w:rPr>
              <w:t xml:space="preserve">Attachment </w:t>
            </w:r>
            <w:r w:rsidRPr="008F1F66">
              <w:rPr>
                <w:b/>
                <w:bCs/>
              </w:rPr>
              <w:t>4</w:t>
            </w:r>
            <w:r w:rsidRPr="008F1F66">
              <w:rPr>
                <w:b/>
                <w:bCs/>
              </w:rPr>
              <w:t xml:space="preserve">: </w:t>
            </w:r>
            <w:r w:rsidRPr="008F1F66">
              <w:rPr>
                <w:b/>
                <w:bCs/>
              </w:rPr>
              <w:t>Application Certifications</w:t>
            </w:r>
          </w:p>
        </w:tc>
      </w:tr>
      <w:tr w:rsidR="000A0DDA" w14:paraId="4D3D9A6B" w14:textId="77777777" w:rsidTr="00CF16BC">
        <w:tc>
          <w:tcPr>
            <w:tcW w:w="9350" w:type="dxa"/>
            <w:gridSpan w:val="5"/>
          </w:tcPr>
          <w:p w14:paraId="542FC721" w14:textId="77777777" w:rsidR="000A0DDA" w:rsidRDefault="000A0DDA" w:rsidP="00EE0A95">
            <w:r>
              <w:t xml:space="preserve">File Name Format: </w:t>
            </w:r>
          </w:p>
          <w:p w14:paraId="02DC01CC" w14:textId="6C47DF4A" w:rsidR="000A0DDA" w:rsidRPr="000A0DDA" w:rsidRDefault="000A0DDA" w:rsidP="000A0DDA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2027_SFD_</w:t>
            </w:r>
            <w:r w:rsidRPr="002709FD">
              <w:rPr>
                <w:rFonts w:ascii="Calibri" w:eastAsia="Calibri" w:hAnsi="Calibri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APPLICANT_NAME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_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CERTIFICATIONS</w:t>
            </w:r>
            <w:r w:rsidRPr="002709F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.pdf</w:t>
            </w:r>
          </w:p>
        </w:tc>
      </w:tr>
      <w:tr w:rsidR="001F794F" w14:paraId="6320695E" w14:textId="77777777" w:rsidTr="00B94F64">
        <w:tc>
          <w:tcPr>
            <w:tcW w:w="489" w:type="dxa"/>
          </w:tcPr>
          <w:p w14:paraId="24FCEABA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186" w:type="dxa"/>
            <w:gridSpan w:val="2"/>
          </w:tcPr>
          <w:p w14:paraId="4C3C3457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Certifications of Principal</w:t>
            </w:r>
          </w:p>
          <w:p w14:paraId="15C5AE60" w14:textId="10E0B7BC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55EC3E57" w14:textId="0B7E201D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20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</w:p>
        </w:tc>
      </w:tr>
      <w:tr w:rsidR="001F794F" w14:paraId="6C3ABACC" w14:textId="77777777" w:rsidTr="008E183B">
        <w:tc>
          <w:tcPr>
            <w:tcW w:w="489" w:type="dxa"/>
          </w:tcPr>
          <w:p w14:paraId="2395B023" w14:textId="138EAB2B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186" w:type="dxa"/>
            <w:gridSpan w:val="2"/>
          </w:tcPr>
          <w:p w14:paraId="3D686FEB" w14:textId="77777777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Certification of Applicant</w:t>
            </w:r>
          </w:p>
          <w:p w14:paraId="4092FE5D" w14:textId="033D467B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r w:rsidRPr="00B11DED">
              <w:rPr>
                <w:rFonts w:ascii="Calibri" w:hAnsi="Calibri" w:cs="Calibri"/>
                <w:sz w:val="22"/>
                <w:szCs w:val="22"/>
              </w:rPr>
              <w:t>Notary Required</w:t>
            </w:r>
          </w:p>
        </w:tc>
        <w:tc>
          <w:tcPr>
            <w:tcW w:w="4675" w:type="dxa"/>
            <w:gridSpan w:val="2"/>
          </w:tcPr>
          <w:p w14:paraId="2920D93D" w14:textId="00A2BA54" w:rsidR="001F794F" w:rsidRPr="00B11DED" w:rsidRDefault="001F794F" w:rsidP="00EE0A95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history="1">
              <w:r w:rsidRPr="00B11DE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https://www.tdhca.texas.gov/home-application-materials</w:t>
              </w:r>
            </w:hyperlink>
          </w:p>
        </w:tc>
      </w:tr>
    </w:tbl>
    <w:p w14:paraId="4BB890CD" w14:textId="03B07EAF" w:rsidR="00461951" w:rsidRDefault="00461951" w:rsidP="009700F0"/>
    <w:sectPr w:rsidR="00461951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02138" w14:textId="77777777" w:rsidR="0015138B" w:rsidRDefault="0015138B" w:rsidP="009700F0">
      <w:pPr>
        <w:spacing w:after="0" w:line="240" w:lineRule="auto"/>
      </w:pPr>
      <w:r>
        <w:separator/>
      </w:r>
    </w:p>
  </w:endnote>
  <w:endnote w:type="continuationSeparator" w:id="0">
    <w:p w14:paraId="1EE2F5A6" w14:textId="77777777" w:rsidR="0015138B" w:rsidRDefault="0015138B" w:rsidP="0097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8744" w14:textId="77777777" w:rsidR="0015138B" w:rsidRDefault="0015138B" w:rsidP="009700F0">
      <w:pPr>
        <w:spacing w:after="0" w:line="240" w:lineRule="auto"/>
      </w:pPr>
      <w:r>
        <w:separator/>
      </w:r>
    </w:p>
  </w:footnote>
  <w:footnote w:type="continuationSeparator" w:id="0">
    <w:p w14:paraId="0EDABF9E" w14:textId="77777777" w:rsidR="0015138B" w:rsidRDefault="0015138B" w:rsidP="0097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4963" w14:textId="6C2B4DB7" w:rsidR="009700F0" w:rsidRDefault="009700F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4514ED4" wp14:editId="4E4A03D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60F80F2" w14:textId="2F9BB661" w:rsidR="009700F0" w:rsidRDefault="00FB581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2027 Single family development application attachments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4514ED4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60F80F2" w14:textId="2F9BB661" w:rsidR="009700F0" w:rsidRDefault="00FB581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2027 Single family development application attachments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9215E"/>
    <w:multiLevelType w:val="multilevel"/>
    <w:tmpl w:val="87B83A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56679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F0"/>
    <w:rsid w:val="0000441E"/>
    <w:rsid w:val="000A0DDA"/>
    <w:rsid w:val="00125E6D"/>
    <w:rsid w:val="0015138B"/>
    <w:rsid w:val="001F794F"/>
    <w:rsid w:val="002709FD"/>
    <w:rsid w:val="00437771"/>
    <w:rsid w:val="00461951"/>
    <w:rsid w:val="004715D5"/>
    <w:rsid w:val="00496A0C"/>
    <w:rsid w:val="004D5030"/>
    <w:rsid w:val="005B0273"/>
    <w:rsid w:val="005B3CB5"/>
    <w:rsid w:val="00615A13"/>
    <w:rsid w:val="006457BC"/>
    <w:rsid w:val="006866D1"/>
    <w:rsid w:val="006A6481"/>
    <w:rsid w:val="007923E7"/>
    <w:rsid w:val="008F1F66"/>
    <w:rsid w:val="009700F0"/>
    <w:rsid w:val="009C7CD3"/>
    <w:rsid w:val="00A70129"/>
    <w:rsid w:val="00B11DED"/>
    <w:rsid w:val="00B63615"/>
    <w:rsid w:val="00BD32BB"/>
    <w:rsid w:val="00C56E42"/>
    <w:rsid w:val="00CD42E9"/>
    <w:rsid w:val="00D663BD"/>
    <w:rsid w:val="00E57822"/>
    <w:rsid w:val="00F95323"/>
    <w:rsid w:val="00FB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EAABD"/>
  <w15:chartTrackingRefBased/>
  <w15:docId w15:val="{D314813F-2A0F-4491-97D8-9C939AB9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6D"/>
  </w:style>
  <w:style w:type="paragraph" w:styleId="Heading1">
    <w:name w:val="heading 1"/>
    <w:basedOn w:val="Normal"/>
    <w:next w:val="Normal"/>
    <w:link w:val="Heading1Char"/>
    <w:uiPriority w:val="9"/>
    <w:qFormat/>
    <w:rsid w:val="0097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0F0"/>
  </w:style>
  <w:style w:type="paragraph" w:styleId="Footer">
    <w:name w:val="footer"/>
    <w:basedOn w:val="Normal"/>
    <w:link w:val="FooterChar"/>
    <w:uiPriority w:val="99"/>
    <w:unhideWhenUsed/>
    <w:rsid w:val="00970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0F0"/>
  </w:style>
  <w:style w:type="table" w:styleId="TableGrid">
    <w:name w:val="Table Grid"/>
    <w:basedOn w:val="TableNormal"/>
    <w:uiPriority w:val="39"/>
    <w:rsid w:val="00270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50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s.state.tx.us/corp/sosda/index.shtml" TargetMode="External"/><Relationship Id="rId13" Type="http://schemas.openxmlformats.org/officeDocument/2006/relationships/hyperlink" Target="https://www.tdhca.texas.gov/home-application-materials" TargetMode="External"/><Relationship Id="rId18" Type="http://schemas.openxmlformats.org/officeDocument/2006/relationships/hyperlink" Target="https://www.tdhca.texas.gov/home-application-material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dhca.texas.gov/home-application-materials" TargetMode="External"/><Relationship Id="rId7" Type="http://schemas.openxmlformats.org/officeDocument/2006/relationships/hyperlink" Target="https://sam.gov/" TargetMode="External"/><Relationship Id="rId12" Type="http://schemas.openxmlformats.org/officeDocument/2006/relationships/hyperlink" Target="https://www.tdhca.texas.gov/single-family-affirmative-marketing-tool-updated-1152019" TargetMode="External"/><Relationship Id="rId17" Type="http://schemas.openxmlformats.org/officeDocument/2006/relationships/hyperlink" Target="https://www.tdhca.texas.gov/home-application-material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sc.fema.gov/portal/home" TargetMode="External"/><Relationship Id="rId20" Type="http://schemas.openxmlformats.org/officeDocument/2006/relationships/hyperlink" Target="https://www.tdhca.texas.gov/home-application-material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hud.gov/hudportal/HUD?src=/program_offices/administration/hudclips/forms/hud9a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tdhca.texas.gov/sites/default/files/SFHP-division/docs/AdminEnv-ComplianceChecklist%20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dhca.texas.gov/home-application-materials" TargetMode="External"/><Relationship Id="rId19" Type="http://schemas.openxmlformats.org/officeDocument/2006/relationships/hyperlink" Target="https://www.tdhca.texas.gov/home-application-materi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dhca.texas.gov/home-application-materials" TargetMode="External"/><Relationship Id="rId14" Type="http://schemas.openxmlformats.org/officeDocument/2006/relationships/hyperlink" Target="https://www.tdhca.texas.gov/sites/default/files/SFHP-division/docs/AdminEnv-ExemptionDetermination.doc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2027 Single family development application attachments checklist</vt:lpstr>
    </vt:vector>
  </TitlesOfParts>
  <Company>TDHCA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Single family development application attachments checklist</dc:title>
  <dc:subject/>
  <dc:creator>Abigail Versyp</dc:creator>
  <cp:keywords/>
  <dc:description/>
  <cp:lastModifiedBy>Abigail Versyp</cp:lastModifiedBy>
  <cp:revision>14</cp:revision>
  <dcterms:created xsi:type="dcterms:W3CDTF">2026-09-23T14:02:00Z</dcterms:created>
  <dcterms:modified xsi:type="dcterms:W3CDTF">2026-09-23T18:45:00Z</dcterms:modified>
</cp:coreProperties>
</file>