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91"/>
        <w:tblW w:w="11070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4500"/>
      </w:tblGrid>
      <w:tr w:rsidR="009532D9" w:rsidRPr="00CB17E6" w14:paraId="0899B3B6" w14:textId="77777777" w:rsidTr="009532D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570" w:type="dxa"/>
            <w:vAlign w:val="center"/>
          </w:tcPr>
          <w:p w14:paraId="1EC87A70" w14:textId="77777777" w:rsidR="009532D9" w:rsidRPr="00CB17E6" w:rsidRDefault="009532D9" w:rsidP="009532D9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Administrator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statusText w:type="text" w:val="Administrato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500" w:type="dxa"/>
            <w:vAlign w:val="center"/>
          </w:tcPr>
          <w:p w14:paraId="0C0DCDB8" w14:textId="77777777" w:rsidR="009532D9" w:rsidRPr="00CB17E6" w:rsidRDefault="009532D9" w:rsidP="009532D9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CB17E6">
              <w:rPr>
                <w:rFonts w:ascii="Calibri" w:hAnsi="Calibri"/>
                <w:b/>
                <w:sz w:val="22"/>
                <w:szCs w:val="22"/>
              </w:rPr>
              <w:t>Contract/</w:t>
            </w:r>
            <w:proofErr w:type="gramStart"/>
            <w:r w:rsidRPr="00CB17E6">
              <w:rPr>
                <w:rFonts w:ascii="Calibri" w:hAnsi="Calibri"/>
                <w:b/>
                <w:sz w:val="22"/>
                <w:szCs w:val="22"/>
              </w:rPr>
              <w:t>RSP  Number</w:t>
            </w:r>
            <w:proofErr w:type="gramEnd"/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statusText w:type="text" w:val="Contract/RSP Number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532D9" w:rsidRPr="00CB17E6" w14:paraId="2C573135" w14:textId="77777777" w:rsidTr="009532D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0B8FF283" w14:textId="77777777" w:rsidR="009532D9" w:rsidRPr="00CB17E6" w:rsidRDefault="009532D9" w:rsidP="009532D9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Beneficiary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Name:  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statusText w:type="text" w:val="Beneficiary Name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532D9" w:rsidRPr="00CB17E6" w14:paraId="41B11873" w14:textId="77777777" w:rsidTr="009532D9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1070" w:type="dxa"/>
            <w:gridSpan w:val="2"/>
            <w:vAlign w:val="center"/>
          </w:tcPr>
          <w:p w14:paraId="280778C6" w14:textId="77777777" w:rsidR="009532D9" w:rsidRPr="00CB17E6" w:rsidRDefault="009532D9" w:rsidP="009532D9">
            <w:pPr>
              <w:tabs>
                <w:tab w:val="left" w:pos="792"/>
              </w:tabs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Project</w:t>
            </w:r>
            <w:r w:rsidRPr="00CB17E6">
              <w:rPr>
                <w:rFonts w:ascii="Calibri" w:hAnsi="Calibri"/>
                <w:b/>
                <w:sz w:val="22"/>
                <w:szCs w:val="22"/>
              </w:rPr>
              <w:t xml:space="preserve"> Address: </w:t>
            </w: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Project Address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 w:val="22"/>
                <w:szCs w:val="22"/>
              </w:rPr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4203C96C" w14:textId="77777777" w:rsidR="00872D93" w:rsidRDefault="00872D93"/>
    <w:p w14:paraId="2652FF50" w14:textId="77777777" w:rsidR="00436E20" w:rsidRPr="009532D9" w:rsidRDefault="009532D9" w:rsidP="009532D9">
      <w:pPr>
        <w:jc w:val="both"/>
        <w:rPr>
          <w:rFonts w:ascii="Calibri" w:hAnsi="Calibri"/>
          <w:b/>
          <w:sz w:val="22"/>
        </w:rPr>
      </w:pPr>
      <w:r w:rsidRPr="009532D9">
        <w:rPr>
          <w:rFonts w:ascii="Calibri" w:hAnsi="Calibri"/>
          <w:b/>
          <w:sz w:val="22"/>
        </w:rPr>
        <w:t xml:space="preserve">The Lead Safe Housing regulations allow homeowners who are 62 years of age or older to choose to remain in their homes while housing rehabilitation work is </w:t>
      </w:r>
      <w:bookmarkStart w:id="0" w:name="Text22"/>
      <w:r w:rsidRPr="009532D9">
        <w:rPr>
          <w:rFonts w:ascii="Calibri" w:hAnsi="Calibri"/>
          <w:b/>
          <w:sz w:val="2"/>
          <w:szCs w:val="2"/>
        </w:rPr>
        <w:fldChar w:fldCharType="begin">
          <w:ffData>
            <w:name w:val="Text22"/>
            <w:enabled/>
            <w:calcOnExit w:val="0"/>
            <w:helpText w:type="text" w:val="The Lead Safe Housing regulations allow homeowners who are 62 years of age or older to choose to remain in their homes while housing rehabilitation work is "/>
            <w:statusText w:type="text" w:val="INfo ONly"/>
            <w:textInput>
              <w:maxLength w:val="1"/>
            </w:textInput>
          </w:ffData>
        </w:fldChar>
      </w:r>
      <w:r w:rsidRPr="009532D9">
        <w:rPr>
          <w:rFonts w:ascii="Calibri" w:hAnsi="Calibri"/>
          <w:b/>
          <w:sz w:val="2"/>
          <w:szCs w:val="2"/>
        </w:rPr>
        <w:instrText xml:space="preserve"> FORMTEXT </w:instrText>
      </w:r>
      <w:r w:rsidRPr="009532D9">
        <w:rPr>
          <w:rFonts w:ascii="Calibri" w:hAnsi="Calibri"/>
          <w:b/>
          <w:sz w:val="2"/>
          <w:szCs w:val="2"/>
        </w:rPr>
      </w:r>
      <w:r w:rsidRPr="009532D9">
        <w:rPr>
          <w:rFonts w:ascii="Calibri" w:hAnsi="Calibri"/>
          <w:b/>
          <w:sz w:val="2"/>
          <w:szCs w:val="2"/>
        </w:rPr>
        <w:fldChar w:fldCharType="separate"/>
      </w:r>
      <w:r w:rsidRPr="009532D9">
        <w:rPr>
          <w:rFonts w:ascii="Calibri" w:hAnsi="Calibri"/>
          <w:b/>
          <w:noProof/>
          <w:sz w:val="2"/>
          <w:szCs w:val="2"/>
        </w:rPr>
        <w:t> </w:t>
      </w:r>
      <w:r w:rsidRPr="009532D9">
        <w:rPr>
          <w:rFonts w:ascii="Calibri" w:hAnsi="Calibri"/>
          <w:b/>
          <w:sz w:val="2"/>
          <w:szCs w:val="2"/>
        </w:rPr>
        <w:fldChar w:fldCharType="end"/>
      </w:r>
      <w:bookmarkEnd w:id="0"/>
      <w:r w:rsidRPr="009532D9">
        <w:rPr>
          <w:rFonts w:ascii="Calibri" w:hAnsi="Calibri"/>
          <w:b/>
          <w:sz w:val="22"/>
        </w:rPr>
        <w:t>being performed which may disturb lead-based paint, provided that the homeowners are fully informed of the work to be done and the potential hazards.</w:t>
      </w:r>
      <w:r>
        <w:rPr>
          <w:rFonts w:ascii="Calibri" w:hAnsi="Calibri"/>
          <w:b/>
          <w:sz w:val="22"/>
        </w:rPr>
        <w:t xml:space="preserve"> </w:t>
      </w:r>
      <w:bookmarkStart w:id="1" w:name="Text21"/>
      <w:r w:rsidRPr="009532D9">
        <w:rPr>
          <w:rFonts w:ascii="Calibri" w:hAnsi="Calibri"/>
          <w:b/>
          <w:sz w:val="2"/>
          <w:szCs w:val="2"/>
        </w:rPr>
        <w:fldChar w:fldCharType="begin">
          <w:ffData>
            <w:name w:val="Text21"/>
            <w:enabled/>
            <w:calcOnExit w:val="0"/>
            <w:helpText w:type="text" w:val="being performed which may disturb lead-based paint, provided that the homeowners are fully informed of the work to be done and the potential hazards."/>
            <w:statusText w:type="text" w:val="Info Only"/>
            <w:textInput>
              <w:maxLength w:val="1"/>
            </w:textInput>
          </w:ffData>
        </w:fldChar>
      </w:r>
      <w:r w:rsidRPr="009532D9">
        <w:rPr>
          <w:rFonts w:ascii="Calibri" w:hAnsi="Calibri"/>
          <w:b/>
          <w:sz w:val="2"/>
          <w:szCs w:val="2"/>
        </w:rPr>
        <w:instrText xml:space="preserve"> FORMTEXT </w:instrText>
      </w:r>
      <w:r w:rsidRPr="009532D9">
        <w:rPr>
          <w:rFonts w:ascii="Calibri" w:hAnsi="Calibri"/>
          <w:b/>
          <w:sz w:val="2"/>
          <w:szCs w:val="2"/>
        </w:rPr>
      </w:r>
      <w:r w:rsidRPr="009532D9">
        <w:rPr>
          <w:rFonts w:ascii="Calibri" w:hAnsi="Calibri"/>
          <w:b/>
          <w:sz w:val="2"/>
          <w:szCs w:val="2"/>
        </w:rPr>
        <w:fldChar w:fldCharType="separate"/>
      </w:r>
      <w:r w:rsidRPr="009532D9">
        <w:rPr>
          <w:rFonts w:ascii="Calibri" w:hAnsi="Calibri"/>
          <w:b/>
          <w:noProof/>
          <w:sz w:val="2"/>
          <w:szCs w:val="2"/>
        </w:rPr>
        <w:t> </w:t>
      </w:r>
      <w:r w:rsidRPr="009532D9">
        <w:rPr>
          <w:rFonts w:ascii="Calibri" w:hAnsi="Calibri"/>
          <w:b/>
          <w:sz w:val="2"/>
          <w:szCs w:val="2"/>
        </w:rPr>
        <w:fldChar w:fldCharType="end"/>
      </w:r>
      <w:bookmarkEnd w:id="1"/>
    </w:p>
    <w:p w14:paraId="59197A0D" w14:textId="77777777" w:rsidR="009532D9" w:rsidRDefault="009532D9" w:rsidP="009532D9">
      <w:pPr>
        <w:rPr>
          <w:rFonts w:ascii="Calibri" w:hAnsi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5488"/>
        <w:gridCol w:w="4876"/>
      </w:tblGrid>
      <w:tr w:rsidR="009532D9" w:rsidRPr="00B35E65" w14:paraId="4EE6B584" w14:textId="77777777" w:rsidTr="00B35E65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6C2455" w14:textId="77777777" w:rsidR="009532D9" w:rsidRPr="00B35E65" w:rsidRDefault="009532D9" w:rsidP="009532D9">
            <w:pPr>
              <w:rPr>
                <w:rFonts w:ascii="Calibri" w:hAnsi="Calibri"/>
                <w:sz w:val="22"/>
              </w:rPr>
            </w:pPr>
            <w:r w:rsidRPr="00B35E65">
              <w:rPr>
                <w:rFonts w:ascii="Calibri" w:hAnsi="Calibri"/>
                <w:sz w:val="22"/>
              </w:rPr>
              <w:t>While rehabilitation work is being performed on my home by:</w:t>
            </w:r>
          </w:p>
        </w:tc>
        <w:tc>
          <w:tcPr>
            <w:tcW w:w="4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AA206" w14:textId="77777777" w:rsidR="009532D9" w:rsidRPr="00B35E65" w:rsidRDefault="009532D9" w:rsidP="009532D9">
            <w:pPr>
              <w:rPr>
                <w:rFonts w:ascii="Calibri" w:hAnsi="Calibri"/>
                <w:sz w:val="22"/>
              </w:rPr>
            </w:pPr>
            <w:r w:rsidRPr="00B35E6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Name of administrator performing work on the project"/>
                  <w:textInput/>
                </w:ffData>
              </w:fldChar>
            </w:r>
            <w:r w:rsidRPr="00B35E6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5E65">
              <w:rPr>
                <w:rFonts w:ascii="Calibri" w:hAnsi="Calibri"/>
                <w:sz w:val="22"/>
                <w:szCs w:val="22"/>
              </w:rPr>
            </w:r>
            <w:r w:rsidRPr="00B35E6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9532D9" w:rsidRPr="00B35E65" w14:paraId="4E14F3E5" w14:textId="77777777" w:rsidTr="00B35E65">
        <w:trPr>
          <w:trHeight w:val="152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CE742E" w14:textId="77777777" w:rsidR="009532D9" w:rsidRPr="00B35E65" w:rsidRDefault="009532D9" w:rsidP="009532D9">
            <w:pPr>
              <w:rPr>
                <w:rFonts w:ascii="Calibri" w:hAnsi="Calibri"/>
                <w:sz w:val="22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4BB96B" w14:textId="77777777" w:rsidR="009532D9" w:rsidRPr="00B35E65" w:rsidRDefault="009532D9" w:rsidP="009532D9">
            <w:pPr>
              <w:rPr>
                <w:rFonts w:ascii="Calibri" w:hAnsi="Calibri"/>
                <w:sz w:val="16"/>
                <w:szCs w:val="16"/>
              </w:rPr>
            </w:pPr>
            <w:r w:rsidRPr="00B35E65">
              <w:rPr>
                <w:rFonts w:ascii="Calibri" w:hAnsi="Calibri"/>
                <w:sz w:val="16"/>
                <w:szCs w:val="16"/>
              </w:rPr>
              <w:t>(Administrator)</w:t>
            </w:r>
          </w:p>
        </w:tc>
      </w:tr>
      <w:tr w:rsidR="009532D9" w:rsidRPr="00B35E65" w14:paraId="5D84C1E7" w14:textId="77777777" w:rsidTr="00B35E65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14DD709C" w14:textId="77777777" w:rsidR="009532D9" w:rsidRPr="00B35E65" w:rsidRDefault="009532D9" w:rsidP="009532D9">
            <w:pPr>
              <w:rPr>
                <w:rFonts w:ascii="Calibri" w:hAnsi="Calibri"/>
                <w:sz w:val="22"/>
              </w:rPr>
            </w:pPr>
            <w:r w:rsidRPr="00B35E65">
              <w:rPr>
                <w:rFonts w:ascii="Calibri" w:hAnsi="Calibri"/>
                <w:sz w:val="22"/>
              </w:rPr>
              <w:t>I,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5D10A" w14:textId="77777777" w:rsidR="009532D9" w:rsidRPr="00B35E65" w:rsidRDefault="009532D9" w:rsidP="009532D9">
            <w:pPr>
              <w:rPr>
                <w:rFonts w:ascii="Calibri" w:hAnsi="Calibri"/>
                <w:sz w:val="22"/>
              </w:rPr>
            </w:pPr>
            <w:r w:rsidRPr="00B35E6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Head of Household"/>
                  <w:textInput/>
                </w:ffData>
              </w:fldChar>
            </w:r>
            <w:r w:rsidRPr="00B35E65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35E65">
              <w:rPr>
                <w:rFonts w:ascii="Calibri" w:hAnsi="Calibri"/>
                <w:sz w:val="22"/>
                <w:szCs w:val="22"/>
              </w:rPr>
            </w:r>
            <w:r w:rsidRPr="00B35E6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B35E65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41A1213C" w14:textId="77777777" w:rsidR="009532D9" w:rsidRPr="00B35E65" w:rsidRDefault="009532D9" w:rsidP="009532D9">
            <w:pPr>
              <w:rPr>
                <w:rFonts w:ascii="Calibri" w:hAnsi="Calibri"/>
                <w:sz w:val="22"/>
                <w:szCs w:val="22"/>
              </w:rPr>
            </w:pPr>
            <w:r w:rsidRPr="00B35E65">
              <w:rPr>
                <w:rFonts w:ascii="Calibri" w:hAnsi="Calibri"/>
                <w:sz w:val="22"/>
                <w:szCs w:val="22"/>
              </w:rPr>
              <w:t>, the undersigned,</w:t>
            </w:r>
          </w:p>
        </w:tc>
      </w:tr>
      <w:tr w:rsidR="009532D9" w:rsidRPr="00B35E65" w14:paraId="20212AAD" w14:textId="77777777" w:rsidTr="00B35E65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14:paraId="490FA338" w14:textId="77777777" w:rsidR="009532D9" w:rsidRPr="00B35E65" w:rsidRDefault="009532D9" w:rsidP="009532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7F56F2F" w14:textId="77777777" w:rsidR="009532D9" w:rsidRPr="00B35E65" w:rsidRDefault="009532D9" w:rsidP="009532D9">
            <w:pPr>
              <w:rPr>
                <w:rFonts w:ascii="Calibri" w:hAnsi="Calibri"/>
                <w:sz w:val="16"/>
                <w:szCs w:val="16"/>
              </w:rPr>
            </w:pPr>
            <w:r w:rsidRPr="00B35E65">
              <w:rPr>
                <w:rFonts w:ascii="Calibri" w:hAnsi="Calibri"/>
                <w:sz w:val="16"/>
                <w:szCs w:val="16"/>
              </w:rPr>
              <w:t xml:space="preserve">(Head </w:t>
            </w:r>
            <w:proofErr w:type="gramStart"/>
            <w:r w:rsidRPr="00B35E65">
              <w:rPr>
                <w:rFonts w:ascii="Calibri" w:hAnsi="Calibri"/>
                <w:sz w:val="16"/>
                <w:szCs w:val="16"/>
              </w:rPr>
              <w:t>of  Household</w:t>
            </w:r>
            <w:proofErr w:type="gramEnd"/>
            <w:r w:rsidRPr="00B35E65"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1DB76818" w14:textId="77777777" w:rsidR="009532D9" w:rsidRPr="00B35E65" w:rsidRDefault="009532D9" w:rsidP="009532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bookmarkStart w:id="2" w:name="Check1"/>
      <w:tr w:rsidR="009532D9" w:rsidRPr="00B35E65" w14:paraId="293DAD69" w14:textId="77777777" w:rsidTr="00B35E65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6EED0A" w14:textId="77777777" w:rsidR="009532D9" w:rsidRPr="00B35E65" w:rsidRDefault="009532D9" w:rsidP="009532D9">
            <w:pPr>
              <w:rPr>
                <w:rFonts w:ascii="Calibri" w:hAnsi="Calibri"/>
                <w:sz w:val="22"/>
                <w:szCs w:val="22"/>
              </w:rPr>
            </w:pPr>
            <w:r w:rsidRPr="00B35E6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statusText w:type="text" w:val="Choose to relocate to another housing unit"/>
                  <w:checkBox>
                    <w:sizeAuto/>
                    <w:default w:val="0"/>
                  </w:checkBox>
                </w:ffData>
              </w:fldChar>
            </w:r>
            <w:r w:rsidRPr="00B35E6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B35E65">
              <w:rPr>
                <w:rFonts w:ascii="Calibri" w:hAnsi="Calibri"/>
                <w:sz w:val="22"/>
                <w:szCs w:val="22"/>
              </w:rPr>
            </w:r>
            <w:r w:rsidRPr="00B35E6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  <w:r w:rsidRPr="00B35E65">
              <w:rPr>
                <w:rFonts w:ascii="Calibri" w:hAnsi="Calibri"/>
                <w:sz w:val="22"/>
                <w:szCs w:val="22"/>
              </w:rPr>
              <w:t xml:space="preserve"> Choose to remain in my home</w:t>
            </w: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41886955" w14:textId="77777777" w:rsidR="009532D9" w:rsidRPr="00B35E65" w:rsidRDefault="009532D9" w:rsidP="009532D9">
            <w:pPr>
              <w:rPr>
                <w:rFonts w:ascii="Calibri" w:hAnsi="Calibri"/>
                <w:sz w:val="22"/>
                <w:szCs w:val="22"/>
              </w:rPr>
            </w:pPr>
            <w:r w:rsidRPr="00B35E65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B35E6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Pr="00B35E65">
              <w:rPr>
                <w:rFonts w:ascii="Calibri" w:hAnsi="Calibri"/>
                <w:sz w:val="22"/>
                <w:szCs w:val="22"/>
              </w:rPr>
            </w:r>
            <w:r w:rsidRPr="00B35E65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  <w:r w:rsidRPr="00B35E65">
              <w:rPr>
                <w:rFonts w:ascii="Calibri" w:hAnsi="Calibri"/>
                <w:sz w:val="22"/>
                <w:szCs w:val="22"/>
              </w:rPr>
              <w:t xml:space="preserve"> Choose to relocate to another housing unit</w:t>
            </w:r>
          </w:p>
        </w:tc>
      </w:tr>
      <w:tr w:rsidR="009532D9" w:rsidRPr="00B35E65" w14:paraId="41C1CF77" w14:textId="77777777" w:rsidTr="00B35E65"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24C38" w14:textId="77777777" w:rsidR="009532D9" w:rsidRPr="00B35E65" w:rsidRDefault="009532D9" w:rsidP="009532D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</w:tcPr>
          <w:p w14:paraId="2AA2C73A" w14:textId="77777777" w:rsidR="009532D9" w:rsidRPr="00B35E65" w:rsidRDefault="009532D9" w:rsidP="009532D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340E870" w14:textId="77777777" w:rsidR="009532D9" w:rsidRDefault="009532D9" w:rsidP="009532D9">
      <w:pPr>
        <w:pStyle w:val="Bullet3"/>
        <w:numPr>
          <w:ilvl w:val="0"/>
          <w:numId w:val="0"/>
        </w:numPr>
        <w:rPr>
          <w:rFonts w:ascii="Calibri" w:hAnsi="Calibri"/>
          <w:sz w:val="22"/>
          <w:szCs w:val="22"/>
        </w:rPr>
        <w:sectPr w:rsidR="009532D9" w:rsidSect="009532D9">
          <w:headerReference w:type="default" r:id="rId7"/>
          <w:footerReference w:type="default" r:id="rId8"/>
          <w:type w:val="continuous"/>
          <w:pgSz w:w="12240" w:h="15840" w:code="1"/>
          <w:pgMar w:top="720" w:right="994" w:bottom="288" w:left="720" w:header="720" w:footer="0" w:gutter="0"/>
          <w:pgNumType w:start="1"/>
          <w:cols w:space="720"/>
          <w:docGrid w:linePitch="360"/>
        </w:sectPr>
      </w:pPr>
    </w:p>
    <w:p w14:paraId="2C21F338" w14:textId="77777777" w:rsidR="009532D9" w:rsidRDefault="009532D9" w:rsidP="009532D9">
      <w:pPr>
        <w:pStyle w:val="Bullet3"/>
        <w:numPr>
          <w:ilvl w:val="0"/>
          <w:numId w:val="0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>I have made this choice having read and understood the following:</w:t>
      </w:r>
    </w:p>
    <w:p w14:paraId="2D7C7FB7" w14:textId="77777777" w:rsidR="009532D9" w:rsidRPr="009532D9" w:rsidRDefault="009532D9" w:rsidP="009532D9">
      <w:pPr>
        <w:pStyle w:val="Bullet3"/>
        <w:numPr>
          <w:ilvl w:val="0"/>
          <w:numId w:val="0"/>
        </w:numPr>
        <w:rPr>
          <w:rFonts w:ascii="Calibri" w:hAnsi="Calibri"/>
          <w:sz w:val="12"/>
          <w:szCs w:val="12"/>
        </w:rPr>
      </w:pPr>
    </w:p>
    <w:p w14:paraId="1C3C5730" w14:textId="77777777" w:rsidR="009532D9" w:rsidRPr="009532D9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>I am at least 62 years old.</w:t>
      </w:r>
    </w:p>
    <w:p w14:paraId="51E99FC2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360"/>
        <w:rPr>
          <w:rFonts w:ascii="Calibri" w:hAnsi="Calibri"/>
          <w:sz w:val="12"/>
          <w:szCs w:val="12"/>
        </w:rPr>
      </w:pPr>
    </w:p>
    <w:p w14:paraId="0AA2AEB8" w14:textId="77777777" w:rsidR="009532D9" w:rsidRPr="009532D9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 xml:space="preserve">My home was built before 1978. </w:t>
      </w:r>
    </w:p>
    <w:p w14:paraId="1E158922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360"/>
        <w:rPr>
          <w:rFonts w:ascii="Calibri" w:hAnsi="Calibri"/>
          <w:sz w:val="12"/>
          <w:szCs w:val="12"/>
        </w:rPr>
      </w:pPr>
    </w:p>
    <w:p w14:paraId="3B3AB159" w14:textId="77777777" w:rsidR="009532D9" w:rsidRPr="009532D9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 xml:space="preserve">I have received the pamphlet </w:t>
      </w:r>
      <w:r w:rsidRPr="009532D9">
        <w:rPr>
          <w:rFonts w:ascii="Calibri" w:hAnsi="Calibri"/>
          <w:i/>
          <w:sz w:val="22"/>
          <w:szCs w:val="22"/>
        </w:rPr>
        <w:t>“Protecting Your Family from Lead in Your Home”</w:t>
      </w:r>
      <w:r w:rsidRPr="009532D9">
        <w:rPr>
          <w:rFonts w:ascii="Calibri" w:hAnsi="Calibri"/>
          <w:sz w:val="22"/>
          <w:szCs w:val="22"/>
        </w:rPr>
        <w:t xml:space="preserve"> and I am aware of the health hazards that are posed by lead-based paint.</w:t>
      </w:r>
    </w:p>
    <w:p w14:paraId="55B26E8F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360"/>
        <w:rPr>
          <w:rFonts w:ascii="Calibri" w:hAnsi="Calibri"/>
          <w:sz w:val="12"/>
          <w:szCs w:val="12"/>
        </w:rPr>
      </w:pPr>
    </w:p>
    <w:p w14:paraId="39484BE0" w14:textId="77777777" w:rsidR="009532D9" w:rsidRPr="009532D9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 xml:space="preserve">I have been given a description of work that will be done in my home and understand that </w:t>
      </w:r>
      <w:proofErr w:type="gramStart"/>
      <w:r w:rsidRPr="009532D9">
        <w:rPr>
          <w:rFonts w:ascii="Calibri" w:hAnsi="Calibri"/>
          <w:sz w:val="22"/>
          <w:szCs w:val="22"/>
        </w:rPr>
        <w:t>during the course of</w:t>
      </w:r>
      <w:proofErr w:type="gramEnd"/>
      <w:r w:rsidRPr="009532D9">
        <w:rPr>
          <w:rFonts w:ascii="Calibri" w:hAnsi="Calibri"/>
          <w:sz w:val="22"/>
          <w:szCs w:val="22"/>
        </w:rPr>
        <w:t xml:space="preserve"> the work, lead hazards may be created in the work area.  These hazards will be fixed before the job is considered complete.</w:t>
      </w:r>
    </w:p>
    <w:p w14:paraId="2593A7BE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360"/>
        <w:rPr>
          <w:rFonts w:ascii="Calibri" w:hAnsi="Calibri"/>
          <w:sz w:val="12"/>
          <w:szCs w:val="12"/>
        </w:rPr>
      </w:pPr>
    </w:p>
    <w:p w14:paraId="2C96F5EC" w14:textId="77777777" w:rsidR="009532D9" w:rsidRPr="009532D9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 xml:space="preserve">I may stay in my </w:t>
      </w:r>
      <w:proofErr w:type="gramStart"/>
      <w:r w:rsidRPr="009532D9">
        <w:rPr>
          <w:rFonts w:ascii="Calibri" w:hAnsi="Calibri"/>
          <w:sz w:val="22"/>
          <w:szCs w:val="22"/>
        </w:rPr>
        <w:t>home</w:t>
      </w:r>
      <w:proofErr w:type="gramEnd"/>
      <w:r w:rsidRPr="009532D9">
        <w:rPr>
          <w:rFonts w:ascii="Calibri" w:hAnsi="Calibri"/>
          <w:sz w:val="22"/>
          <w:szCs w:val="22"/>
        </w:rPr>
        <w:t xml:space="preserve"> but I may not enter the work area while work is being performed.</w:t>
      </w:r>
    </w:p>
    <w:p w14:paraId="366526AB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360"/>
        <w:rPr>
          <w:rFonts w:ascii="Calibri" w:hAnsi="Calibri"/>
          <w:sz w:val="12"/>
          <w:szCs w:val="12"/>
        </w:rPr>
      </w:pPr>
    </w:p>
    <w:p w14:paraId="61892FFB" w14:textId="77777777" w:rsidR="009532D9" w:rsidRPr="009532D9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>I certify that no children under age six (6) or women of childbearing age currently live in the unit or spend significant amounts of time in the unit.</w:t>
      </w:r>
    </w:p>
    <w:p w14:paraId="6702A36C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360"/>
        <w:rPr>
          <w:rFonts w:ascii="Calibri" w:hAnsi="Calibri"/>
          <w:sz w:val="12"/>
          <w:szCs w:val="12"/>
        </w:rPr>
      </w:pPr>
    </w:p>
    <w:p w14:paraId="6B444E02" w14:textId="77777777" w:rsidR="009532D9" w:rsidRPr="009532D9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>I understand that allowing children under age six (6) or women of childbearing age to visit my home while work is being done may pose a risk to their health.</w:t>
      </w:r>
    </w:p>
    <w:p w14:paraId="36719285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360"/>
        <w:rPr>
          <w:rFonts w:ascii="Calibri" w:hAnsi="Calibri"/>
          <w:sz w:val="12"/>
          <w:szCs w:val="12"/>
        </w:rPr>
      </w:pPr>
    </w:p>
    <w:p w14:paraId="3E0ED275" w14:textId="77777777" w:rsidR="00436E20" w:rsidRDefault="009532D9" w:rsidP="009532D9">
      <w:pPr>
        <w:pStyle w:val="Bullet3"/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9532D9">
        <w:rPr>
          <w:rFonts w:ascii="Calibri" w:hAnsi="Calibri"/>
          <w:sz w:val="22"/>
          <w:szCs w:val="22"/>
        </w:rPr>
        <w:t xml:space="preserve">I waive rights to all damages.  I agree to hold harmless the Administrator for any damages due to lead poisoning that occur on these premises </w:t>
      </w:r>
      <w:proofErr w:type="gramStart"/>
      <w:r w:rsidRPr="009532D9">
        <w:rPr>
          <w:rFonts w:ascii="Calibri" w:hAnsi="Calibri"/>
          <w:sz w:val="22"/>
          <w:szCs w:val="22"/>
        </w:rPr>
        <w:t>during the course of</w:t>
      </w:r>
      <w:proofErr w:type="gramEnd"/>
      <w:r w:rsidRPr="009532D9">
        <w:rPr>
          <w:rFonts w:ascii="Calibri" w:hAnsi="Calibri"/>
          <w:sz w:val="22"/>
          <w:szCs w:val="22"/>
        </w:rPr>
        <w:t xml:space="preserve"> the work.</w:t>
      </w:r>
    </w:p>
    <w:p w14:paraId="59AC99AF" w14:textId="77777777" w:rsidR="009532D9" w:rsidRDefault="009532D9" w:rsidP="009532D9">
      <w:pPr>
        <w:pStyle w:val="Bullet3"/>
        <w:numPr>
          <w:ilvl w:val="0"/>
          <w:numId w:val="0"/>
        </w:numPr>
        <w:ind w:left="1080" w:hanging="360"/>
        <w:rPr>
          <w:rFonts w:ascii="Calibri" w:hAnsi="Calibri"/>
          <w:sz w:val="22"/>
          <w:szCs w:val="22"/>
        </w:rPr>
      </w:pPr>
    </w:p>
    <w:p w14:paraId="4D90BDD8" w14:textId="77777777" w:rsidR="009532D9" w:rsidRPr="009532D9" w:rsidRDefault="009532D9" w:rsidP="009532D9">
      <w:pPr>
        <w:pStyle w:val="Bullet3"/>
        <w:numPr>
          <w:ilvl w:val="0"/>
          <w:numId w:val="0"/>
        </w:numPr>
        <w:ind w:left="1080" w:hanging="360"/>
        <w:rPr>
          <w:rFonts w:ascii="Calibri" w:hAnsi="Calibri"/>
          <w:sz w:val="22"/>
          <w:szCs w:val="22"/>
        </w:rPr>
      </w:pPr>
    </w:p>
    <w:tbl>
      <w:tblPr>
        <w:tblW w:w="10720" w:type="dxa"/>
        <w:jc w:val="center"/>
        <w:tblBorders>
          <w:top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497"/>
        <w:gridCol w:w="1440"/>
        <w:gridCol w:w="3783"/>
      </w:tblGrid>
      <w:tr w:rsidR="009532D9" w:rsidRPr="005F4840" w14:paraId="41210EEB" w14:textId="77777777" w:rsidTr="009532D9">
        <w:trPr>
          <w:trHeight w:val="638"/>
          <w:jc w:val="center"/>
        </w:trPr>
        <w:tc>
          <w:tcPr>
            <w:tcW w:w="5497" w:type="dxa"/>
          </w:tcPr>
          <w:p w14:paraId="44CFD731" w14:textId="77777777" w:rsidR="009532D9" w:rsidRPr="005F4840" w:rsidRDefault="009532D9" w:rsidP="00B35E6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5F4840">
              <w:rPr>
                <w:rFonts w:ascii="Calibri" w:hAnsi="Calibri"/>
                <w:b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b/>
                <w:sz w:val="22"/>
                <w:szCs w:val="22"/>
              </w:rPr>
              <w:t>Homeowner</w:t>
            </w:r>
            <w:r w:rsidRPr="005F4840">
              <w:rPr>
                <w:rFonts w:ascii="Calibri" w:hAnsi="Calibri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meowner"/>
                  <w:statusText w:type="text" w:val="Info Only: Signature of Seller"/>
                  <w:textInput>
                    <w:maxLength w:val="1"/>
                  </w:textInput>
                </w:ffData>
              </w:fldChar>
            </w:r>
            <w:r w:rsidRPr="005F4840">
              <w:rPr>
                <w:rFonts w:ascii="Calibri" w:hAnsi="Calibri"/>
                <w:b/>
                <w:sz w:val="2"/>
                <w:szCs w:val="2"/>
              </w:rPr>
              <w:instrText xml:space="preserve"> FORMTEXT </w:instrText>
            </w:r>
            <w:r w:rsidRPr="005F4840">
              <w:rPr>
                <w:rFonts w:ascii="Calibri" w:hAnsi="Calibri"/>
                <w:b/>
                <w:sz w:val="2"/>
                <w:szCs w:val="2"/>
              </w:rPr>
            </w:r>
            <w:r w:rsidRPr="005F4840">
              <w:rPr>
                <w:rFonts w:ascii="Calibri" w:hAnsi="Calibri"/>
                <w:b/>
                <w:sz w:val="2"/>
                <w:szCs w:val="2"/>
              </w:rPr>
              <w:fldChar w:fldCharType="separate"/>
            </w:r>
            <w:r w:rsidRPr="005F4840">
              <w:rPr>
                <w:rFonts w:ascii="Calibri" w:hAnsi="Calibri"/>
                <w:b/>
                <w:noProof/>
                <w:sz w:val="2"/>
                <w:szCs w:val="2"/>
              </w:rPr>
              <w:t> </w:t>
            </w:r>
            <w:r w:rsidRPr="005F4840">
              <w:rPr>
                <w:rFonts w:ascii="Calibri" w:hAnsi="Calibri"/>
                <w:b/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747F56D4" w14:textId="77777777" w:rsidR="009532D9" w:rsidRPr="005F4840" w:rsidRDefault="009532D9" w:rsidP="009532D9">
            <w:pPr>
              <w:ind w:left="-5906"/>
              <w:rPr>
                <w:b/>
              </w:rPr>
            </w:pPr>
          </w:p>
        </w:tc>
        <w:tc>
          <w:tcPr>
            <w:tcW w:w="3783" w:type="dxa"/>
          </w:tcPr>
          <w:p w14:paraId="5432EFA9" w14:textId="77777777" w:rsidR="009532D9" w:rsidRPr="005F4840" w:rsidRDefault="009532D9" w:rsidP="00B35E65">
            <w:pPr>
              <w:rPr>
                <w:rFonts w:ascii="Calibri" w:hAnsi="Calibri"/>
                <w:sz w:val="22"/>
                <w:szCs w:val="22"/>
              </w:rPr>
            </w:pPr>
            <w:r w:rsidRPr="000310E7">
              <w:rPr>
                <w:rFonts w:ascii="Calibri" w:hAnsi="Calibri"/>
                <w:sz w:val="22"/>
                <w:szCs w:val="22"/>
              </w:rPr>
              <w:t>Date</w:t>
            </w:r>
            <w:r w:rsidRPr="000D5292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0D5292">
              <w:rPr>
                <w:rFonts w:ascii="Calibri" w:hAnsi="Calibri"/>
                <w:sz w:val="2"/>
                <w:szCs w:val="2"/>
              </w:rPr>
            </w:r>
            <w:r w:rsidRPr="000D5292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0D5292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0D5292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</w:tr>
      <w:tr w:rsidR="009532D9" w14:paraId="6C028801" w14:textId="77777777" w:rsidTr="009532D9">
        <w:trPr>
          <w:trHeight w:val="260"/>
          <w:jc w:val="center"/>
        </w:trPr>
        <w:tc>
          <w:tcPr>
            <w:tcW w:w="5497" w:type="dxa"/>
          </w:tcPr>
          <w:p w14:paraId="2C46361F" w14:textId="77777777" w:rsidR="009532D9" w:rsidRPr="005F4840" w:rsidRDefault="009532D9" w:rsidP="00B35E65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5F4840">
              <w:rPr>
                <w:rFonts w:ascii="Calibri" w:hAnsi="Calibri"/>
                <w:b/>
                <w:sz w:val="22"/>
                <w:szCs w:val="22"/>
              </w:rPr>
              <w:t xml:space="preserve">Signature of </w:t>
            </w:r>
            <w:r>
              <w:rPr>
                <w:rFonts w:ascii="Calibri" w:hAnsi="Calibri"/>
                <w:b/>
                <w:sz w:val="22"/>
                <w:szCs w:val="22"/>
              </w:rPr>
              <w:t>Homeowner</w:t>
            </w:r>
            <w:r w:rsidRPr="005F4840">
              <w:rPr>
                <w:rFonts w:ascii="Calibri" w:hAnsi="Calibri"/>
                <w:b/>
                <w:sz w:val="2"/>
                <w:szCs w:val="2"/>
              </w:rPr>
              <w:fldChar w:fldCharType="begin">
                <w:ffData>
                  <w:name w:val=""/>
                  <w:enabled/>
                  <w:calcOnExit w:val="0"/>
                  <w:helpText w:type="text" w:val="Homeowner"/>
                  <w:statusText w:type="text" w:val="Info Only: Signature of Seller"/>
                  <w:textInput>
                    <w:maxLength w:val="1"/>
                  </w:textInput>
                </w:ffData>
              </w:fldChar>
            </w:r>
            <w:r w:rsidRPr="005F4840">
              <w:rPr>
                <w:rFonts w:ascii="Calibri" w:hAnsi="Calibri"/>
                <w:b/>
                <w:sz w:val="2"/>
                <w:szCs w:val="2"/>
              </w:rPr>
              <w:instrText xml:space="preserve"> FORMTEXT </w:instrText>
            </w:r>
            <w:r w:rsidRPr="005F4840">
              <w:rPr>
                <w:rFonts w:ascii="Calibri" w:hAnsi="Calibri"/>
                <w:b/>
                <w:sz w:val="2"/>
                <w:szCs w:val="2"/>
              </w:rPr>
            </w:r>
            <w:r w:rsidRPr="005F4840">
              <w:rPr>
                <w:rFonts w:ascii="Calibri" w:hAnsi="Calibri"/>
                <w:b/>
                <w:sz w:val="2"/>
                <w:szCs w:val="2"/>
              </w:rPr>
              <w:fldChar w:fldCharType="separate"/>
            </w:r>
            <w:r w:rsidRPr="005F4840">
              <w:rPr>
                <w:rFonts w:ascii="Calibri" w:hAnsi="Calibri"/>
                <w:b/>
                <w:noProof/>
                <w:sz w:val="2"/>
                <w:szCs w:val="2"/>
              </w:rPr>
              <w:t> </w:t>
            </w:r>
            <w:r w:rsidRPr="005F4840">
              <w:rPr>
                <w:rFonts w:ascii="Calibri" w:hAnsi="Calibri"/>
                <w:b/>
                <w:sz w:val="2"/>
                <w:szCs w:val="2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1C971A8E" w14:textId="77777777" w:rsidR="009532D9" w:rsidRPr="005F4840" w:rsidRDefault="009532D9" w:rsidP="009532D9">
            <w:pPr>
              <w:ind w:left="-5906"/>
              <w:rPr>
                <w:b/>
              </w:rPr>
            </w:pPr>
          </w:p>
        </w:tc>
        <w:tc>
          <w:tcPr>
            <w:tcW w:w="3783" w:type="dxa"/>
          </w:tcPr>
          <w:p w14:paraId="6BE28483" w14:textId="77777777" w:rsidR="009532D9" w:rsidRDefault="009532D9" w:rsidP="00B35E65">
            <w:r w:rsidRPr="000310E7">
              <w:rPr>
                <w:rFonts w:ascii="Calibri" w:hAnsi="Calibri"/>
                <w:sz w:val="22"/>
                <w:szCs w:val="22"/>
              </w:rPr>
              <w:t>Date</w:t>
            </w:r>
            <w:r w:rsidRPr="000D5292">
              <w:rPr>
                <w:rFonts w:ascii="Calibri" w:hAnsi="Calibri"/>
                <w:sz w:val="2"/>
                <w:szCs w:val="2"/>
              </w:rPr>
              <w:fldChar w:fldCharType="begin">
                <w:ffData>
                  <w:name w:val="Text20"/>
                  <w:enabled/>
                  <w:calcOnExit w:val="0"/>
                  <w:statusText w:type="text" w:val="Info ONly: Date"/>
                  <w:textInput>
                    <w:maxLength w:val="1"/>
                  </w:textInput>
                </w:ffData>
              </w:fldChar>
            </w:r>
            <w:r w:rsidRPr="000D5292">
              <w:rPr>
                <w:rFonts w:ascii="Calibri" w:hAnsi="Calibri"/>
                <w:sz w:val="2"/>
                <w:szCs w:val="2"/>
              </w:rPr>
              <w:instrText xml:space="preserve"> FORMTEXT </w:instrText>
            </w:r>
            <w:r w:rsidRPr="000D5292">
              <w:rPr>
                <w:rFonts w:ascii="Calibri" w:hAnsi="Calibri"/>
                <w:sz w:val="2"/>
                <w:szCs w:val="2"/>
              </w:rPr>
            </w:r>
            <w:r w:rsidRPr="000D5292">
              <w:rPr>
                <w:rFonts w:ascii="Calibri" w:hAnsi="Calibri"/>
                <w:sz w:val="2"/>
                <w:szCs w:val="2"/>
              </w:rPr>
              <w:fldChar w:fldCharType="separate"/>
            </w:r>
            <w:r w:rsidRPr="000D5292">
              <w:rPr>
                <w:rFonts w:ascii="Calibri" w:hAnsi="Calibri"/>
                <w:noProof/>
                <w:sz w:val="2"/>
                <w:szCs w:val="2"/>
              </w:rPr>
              <w:t> </w:t>
            </w:r>
            <w:r w:rsidRPr="000D5292">
              <w:rPr>
                <w:rFonts w:ascii="Calibri" w:hAnsi="Calibri"/>
                <w:sz w:val="2"/>
                <w:szCs w:val="2"/>
              </w:rPr>
              <w:fldChar w:fldCharType="end"/>
            </w:r>
          </w:p>
        </w:tc>
      </w:tr>
    </w:tbl>
    <w:p w14:paraId="3828764A" w14:textId="77777777" w:rsidR="001A317B" w:rsidRPr="001A317B" w:rsidRDefault="001A317B" w:rsidP="001A317B">
      <w:pPr>
        <w:rPr>
          <w:vanish/>
        </w:rPr>
      </w:pPr>
    </w:p>
    <w:tbl>
      <w:tblPr>
        <w:tblpPr w:leftFromText="180" w:rightFromText="180" w:vertAnchor="text" w:horzAnchor="margin" w:tblpY="1217"/>
        <w:tblOverlap w:val="never"/>
        <w:tblW w:w="10007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8422"/>
        <w:gridCol w:w="777"/>
      </w:tblGrid>
      <w:tr w:rsidR="009532D9" w:rsidRPr="00C10D23" w14:paraId="01016505" w14:textId="77777777" w:rsidTr="009532D9">
        <w:tc>
          <w:tcPr>
            <w:tcW w:w="0" w:type="auto"/>
            <w:gridSpan w:val="3"/>
            <w:tcBorders>
              <w:bottom w:val="nil"/>
            </w:tcBorders>
            <w:vAlign w:val="center"/>
          </w:tcPr>
          <w:p w14:paraId="034ECC54" w14:textId="77777777" w:rsidR="009532D9" w:rsidRPr="00C10D23" w:rsidRDefault="009532D9" w:rsidP="009532D9">
            <w:pPr>
              <w:tabs>
                <w:tab w:val="left" w:pos="-720"/>
                <w:tab w:val="left" w:pos="0"/>
              </w:tabs>
              <w:ind w:right="-90"/>
              <w:jc w:val="center"/>
              <w:rPr>
                <w:sz w:val="16"/>
                <w:szCs w:val="16"/>
              </w:rPr>
            </w:pPr>
            <w:r w:rsidRPr="00C10D23">
              <w:rPr>
                <w:rFonts w:ascii="Arial Narrow" w:hAnsi="Arial Narrow"/>
                <w:i/>
                <w:color w:val="000000"/>
                <w:sz w:val="16"/>
                <w:szCs w:val="16"/>
              </w:rPr>
              <w:t>Reasonable accommodations will be made for persons with disabilities and language assistance will be made available for persons with limited English proficiency.</w:t>
            </w:r>
          </w:p>
        </w:tc>
      </w:tr>
      <w:tr w:rsidR="009532D9" w:rsidRPr="00C10D23" w14:paraId="5C52FEC4" w14:textId="77777777" w:rsidTr="009532D9">
        <w:trPr>
          <w:trHeight w:val="845"/>
        </w:trPr>
        <w:tc>
          <w:tcPr>
            <w:tcW w:w="0" w:type="auto"/>
            <w:tcBorders>
              <w:right w:val="nil"/>
            </w:tcBorders>
            <w:vAlign w:val="center"/>
          </w:tcPr>
          <w:p w14:paraId="2D8D34A1" w14:textId="77777777" w:rsidR="009532D9" w:rsidRPr="00C10D23" w:rsidRDefault="009532D9" w:rsidP="009532D9">
            <w:pPr>
              <w:jc w:val="center"/>
              <w:rPr>
                <w:b/>
                <w:caps/>
                <w:sz w:val="16"/>
                <w:szCs w:val="16"/>
              </w:rPr>
            </w:pPr>
            <w:r w:rsidRPr="00C10D23">
              <w:rPr>
                <w:b/>
                <w:caps/>
                <w:noProof/>
                <w:sz w:val="16"/>
                <w:szCs w:val="16"/>
              </w:rPr>
              <w:pict w14:anchorId="6CFC4F9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i1025" type="#_x0000_t75" alt="SimpleSeal BLACK med res.jpg" style="width:29pt;height:29pt;visibility:visible">
                  <v:imagedata r:id="rId9" o:title="SimpleSeal BLACK med res"/>
                </v:shape>
              </w:pict>
            </w:r>
          </w:p>
        </w:tc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1D28DDB9" w14:textId="77777777" w:rsidR="009532D9" w:rsidRPr="00C10D23" w:rsidRDefault="009532D9" w:rsidP="009532D9">
            <w:pPr>
              <w:pStyle w:val="TDHCAfooter"/>
              <w:rPr>
                <w:b/>
                <w:caps/>
              </w:rPr>
            </w:pPr>
            <w:r w:rsidRPr="00C10D23">
              <w:rPr>
                <w:b/>
                <w:caps/>
              </w:rPr>
              <w:t xml:space="preserve">Texas Department of Housing </w:t>
            </w:r>
            <w:smartTag w:uri="urn:schemas-microsoft-com:office:smarttags" w:element="City">
              <w:r w:rsidRPr="00C10D23">
                <w:rPr>
                  <w:b/>
                  <w:caps/>
                </w:rPr>
                <w:t>and</w:t>
              </w:r>
            </w:smartTag>
            <w:r w:rsidRPr="00C10D23">
              <w:rPr>
                <w:b/>
                <w:caps/>
              </w:rPr>
              <w:t xml:space="preserve"> Community Affairs</w:t>
            </w:r>
          </w:p>
          <w:p w14:paraId="43CED5B7" w14:textId="77777777" w:rsidR="009532D9" w:rsidRPr="00C10D23" w:rsidRDefault="009532D9" w:rsidP="009532D9">
            <w:pPr>
              <w:pStyle w:val="TDHCAfooter"/>
            </w:pPr>
            <w:r w:rsidRPr="00C10D23">
              <w:t xml:space="preserve">Street Address: 221 East 11th Street, Austin, TX </w:t>
            </w:r>
            <w:proofErr w:type="gramStart"/>
            <w:r w:rsidRPr="00C10D23">
              <w:t>78701  Mailing</w:t>
            </w:r>
            <w:proofErr w:type="gramEnd"/>
            <w:r w:rsidRPr="00C10D23">
              <w:t xml:space="preserve"> Address: PO Box 13941, Austin, TX 78711</w:t>
            </w:r>
          </w:p>
          <w:p w14:paraId="70E9A4F5" w14:textId="77777777" w:rsidR="009532D9" w:rsidRPr="00C10D23" w:rsidRDefault="009532D9" w:rsidP="009532D9">
            <w:pPr>
              <w:pStyle w:val="TDHCAfooter"/>
            </w:pPr>
            <w:r w:rsidRPr="00C10D23">
              <w:t>Main Number: 512-475-</w:t>
            </w:r>
            <w:proofErr w:type="gramStart"/>
            <w:r w:rsidRPr="00C10D23">
              <w:t>3800  Toll</w:t>
            </w:r>
            <w:proofErr w:type="gramEnd"/>
            <w:r w:rsidRPr="00C10D23">
              <w:t xml:space="preserve"> Free: 1-800-525-0657  Email: info@tdhca.</w:t>
            </w:r>
            <w:r w:rsidR="0027389A">
              <w:t>texas.gov</w:t>
            </w:r>
            <w:r w:rsidRPr="00C10D23">
              <w:t xml:space="preserve">  Web: www.tdhca.</w:t>
            </w:r>
            <w:r w:rsidR="0027389A">
              <w:t>texas.gov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4E6A3A7F" w14:textId="77777777" w:rsidR="009532D9" w:rsidRPr="00C10D23" w:rsidRDefault="009532D9" w:rsidP="009532D9">
            <w:pPr>
              <w:pStyle w:val="Footer"/>
              <w:jc w:val="center"/>
              <w:rPr>
                <w:sz w:val="16"/>
                <w:szCs w:val="16"/>
              </w:rPr>
            </w:pPr>
            <w:r w:rsidRPr="00C10D23">
              <w:rPr>
                <w:noProof/>
                <w:sz w:val="16"/>
                <w:szCs w:val="16"/>
              </w:rPr>
              <w:pict w14:anchorId="26878A30">
                <v:shape id="_x0000_i1026" type="#_x0000_t75" alt="Eq Hsng logo transparant" style="width:27.5pt;height:29.5pt;visibility:visible">
                  <v:imagedata r:id="rId10" o:title="Eq Hsng logo transparant"/>
                </v:shape>
              </w:pict>
            </w:r>
          </w:p>
        </w:tc>
      </w:tr>
    </w:tbl>
    <w:p w14:paraId="77047CDE" w14:textId="77777777" w:rsidR="007B5814" w:rsidRPr="00361A55" w:rsidRDefault="007B5814" w:rsidP="009532D9">
      <w:pPr>
        <w:tabs>
          <w:tab w:val="left" w:pos="4887"/>
          <w:tab w:val="left" w:pos="5112"/>
        </w:tabs>
        <w:rPr>
          <w:rFonts w:ascii="Calibri" w:hAnsi="Calibri"/>
          <w:b/>
          <w:sz w:val="22"/>
          <w:szCs w:val="22"/>
        </w:rPr>
      </w:pPr>
    </w:p>
    <w:sectPr w:rsidR="007B5814" w:rsidRPr="00361A55" w:rsidSect="009532D9">
      <w:type w:val="continuous"/>
      <w:pgSz w:w="12240" w:h="15840" w:code="1"/>
      <w:pgMar w:top="720" w:right="994" w:bottom="288" w:left="720" w:header="720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4DA67" w14:textId="77777777" w:rsidR="001A317B" w:rsidRDefault="001A317B">
      <w:r>
        <w:separator/>
      </w:r>
    </w:p>
  </w:endnote>
  <w:endnote w:type="continuationSeparator" w:id="0">
    <w:p w14:paraId="0526D8B3" w14:textId="77777777" w:rsidR="001A317B" w:rsidRDefault="001A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wiss Roman 10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D49C" w14:textId="77777777" w:rsidR="007B5814" w:rsidRPr="00875549" w:rsidRDefault="005D48EA" w:rsidP="007B5814">
    <w:pPr>
      <w:pStyle w:val="Footer"/>
      <w:tabs>
        <w:tab w:val="clear" w:pos="8640"/>
        <w:tab w:val="right" w:pos="10800"/>
      </w:tabs>
      <w:rPr>
        <w:rStyle w:val="PageNumber"/>
        <w:rFonts w:ascii="Calibri" w:hAnsi="Calibri"/>
      </w:rPr>
    </w:pPr>
    <w:r>
      <w:rPr>
        <w:i/>
        <w:iCs/>
      </w:rPr>
      <w:t xml:space="preserve"> </w:t>
    </w:r>
    <w:r w:rsidR="007B5814">
      <w:rPr>
        <w:rFonts w:ascii="Calibri" w:hAnsi="Calibri"/>
      </w:rPr>
      <w:t xml:space="preserve">TDHCA </w:t>
    </w:r>
    <w:r w:rsidR="007B5814" w:rsidRPr="00875549">
      <w:rPr>
        <w:rFonts w:ascii="Calibri" w:hAnsi="Calibri"/>
      </w:rPr>
      <w:t xml:space="preserve">HOME </w:t>
    </w:r>
    <w:r w:rsidR="007B5814">
      <w:rPr>
        <w:rFonts w:ascii="Calibri" w:hAnsi="Calibri"/>
      </w:rPr>
      <w:t xml:space="preserve">Investment Partnerships Program     </w:t>
    </w:r>
    <w:r w:rsidR="007B5814" w:rsidRPr="00875549">
      <w:rPr>
        <w:rFonts w:ascii="Calibri" w:hAnsi="Calibri"/>
      </w:rPr>
      <w:tab/>
    </w:r>
    <w:r w:rsidR="007B5814" w:rsidRPr="00875549">
      <w:rPr>
        <w:rFonts w:ascii="Calibri" w:hAnsi="Calibri"/>
      </w:rPr>
      <w:tab/>
      <w:t xml:space="preserve">               Page </w:t>
    </w:r>
    <w:r w:rsidR="007B5814" w:rsidRPr="00875549">
      <w:rPr>
        <w:rStyle w:val="PageNumber"/>
        <w:rFonts w:ascii="Calibri" w:hAnsi="Calibri"/>
      </w:rPr>
      <w:fldChar w:fldCharType="begin"/>
    </w:r>
    <w:r w:rsidR="007B5814" w:rsidRPr="00875549">
      <w:rPr>
        <w:rStyle w:val="PageNumber"/>
        <w:rFonts w:ascii="Calibri" w:hAnsi="Calibri"/>
      </w:rPr>
      <w:instrText xml:space="preserve"> PAGE </w:instrText>
    </w:r>
    <w:r w:rsidR="007B5814" w:rsidRPr="00875549">
      <w:rPr>
        <w:rStyle w:val="PageNumber"/>
        <w:rFonts w:ascii="Calibri" w:hAnsi="Calibri"/>
      </w:rPr>
      <w:fldChar w:fldCharType="separate"/>
    </w:r>
    <w:r w:rsidR="00D07A89">
      <w:rPr>
        <w:rStyle w:val="PageNumber"/>
        <w:rFonts w:ascii="Calibri" w:hAnsi="Calibri"/>
        <w:noProof/>
      </w:rPr>
      <w:t>1</w:t>
    </w:r>
    <w:r w:rsidR="007B5814" w:rsidRPr="00875549">
      <w:rPr>
        <w:rStyle w:val="PageNumber"/>
        <w:rFonts w:ascii="Calibri" w:hAnsi="Calibri"/>
      </w:rPr>
      <w:fldChar w:fldCharType="end"/>
    </w:r>
    <w:r w:rsidR="007B5814" w:rsidRPr="00875549">
      <w:rPr>
        <w:rStyle w:val="PageNumber"/>
        <w:rFonts w:ascii="Calibri" w:hAnsi="Calibri"/>
      </w:rPr>
      <w:t xml:space="preserve"> of </w:t>
    </w:r>
    <w:r w:rsidR="007B5814">
      <w:rPr>
        <w:rStyle w:val="PageNumber"/>
        <w:rFonts w:ascii="Calibri" w:hAnsi="Calibri"/>
      </w:rPr>
      <w:t>1</w:t>
    </w:r>
  </w:p>
  <w:p w14:paraId="021C402A" w14:textId="77777777" w:rsidR="007B5814" w:rsidRPr="00875549" w:rsidRDefault="009532D9" w:rsidP="007B5814">
    <w:pPr>
      <w:pStyle w:val="Footer"/>
      <w:tabs>
        <w:tab w:val="clear" w:pos="8640"/>
        <w:tab w:val="right" w:pos="10800"/>
      </w:tabs>
      <w:rPr>
        <w:rFonts w:ascii="Calibri" w:hAnsi="Calibri"/>
      </w:rPr>
    </w:pPr>
    <w:r>
      <w:rPr>
        <w:rFonts w:ascii="Calibri" w:hAnsi="Calibri"/>
      </w:rPr>
      <w:t>Elderly Homeowner’s Informed Consent</w:t>
    </w:r>
    <w:r w:rsidR="00436E20">
      <w:rPr>
        <w:rFonts w:ascii="Calibri" w:hAnsi="Calibri"/>
      </w:rPr>
      <w:t xml:space="preserve"> Notice</w:t>
    </w:r>
    <w:r w:rsidR="007B5814" w:rsidRPr="00875549">
      <w:rPr>
        <w:rFonts w:ascii="Calibri" w:hAnsi="Calibri"/>
      </w:rPr>
      <w:t xml:space="preserve">                                                          </w:t>
    </w:r>
    <w:r w:rsidR="007B5814" w:rsidRPr="00875549">
      <w:rPr>
        <w:rStyle w:val="PageNumber"/>
        <w:rFonts w:ascii="Calibri" w:hAnsi="Calibri"/>
      </w:rPr>
      <w:tab/>
      <w:t>March 20</w:t>
    </w:r>
    <w:r w:rsidR="0027389A">
      <w:rPr>
        <w:rStyle w:val="PageNumber"/>
        <w:rFonts w:ascii="Calibri" w:hAnsi="Calibri"/>
      </w:rPr>
      <w:t>25</w:t>
    </w:r>
  </w:p>
  <w:p w14:paraId="10D6366B" w14:textId="77777777" w:rsidR="001240D1" w:rsidRDefault="001240D1" w:rsidP="00AF21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73E6C" w14:textId="77777777" w:rsidR="001A317B" w:rsidRDefault="001A317B">
      <w:r>
        <w:separator/>
      </w:r>
    </w:p>
  </w:footnote>
  <w:footnote w:type="continuationSeparator" w:id="0">
    <w:p w14:paraId="06F318D0" w14:textId="77777777" w:rsidR="001A317B" w:rsidRDefault="001A3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A476" w14:textId="77777777" w:rsidR="00BC1E63" w:rsidRDefault="0080107F">
    <w:pPr>
      <w:pStyle w:val="Header"/>
    </w:pPr>
    <w:r>
      <w:rPr>
        <w:noProof/>
      </w:rPr>
      <w:pict w14:anchorId="25AF071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0.5pt;margin-top:2.25pt;width:362.25pt;height:33.4pt;z-index:251657216;mso-width-relative:margin;mso-height-relative:margin" stroked="f">
          <v:textbox style="mso-next-textbox:#_x0000_s1026">
            <w:txbxContent>
              <w:p w14:paraId="39BB44B0" w14:textId="77777777" w:rsidR="007B5814" w:rsidRPr="00ED2DC0" w:rsidRDefault="00D07A89" w:rsidP="00D71240">
                <w:pPr>
                  <w:jc w:val="center"/>
                  <w:rPr>
                    <w:rFonts w:ascii="Calibri" w:hAnsi="Calibri"/>
                    <w:i/>
                    <w:color w:val="C00000"/>
                    <w:sz w:val="24"/>
                    <w:szCs w:val="28"/>
                  </w:rPr>
                </w:pPr>
                <w:r>
                  <w:rPr>
                    <w:rFonts w:ascii="Calibri" w:hAnsi="Calibri"/>
                    <w:b/>
                    <w:smallCaps/>
                    <w:color w:val="002060"/>
                    <w:sz w:val="30"/>
                    <w:szCs w:val="28"/>
                  </w:rPr>
                  <w:t>Elderly Homeowner’s Informed Consent Notice</w:t>
                </w:r>
              </w:p>
              <w:p w14:paraId="6046DDBD" w14:textId="77777777" w:rsidR="0080107F" w:rsidRPr="009971EE" w:rsidRDefault="0080107F" w:rsidP="00D71240">
                <w:pPr>
                  <w:jc w:val="center"/>
                  <w:rPr>
                    <w:b/>
                    <w:smallCaps/>
                    <w:color w:val="C00000"/>
                    <w:sz w:val="28"/>
                    <w:szCs w:val="28"/>
                  </w:rPr>
                </w:pPr>
              </w:p>
              <w:p w14:paraId="19B598A5" w14:textId="77777777" w:rsidR="0080107F" w:rsidRPr="00A001E6" w:rsidRDefault="0080107F" w:rsidP="00D71240">
                <w:pPr>
                  <w:rPr>
                    <w:rFonts w:ascii="Cambria" w:hAnsi="Cambria"/>
                    <w:b/>
                    <w:i/>
                    <w:color w:val="002060"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t xml:space="preserve">                                     </w:t>
                </w:r>
              </w:p>
            </w:txbxContent>
          </v:textbox>
        </v:shape>
      </w:pict>
    </w:r>
    <w:r>
      <w:pict w14:anchorId="1C9B8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93.5pt;height:37pt">
          <v:imagedata r:id="rId1" o:title="Logo from Joe"/>
        </v:shape>
      </w:pict>
    </w:r>
  </w:p>
  <w:p w14:paraId="7F091762" w14:textId="77777777" w:rsidR="0080107F" w:rsidRDefault="0080107F">
    <w:pPr>
      <w:pStyle w:val="Header"/>
    </w:pPr>
    <w:r>
      <w:rPr>
        <w:noProof/>
      </w:rPr>
      <w:pict w14:anchorId="46AEC4A8">
        <v:rect id="_x0000_s1028" style="position:absolute;margin-left:.4pt;margin-top:5.5pt;width:543.75pt;height:4.3pt;z-index:251658240" fillcolor="#1f497d" stroked="f">
          <v:fill opacity="52429f" color2="fill darken(118)" o:opacity2="0" rotate="t" angle="-90" method="linear sigma" focus="100%" type="gradient"/>
        </v:rect>
      </w:pict>
    </w:r>
  </w:p>
  <w:p w14:paraId="1AD3069C" w14:textId="77777777" w:rsidR="00BC1E63" w:rsidRPr="005D48EA" w:rsidRDefault="00BC1E6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7D39"/>
    <w:multiLevelType w:val="multilevel"/>
    <w:tmpl w:val="452C37D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pStyle w:val="Bullet3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4434700"/>
    <w:multiLevelType w:val="hybridMultilevel"/>
    <w:tmpl w:val="4F026B4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834768"/>
    <w:multiLevelType w:val="hybridMultilevel"/>
    <w:tmpl w:val="815299F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6C6078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7B3C0AFC"/>
    <w:multiLevelType w:val="hybridMultilevel"/>
    <w:tmpl w:val="1C703F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A44FC1"/>
    <w:multiLevelType w:val="hybridMultilevel"/>
    <w:tmpl w:val="F6A82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790042">
    <w:abstractNumId w:val="1"/>
  </w:num>
  <w:num w:numId="2" w16cid:durableId="2040741242">
    <w:abstractNumId w:val="3"/>
  </w:num>
  <w:num w:numId="3" w16cid:durableId="913397124">
    <w:abstractNumId w:val="5"/>
  </w:num>
  <w:num w:numId="4" w16cid:durableId="1848788379">
    <w:abstractNumId w:val="2"/>
  </w:num>
  <w:num w:numId="5" w16cid:durableId="174996758">
    <w:abstractNumId w:val="0"/>
  </w:num>
  <w:num w:numId="6" w16cid:durableId="648022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4e9rr8kvnoB3itomZdwNx21BJZ553OGC5X//gVOZSA24NawAoC0nYvYIdqiN9KornwfZdCDyqoLrzYcYCyvQxA==" w:salt="7onETrgqAmiJkaaCTUiRPA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2E4"/>
    <w:rsid w:val="000050E6"/>
    <w:rsid w:val="00007854"/>
    <w:rsid w:val="0001116D"/>
    <w:rsid w:val="000172E4"/>
    <w:rsid w:val="00024766"/>
    <w:rsid w:val="00025124"/>
    <w:rsid w:val="00037031"/>
    <w:rsid w:val="00061BEF"/>
    <w:rsid w:val="00085800"/>
    <w:rsid w:val="000961DA"/>
    <w:rsid w:val="000A059F"/>
    <w:rsid w:val="000C73D4"/>
    <w:rsid w:val="000D4B48"/>
    <w:rsid w:val="00106228"/>
    <w:rsid w:val="001130A8"/>
    <w:rsid w:val="00113931"/>
    <w:rsid w:val="001240D1"/>
    <w:rsid w:val="0014644B"/>
    <w:rsid w:val="00151047"/>
    <w:rsid w:val="00190A33"/>
    <w:rsid w:val="00197FED"/>
    <w:rsid w:val="001A317B"/>
    <w:rsid w:val="001A32AA"/>
    <w:rsid w:val="001B3ADC"/>
    <w:rsid w:val="0021145F"/>
    <w:rsid w:val="00240DDF"/>
    <w:rsid w:val="00246FBC"/>
    <w:rsid w:val="002513F5"/>
    <w:rsid w:val="00256713"/>
    <w:rsid w:val="0026260C"/>
    <w:rsid w:val="0027389A"/>
    <w:rsid w:val="002938C3"/>
    <w:rsid w:val="002A39E7"/>
    <w:rsid w:val="002B6AA5"/>
    <w:rsid w:val="002C5015"/>
    <w:rsid w:val="002D0224"/>
    <w:rsid w:val="002E61C1"/>
    <w:rsid w:val="002F4A2B"/>
    <w:rsid w:val="002F7F14"/>
    <w:rsid w:val="00325742"/>
    <w:rsid w:val="00337E67"/>
    <w:rsid w:val="00344995"/>
    <w:rsid w:val="00361A55"/>
    <w:rsid w:val="00363623"/>
    <w:rsid w:val="0036448D"/>
    <w:rsid w:val="003A49DE"/>
    <w:rsid w:val="003B79FD"/>
    <w:rsid w:val="003C31A6"/>
    <w:rsid w:val="003D0254"/>
    <w:rsid w:val="003E07FA"/>
    <w:rsid w:val="003E5F7F"/>
    <w:rsid w:val="003F5EEE"/>
    <w:rsid w:val="0040701D"/>
    <w:rsid w:val="00421BF0"/>
    <w:rsid w:val="004365F3"/>
    <w:rsid w:val="00436E20"/>
    <w:rsid w:val="004401C6"/>
    <w:rsid w:val="00463387"/>
    <w:rsid w:val="00464E37"/>
    <w:rsid w:val="00465A91"/>
    <w:rsid w:val="00467174"/>
    <w:rsid w:val="004945CE"/>
    <w:rsid w:val="004A1A6D"/>
    <w:rsid w:val="004C0034"/>
    <w:rsid w:val="004C6CB6"/>
    <w:rsid w:val="004D731F"/>
    <w:rsid w:val="004E33B6"/>
    <w:rsid w:val="004E41FE"/>
    <w:rsid w:val="004F2E51"/>
    <w:rsid w:val="00506FA7"/>
    <w:rsid w:val="00531BD8"/>
    <w:rsid w:val="005357D7"/>
    <w:rsid w:val="0055527A"/>
    <w:rsid w:val="00555648"/>
    <w:rsid w:val="005613DA"/>
    <w:rsid w:val="00564DDF"/>
    <w:rsid w:val="005A20DC"/>
    <w:rsid w:val="005A30E4"/>
    <w:rsid w:val="005B1EF5"/>
    <w:rsid w:val="005D48EA"/>
    <w:rsid w:val="005E7C80"/>
    <w:rsid w:val="005E7E0B"/>
    <w:rsid w:val="005F24ED"/>
    <w:rsid w:val="00610A5B"/>
    <w:rsid w:val="00630562"/>
    <w:rsid w:val="00645147"/>
    <w:rsid w:val="00654A35"/>
    <w:rsid w:val="00655FFC"/>
    <w:rsid w:val="00657E57"/>
    <w:rsid w:val="00667FB4"/>
    <w:rsid w:val="006827EE"/>
    <w:rsid w:val="00695619"/>
    <w:rsid w:val="00696030"/>
    <w:rsid w:val="006B0556"/>
    <w:rsid w:val="006B62C1"/>
    <w:rsid w:val="006C6629"/>
    <w:rsid w:val="006E06F6"/>
    <w:rsid w:val="006F361E"/>
    <w:rsid w:val="006F5CAB"/>
    <w:rsid w:val="00722215"/>
    <w:rsid w:val="00742570"/>
    <w:rsid w:val="00752A55"/>
    <w:rsid w:val="007637E5"/>
    <w:rsid w:val="007759C3"/>
    <w:rsid w:val="007A4139"/>
    <w:rsid w:val="007B0C1B"/>
    <w:rsid w:val="007B5814"/>
    <w:rsid w:val="007C66F1"/>
    <w:rsid w:val="007D58B8"/>
    <w:rsid w:val="007F6870"/>
    <w:rsid w:val="0080107F"/>
    <w:rsid w:val="00803AE8"/>
    <w:rsid w:val="0081791B"/>
    <w:rsid w:val="00824753"/>
    <w:rsid w:val="008336FE"/>
    <w:rsid w:val="00837404"/>
    <w:rsid w:val="00853582"/>
    <w:rsid w:val="00872D93"/>
    <w:rsid w:val="00872E3A"/>
    <w:rsid w:val="008C3CD3"/>
    <w:rsid w:val="008D74C1"/>
    <w:rsid w:val="00903D00"/>
    <w:rsid w:val="0091244B"/>
    <w:rsid w:val="00913B7B"/>
    <w:rsid w:val="00930108"/>
    <w:rsid w:val="00941D6E"/>
    <w:rsid w:val="009427DD"/>
    <w:rsid w:val="009532D9"/>
    <w:rsid w:val="00954BC1"/>
    <w:rsid w:val="0095632D"/>
    <w:rsid w:val="00956D3B"/>
    <w:rsid w:val="00972EE3"/>
    <w:rsid w:val="009A349E"/>
    <w:rsid w:val="009B3316"/>
    <w:rsid w:val="009D1456"/>
    <w:rsid w:val="009F56E6"/>
    <w:rsid w:val="00A01234"/>
    <w:rsid w:val="00A05ECF"/>
    <w:rsid w:val="00A12004"/>
    <w:rsid w:val="00A2757E"/>
    <w:rsid w:val="00A312D4"/>
    <w:rsid w:val="00A3714E"/>
    <w:rsid w:val="00A40BB2"/>
    <w:rsid w:val="00A6104D"/>
    <w:rsid w:val="00A65188"/>
    <w:rsid w:val="00A67EC9"/>
    <w:rsid w:val="00A732CF"/>
    <w:rsid w:val="00A76452"/>
    <w:rsid w:val="00AB11DE"/>
    <w:rsid w:val="00AC7B4B"/>
    <w:rsid w:val="00AD5356"/>
    <w:rsid w:val="00AE3B1C"/>
    <w:rsid w:val="00AF21F6"/>
    <w:rsid w:val="00B22F1E"/>
    <w:rsid w:val="00B35714"/>
    <w:rsid w:val="00B35E65"/>
    <w:rsid w:val="00B52F6E"/>
    <w:rsid w:val="00B62B36"/>
    <w:rsid w:val="00B778DD"/>
    <w:rsid w:val="00B81767"/>
    <w:rsid w:val="00BC135E"/>
    <w:rsid w:val="00BC1E63"/>
    <w:rsid w:val="00BD2734"/>
    <w:rsid w:val="00BD79A5"/>
    <w:rsid w:val="00BF1CE7"/>
    <w:rsid w:val="00BF6EE8"/>
    <w:rsid w:val="00C2472D"/>
    <w:rsid w:val="00C40697"/>
    <w:rsid w:val="00C536E7"/>
    <w:rsid w:val="00C6051A"/>
    <w:rsid w:val="00C7324E"/>
    <w:rsid w:val="00C87DA3"/>
    <w:rsid w:val="00CB75FE"/>
    <w:rsid w:val="00CC2B1A"/>
    <w:rsid w:val="00CC5B39"/>
    <w:rsid w:val="00CC69E1"/>
    <w:rsid w:val="00D003E3"/>
    <w:rsid w:val="00D07A89"/>
    <w:rsid w:val="00D11424"/>
    <w:rsid w:val="00D2093D"/>
    <w:rsid w:val="00D4592B"/>
    <w:rsid w:val="00D5630C"/>
    <w:rsid w:val="00D5674B"/>
    <w:rsid w:val="00D61C99"/>
    <w:rsid w:val="00D67F2B"/>
    <w:rsid w:val="00D71240"/>
    <w:rsid w:val="00D86767"/>
    <w:rsid w:val="00DA2822"/>
    <w:rsid w:val="00DB78B1"/>
    <w:rsid w:val="00DC6856"/>
    <w:rsid w:val="00DD71A6"/>
    <w:rsid w:val="00DF21AB"/>
    <w:rsid w:val="00DF2EAD"/>
    <w:rsid w:val="00E064A2"/>
    <w:rsid w:val="00E12036"/>
    <w:rsid w:val="00E455E9"/>
    <w:rsid w:val="00E77DBF"/>
    <w:rsid w:val="00EB165F"/>
    <w:rsid w:val="00ED2DC0"/>
    <w:rsid w:val="00EF74AC"/>
    <w:rsid w:val="00F124EB"/>
    <w:rsid w:val="00F220ED"/>
    <w:rsid w:val="00F24664"/>
    <w:rsid w:val="00F250F2"/>
    <w:rsid w:val="00F3667C"/>
    <w:rsid w:val="00F37B01"/>
    <w:rsid w:val="00F67816"/>
    <w:rsid w:val="00F70216"/>
    <w:rsid w:val="00F84437"/>
    <w:rsid w:val="00F869E2"/>
    <w:rsid w:val="00FB032D"/>
    <w:rsid w:val="00FB5AF4"/>
    <w:rsid w:val="00FC07ED"/>
    <w:rsid w:val="00FC53D4"/>
    <w:rsid w:val="00FD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3074"/>
    <o:shapelayout v:ext="edit">
      <o:idmap v:ext="edit" data="2"/>
    </o:shapelayout>
  </w:shapeDefaults>
  <w:decimalSymbol w:val="."/>
  <w:listSeparator w:val=","/>
  <w14:docId w14:val="346A4C42"/>
  <w15:chartTrackingRefBased/>
  <w15:docId w15:val="{73938842-7153-4162-8CBF-9BEE6338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147"/>
  </w:style>
  <w:style w:type="paragraph" w:styleId="Heading1">
    <w:name w:val="heading 1"/>
    <w:basedOn w:val="Normal"/>
    <w:next w:val="Normal"/>
    <w:qFormat/>
    <w:rsid w:val="000172E4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1A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0172E4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0172E4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506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51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1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45147"/>
  </w:style>
  <w:style w:type="paragraph" w:styleId="BalloonText">
    <w:name w:val="Balloon Text"/>
    <w:basedOn w:val="Normal"/>
    <w:semiHidden/>
    <w:rsid w:val="00061BE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71240"/>
  </w:style>
  <w:style w:type="character" w:customStyle="1" w:styleId="FooterChar">
    <w:name w:val="Footer Char"/>
    <w:basedOn w:val="DefaultParagraphFont"/>
    <w:link w:val="Footer"/>
    <w:uiPriority w:val="99"/>
    <w:rsid w:val="00B81767"/>
  </w:style>
  <w:style w:type="character" w:styleId="Hyperlink">
    <w:name w:val="Hyperlink"/>
    <w:uiPriority w:val="99"/>
    <w:unhideWhenUsed/>
    <w:rsid w:val="00464E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F5EE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/>
    </w:pPr>
    <w:rPr>
      <w:sz w:val="18"/>
    </w:rPr>
  </w:style>
  <w:style w:type="character" w:customStyle="1" w:styleId="BodyTextIndentChar">
    <w:name w:val="Body Text Indent Char"/>
    <w:link w:val="BodyTextIndent"/>
    <w:rsid w:val="004365F3"/>
    <w:rPr>
      <w:sz w:val="18"/>
    </w:rPr>
  </w:style>
  <w:style w:type="paragraph" w:styleId="BodyTextIndent2">
    <w:name w:val="Body Text Indent 2"/>
    <w:basedOn w:val="Normal"/>
    <w:link w:val="BodyTextIndent2Char"/>
    <w:rsid w:val="004365F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720" w:hanging="720"/>
      <w:jc w:val="both"/>
    </w:pPr>
    <w:rPr>
      <w:sz w:val="18"/>
    </w:rPr>
  </w:style>
  <w:style w:type="character" w:customStyle="1" w:styleId="BodyTextIndent2Char">
    <w:name w:val="Body Text Indent 2 Char"/>
    <w:link w:val="BodyTextIndent2"/>
    <w:rsid w:val="004365F3"/>
    <w:rPr>
      <w:sz w:val="18"/>
    </w:rPr>
  </w:style>
  <w:style w:type="paragraph" w:styleId="BodyTextIndent3">
    <w:name w:val="Body Text Indent 3"/>
    <w:basedOn w:val="Normal"/>
    <w:link w:val="BodyTextIndent3Char"/>
    <w:rsid w:val="004365F3"/>
    <w:pPr>
      <w:tabs>
        <w:tab w:val="left" w:pos="-90"/>
        <w:tab w:val="left" w:pos="63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  <w:jc w:val="both"/>
    </w:pPr>
    <w:rPr>
      <w:rFonts w:ascii="Arial" w:hAnsi="Arial"/>
    </w:rPr>
  </w:style>
  <w:style w:type="character" w:customStyle="1" w:styleId="BodyTextIndent3Char">
    <w:name w:val="Body Text Indent 3 Char"/>
    <w:link w:val="BodyTextIndent3"/>
    <w:rsid w:val="004365F3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F869E2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5B1E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B1EF5"/>
  </w:style>
  <w:style w:type="paragraph" w:styleId="BodyText">
    <w:name w:val="Body Text"/>
    <w:basedOn w:val="Normal"/>
    <w:link w:val="BodyTextChar"/>
    <w:uiPriority w:val="99"/>
    <w:semiHidden/>
    <w:unhideWhenUsed/>
    <w:rsid w:val="00A05E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5ECF"/>
  </w:style>
  <w:style w:type="paragraph" w:customStyle="1" w:styleId="Attacheader">
    <w:name w:val="Attacheader"/>
    <w:basedOn w:val="Normal"/>
    <w:rsid w:val="00A05ECF"/>
    <w:pPr>
      <w:jc w:val="center"/>
    </w:pPr>
    <w:rPr>
      <w:rFonts w:ascii="Arial" w:hAnsi="Arial" w:cs="Arial"/>
      <w:b/>
      <w:bCs/>
      <w:iCs/>
      <w:sz w:val="32"/>
    </w:rPr>
  </w:style>
  <w:style w:type="character" w:customStyle="1" w:styleId="Heading2Char">
    <w:name w:val="Heading 2 Char"/>
    <w:link w:val="Heading2"/>
    <w:uiPriority w:val="9"/>
    <w:semiHidden/>
    <w:rsid w:val="00361A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DHCAfooter">
    <w:name w:val="TDHCA footer"/>
    <w:basedOn w:val="Normal"/>
    <w:qFormat/>
    <w:rsid w:val="007B5814"/>
    <w:pPr>
      <w:jc w:val="center"/>
    </w:pPr>
    <w:rPr>
      <w:rFonts w:ascii="Arial" w:eastAsia="Calibri" w:hAnsi="Arial"/>
      <w:sz w:val="16"/>
      <w:szCs w:val="16"/>
    </w:rPr>
  </w:style>
  <w:style w:type="paragraph" w:customStyle="1" w:styleId="Bullet3">
    <w:name w:val="Bullet 3"/>
    <w:basedOn w:val="BodyText"/>
    <w:rsid w:val="009532D9"/>
    <w:pPr>
      <w:numPr>
        <w:ilvl w:val="2"/>
        <w:numId w:val="5"/>
      </w:numPr>
      <w:spacing w:after="0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Elderly Homeowner's Informed Consent Notice</vt:lpstr>
    </vt:vector>
  </TitlesOfParts>
  <Company>Project File Documentation Checklist (HRA) (Form 4.02)                                                                                   Revised 5/2012                                              Page 1 of 2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Elderly Homeowner's Informed Consent Notice</dc:title>
  <dc:subject/>
  <dc:creator>TDHCA</dc:creator>
  <cp:keywords/>
  <dc:description/>
  <cp:lastModifiedBy>Chad Landry</cp:lastModifiedBy>
  <cp:revision>2</cp:revision>
  <cp:lastPrinted>2012-05-21T20:31:00Z</cp:lastPrinted>
  <dcterms:created xsi:type="dcterms:W3CDTF">2025-03-28T20:27:00Z</dcterms:created>
  <dcterms:modified xsi:type="dcterms:W3CDTF">2025-03-28T20:27:00Z</dcterms:modified>
</cp:coreProperties>
</file>