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FB19" w14:textId="77777777" w:rsidR="00E641AE" w:rsidRPr="00DC5EE1" w:rsidRDefault="00E641AE" w:rsidP="0043032F">
      <w:pPr>
        <w:tabs>
          <w:tab w:val="left" w:pos="360"/>
        </w:tabs>
        <w:rPr>
          <w:lang w:val="es-ES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6745"/>
        <w:gridCol w:w="3605"/>
      </w:tblGrid>
      <w:tr w:rsidR="0050302A" w:rsidRPr="00DC5EE1" w14:paraId="33DAB00F" w14:textId="77777777" w:rsidTr="005F4840">
        <w:trPr>
          <w:trHeight w:val="432"/>
        </w:trPr>
        <w:tc>
          <w:tcPr>
            <w:tcW w:w="7218" w:type="dxa"/>
            <w:vAlign w:val="center"/>
          </w:tcPr>
          <w:p w14:paraId="5A1BCC27" w14:textId="77777777" w:rsidR="00BC1E63" w:rsidRPr="00DC5EE1" w:rsidRDefault="00FD2D2A" w:rsidP="005F4840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Administrador: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bookmarkStart w:id="0" w:name="Text1"/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  <w:tc>
          <w:tcPr>
            <w:tcW w:w="3798" w:type="dxa"/>
            <w:vAlign w:val="center"/>
          </w:tcPr>
          <w:p w14:paraId="7773E30F" w14:textId="77777777" w:rsidR="00BC1E63" w:rsidRPr="00DC5EE1" w:rsidRDefault="00FD2D2A" w:rsidP="005F4840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Número de contrato/RSP: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50302A" w:rsidRPr="00DC5EE1" w14:paraId="26CEBA7D" w14:textId="77777777" w:rsidTr="005F4840">
        <w:trPr>
          <w:trHeight w:val="432"/>
        </w:trPr>
        <w:tc>
          <w:tcPr>
            <w:tcW w:w="11016" w:type="dxa"/>
            <w:gridSpan w:val="2"/>
            <w:vAlign w:val="center"/>
          </w:tcPr>
          <w:p w14:paraId="67A101CB" w14:textId="77777777" w:rsidR="00BC1E63" w:rsidRPr="00DC5EE1" w:rsidRDefault="00FD2D2A" w:rsidP="005F4840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Nombre del propietario: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50302A" w:rsidRPr="00DC5EE1" w14:paraId="01C2E5C6" w14:textId="77777777" w:rsidTr="005F4840">
        <w:trPr>
          <w:trHeight w:val="432"/>
        </w:trPr>
        <w:tc>
          <w:tcPr>
            <w:tcW w:w="11016" w:type="dxa"/>
            <w:gridSpan w:val="2"/>
            <w:vAlign w:val="center"/>
          </w:tcPr>
          <w:p w14:paraId="63D51CE8" w14:textId="77777777" w:rsidR="00BC1E63" w:rsidRPr="00DC5EE1" w:rsidRDefault="00FD2D2A" w:rsidP="005F4840">
            <w:pPr>
              <w:tabs>
                <w:tab w:val="left" w:pos="390"/>
              </w:tabs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Dirección de la Propiedad Asistida: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50302A" w:rsidRPr="00DC5EE1" w14:paraId="629DC3DE" w14:textId="77777777" w:rsidTr="005F4840">
        <w:trPr>
          <w:trHeight w:val="432"/>
        </w:trPr>
        <w:tc>
          <w:tcPr>
            <w:tcW w:w="11016" w:type="dxa"/>
            <w:gridSpan w:val="2"/>
            <w:vAlign w:val="center"/>
          </w:tcPr>
          <w:p w14:paraId="2CF58937" w14:textId="77777777" w:rsidR="005F4840" w:rsidRPr="00DC5EE1" w:rsidRDefault="00FD2D2A" w:rsidP="005F4840">
            <w:pPr>
              <w:tabs>
                <w:tab w:val="left" w:pos="390"/>
              </w:tabs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Fecha de la inspección física de la propiedad: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50302A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F64BE8"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59701807" w14:textId="77777777" w:rsidR="005F4840" w:rsidRPr="00DC5EE1" w:rsidRDefault="005F4840" w:rsidP="005F4840">
      <w:pPr>
        <w:pStyle w:val="BodyTextIndent"/>
        <w:tabs>
          <w:tab w:val="clear" w:pos="720"/>
        </w:tabs>
        <w:ind w:left="1260" w:right="720" w:hanging="540"/>
        <w:jc w:val="both"/>
        <w:rPr>
          <w:rFonts w:ascii="Calibri" w:hAnsi="Calibri" w:cs="Arial"/>
          <w:sz w:val="22"/>
          <w:szCs w:val="22"/>
          <w:lang w:val="es-ES"/>
        </w:rPr>
        <w:sectPr w:rsidR="005F4840" w:rsidRPr="00DC5EE1" w:rsidSect="005F4840">
          <w:headerReference w:type="default" r:id="rId7"/>
          <w:footerReference w:type="default" r:id="rId8"/>
          <w:pgSz w:w="12240" w:h="15840" w:code="1"/>
          <w:pgMar w:top="720" w:right="720" w:bottom="432" w:left="1170" w:header="720" w:footer="180" w:gutter="0"/>
          <w:pgNumType w:start="1"/>
          <w:cols w:space="720"/>
          <w:docGrid w:linePitch="360"/>
        </w:sectPr>
      </w:pPr>
    </w:p>
    <w:p w14:paraId="3C56B277" w14:textId="77777777" w:rsidR="005F4840" w:rsidRPr="00DC5EE1" w:rsidRDefault="005F4840" w:rsidP="005F4840">
      <w:pPr>
        <w:pStyle w:val="BodyTextIndent"/>
        <w:tabs>
          <w:tab w:val="clear" w:pos="720"/>
        </w:tabs>
        <w:ind w:left="1260" w:right="720" w:hanging="540"/>
        <w:jc w:val="both"/>
        <w:rPr>
          <w:rFonts w:ascii="Calibri" w:hAnsi="Calibri" w:cs="Arial"/>
          <w:sz w:val="22"/>
          <w:szCs w:val="22"/>
          <w:lang w:val="es-ES"/>
        </w:rPr>
      </w:pPr>
    </w:p>
    <w:p w14:paraId="6509449D" w14:textId="77777777" w:rsidR="005F4840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  <w:sectPr w:rsidR="005F4840" w:rsidRPr="00DC5EE1" w:rsidSect="005F4840">
          <w:type w:val="continuous"/>
          <w:pgSz w:w="12240" w:h="15840" w:code="1"/>
          <w:pgMar w:top="720" w:right="720" w:bottom="432" w:left="1170" w:header="720" w:footer="180" w:gutter="0"/>
          <w:pgNumType w:start="1"/>
          <w:cols w:space="720"/>
          <w:formProt w:val="0"/>
          <w:docGrid w:linePitch="360"/>
        </w:sectPr>
      </w:pPr>
      <w:r w:rsidRPr="00DC5EE1">
        <w:rPr>
          <w:rFonts w:ascii="Calibri" w:hAnsi="Calibri"/>
          <w:sz w:val="21"/>
          <w:szCs w:val="21"/>
          <w:lang w:val="es-ES"/>
        </w:rPr>
        <w:t>El Administrador ha determinado que soy elegible para recibir asistencia para la vivienda a través del Programa de Asociación para la Inversión HOME (HOME).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Por el presente, acepto participar en el programa HOME y acepto voluntariamente la asistencia en la rehabilitación o reconstrucción a través de:</w:t>
      </w:r>
    </w:p>
    <w:p w14:paraId="2F9A1C85" w14:textId="77777777" w:rsidR="005F4840" w:rsidRPr="00DC5EE1" w:rsidRDefault="005F4840" w:rsidP="005F4840">
      <w:pPr>
        <w:rPr>
          <w:rFonts w:ascii="Calibri" w:hAnsi="Calibri" w:cs="Arial"/>
          <w:sz w:val="21"/>
          <w:szCs w:val="21"/>
          <w:lang w:val="es-ES"/>
        </w:rPr>
      </w:pPr>
    </w:p>
    <w:p w14:paraId="4644D9DB" w14:textId="77777777" w:rsidR="005F4840" w:rsidRPr="00DC5EE1" w:rsidRDefault="00F64BE8" w:rsidP="005F4840">
      <w:pPr>
        <w:tabs>
          <w:tab w:val="left" w:pos="720"/>
        </w:tabs>
        <w:ind w:left="720" w:hanging="450"/>
        <w:rPr>
          <w:rFonts w:ascii="Calibri" w:hAnsi="Calibri" w:cs="Arial"/>
          <w:sz w:val="21"/>
          <w:szCs w:val="21"/>
          <w:lang w:val="es-ES"/>
        </w:rPr>
      </w:pPr>
      <w:r w:rsidRPr="00DC5EE1">
        <w:rPr>
          <w:rFonts w:ascii="Calibri" w:hAnsi="Calibri" w:cs="Arial"/>
          <w:sz w:val="21"/>
          <w:szCs w:val="21"/>
          <w:lang w:val="es-ES"/>
        </w:rPr>
        <w:fldChar w:fldCharType="begin">
          <w:ffData>
            <w:name w:val="Check1"/>
            <w:enabled/>
            <w:calcOnExit w:val="0"/>
            <w:statusText w:type="text" w:val="1. Contract for Deed Conversion Activity"/>
            <w:checkBox>
              <w:sizeAuto/>
              <w:default w:val="0"/>
            </w:checkBox>
          </w:ffData>
        </w:fldChar>
      </w:r>
      <w:r w:rsidR="0050302A" w:rsidRPr="00DC5EE1">
        <w:rPr>
          <w:rFonts w:ascii="Calibri" w:hAnsi="Calibri" w:cs="Arial"/>
          <w:sz w:val="21"/>
          <w:szCs w:val="21"/>
          <w:lang w:val="es-ES"/>
        </w:rPr>
        <w:instrText xml:space="preserve"> FORMCHECKBOX </w:instrText>
      </w:r>
      <w:r>
        <w:rPr>
          <w:rFonts w:ascii="Calibri" w:hAnsi="Calibri" w:cs="Arial"/>
          <w:sz w:val="21"/>
          <w:szCs w:val="21"/>
          <w:lang w:val="es-ES"/>
        </w:rPr>
      </w:r>
      <w:r>
        <w:rPr>
          <w:rFonts w:ascii="Calibri" w:hAnsi="Calibri" w:cs="Arial"/>
          <w:sz w:val="21"/>
          <w:szCs w:val="21"/>
          <w:lang w:val="es-ES"/>
        </w:rPr>
        <w:fldChar w:fldCharType="separate"/>
      </w:r>
      <w:r w:rsidRPr="00DC5EE1">
        <w:rPr>
          <w:rFonts w:ascii="Calibri" w:hAnsi="Calibri" w:cs="Arial"/>
          <w:sz w:val="21"/>
          <w:szCs w:val="21"/>
          <w:lang w:val="es-ES"/>
        </w:rPr>
        <w:fldChar w:fldCharType="end"/>
      </w:r>
      <w:r w:rsidR="0050302A" w:rsidRPr="00DC5EE1">
        <w:rPr>
          <w:rFonts w:ascii="Calibri" w:hAnsi="Calibri" w:cs="Arial"/>
          <w:sz w:val="21"/>
          <w:szCs w:val="21"/>
          <w:lang w:val="es-ES"/>
        </w:rPr>
        <w:t xml:space="preserve"> </w:t>
      </w:r>
      <w:r w:rsidR="00FD2D2A" w:rsidRPr="00DC5EE1">
        <w:rPr>
          <w:rFonts w:ascii="Calibri" w:hAnsi="Calibri" w:cs="Arial"/>
          <w:b/>
          <w:sz w:val="21"/>
          <w:szCs w:val="21"/>
          <w:lang w:val="es-ES"/>
        </w:rPr>
        <w:t xml:space="preserve">Contrato para la actividad </w:t>
      </w:r>
      <w:r w:rsidR="0029143A">
        <w:rPr>
          <w:rFonts w:ascii="Calibri" w:hAnsi="Calibri" w:cs="Arial"/>
          <w:b/>
          <w:sz w:val="21"/>
          <w:szCs w:val="21"/>
          <w:lang w:val="es-ES"/>
        </w:rPr>
        <w:t>de conversión de escritura (CFD</w:t>
      </w:r>
      <w:r w:rsidR="00FD2D2A" w:rsidRPr="00DC5EE1">
        <w:rPr>
          <w:rFonts w:ascii="Calibri" w:hAnsi="Calibri" w:cs="Arial"/>
          <w:b/>
          <w:sz w:val="21"/>
          <w:szCs w:val="21"/>
          <w:lang w:val="es-ES"/>
        </w:rPr>
        <w:t>, por su sigla en inglés)</w:t>
      </w:r>
    </w:p>
    <w:p w14:paraId="5A668198" w14:textId="77777777" w:rsidR="005F4840" w:rsidRPr="00DC5EE1" w:rsidRDefault="005F4840" w:rsidP="005F4840">
      <w:pPr>
        <w:tabs>
          <w:tab w:val="left" w:pos="720"/>
        </w:tabs>
        <w:ind w:left="720" w:hanging="450"/>
        <w:rPr>
          <w:rFonts w:ascii="Calibri" w:hAnsi="Calibri" w:cs="Arial"/>
          <w:sz w:val="21"/>
          <w:szCs w:val="21"/>
          <w:lang w:val="es-ES"/>
        </w:rPr>
      </w:pPr>
    </w:p>
    <w:p w14:paraId="298698A9" w14:textId="77777777" w:rsidR="005F4840" w:rsidRPr="00DC5EE1" w:rsidRDefault="00F64BE8" w:rsidP="005F4840">
      <w:pPr>
        <w:tabs>
          <w:tab w:val="left" w:pos="720"/>
        </w:tabs>
        <w:ind w:left="720" w:hanging="450"/>
        <w:rPr>
          <w:rFonts w:ascii="Calibri" w:hAnsi="Calibri" w:cs="Arial"/>
          <w:b/>
          <w:sz w:val="21"/>
          <w:szCs w:val="21"/>
          <w:lang w:val="es-ES"/>
        </w:rPr>
        <w:sectPr w:rsidR="005F4840" w:rsidRPr="00DC5EE1" w:rsidSect="005F4840">
          <w:type w:val="continuous"/>
          <w:pgSz w:w="12240" w:h="15840" w:code="1"/>
          <w:pgMar w:top="720" w:right="720" w:bottom="432" w:left="1170" w:header="720" w:footer="180" w:gutter="0"/>
          <w:pgNumType w:start="1"/>
          <w:cols w:space="720"/>
          <w:docGrid w:linePitch="360"/>
        </w:sectPr>
      </w:pPr>
      <w:r w:rsidRPr="00DC5EE1">
        <w:rPr>
          <w:rFonts w:ascii="Calibri" w:hAnsi="Calibri" w:cs="Arial"/>
          <w:sz w:val="21"/>
          <w:szCs w:val="21"/>
          <w:lang w:val="es-ES"/>
        </w:rPr>
        <w:fldChar w:fldCharType="begin">
          <w:ffData>
            <w:name w:val="Check1"/>
            <w:enabled/>
            <w:calcOnExit w:val="0"/>
            <w:statusText w:type="text" w:val="1. Contract for Deed Conversion Activity"/>
            <w:checkBox>
              <w:sizeAuto/>
              <w:default w:val="0"/>
            </w:checkBox>
          </w:ffData>
        </w:fldChar>
      </w:r>
      <w:r w:rsidR="0050302A" w:rsidRPr="00DC5EE1">
        <w:rPr>
          <w:rFonts w:ascii="Calibri" w:hAnsi="Calibri" w:cs="Arial"/>
          <w:sz w:val="21"/>
          <w:szCs w:val="21"/>
          <w:lang w:val="es-ES"/>
        </w:rPr>
        <w:instrText xml:space="preserve"> FORMCHECKBOX </w:instrText>
      </w:r>
      <w:r>
        <w:rPr>
          <w:rFonts w:ascii="Calibri" w:hAnsi="Calibri" w:cs="Arial"/>
          <w:sz w:val="21"/>
          <w:szCs w:val="21"/>
          <w:lang w:val="es-ES"/>
        </w:rPr>
      </w:r>
      <w:r>
        <w:rPr>
          <w:rFonts w:ascii="Calibri" w:hAnsi="Calibri" w:cs="Arial"/>
          <w:sz w:val="21"/>
          <w:szCs w:val="21"/>
          <w:lang w:val="es-ES"/>
        </w:rPr>
        <w:fldChar w:fldCharType="separate"/>
      </w:r>
      <w:r w:rsidRPr="00DC5EE1">
        <w:rPr>
          <w:rFonts w:ascii="Calibri" w:hAnsi="Calibri" w:cs="Arial"/>
          <w:sz w:val="21"/>
          <w:szCs w:val="21"/>
          <w:lang w:val="es-ES"/>
        </w:rPr>
        <w:fldChar w:fldCharType="end"/>
      </w:r>
      <w:r w:rsidR="0050302A" w:rsidRPr="00DC5EE1">
        <w:rPr>
          <w:rFonts w:ascii="Calibri" w:hAnsi="Calibri" w:cs="Arial"/>
          <w:sz w:val="21"/>
          <w:szCs w:val="21"/>
          <w:lang w:val="es-ES"/>
        </w:rPr>
        <w:t xml:space="preserve"> </w:t>
      </w:r>
      <w:r w:rsidR="00FD2D2A" w:rsidRPr="00DC5EE1">
        <w:rPr>
          <w:rFonts w:ascii="Calibri" w:hAnsi="Calibri" w:cs="Arial"/>
          <w:b/>
          <w:sz w:val="21"/>
          <w:szCs w:val="21"/>
          <w:lang w:val="es-ES"/>
        </w:rPr>
        <w:t>Actividad de asistencia de rehabilitación del propietario (HRA, por su sigla en inglés)</w:t>
      </w:r>
    </w:p>
    <w:p w14:paraId="2B9B4936" w14:textId="77777777" w:rsidR="005F4840" w:rsidRPr="00DC5EE1" w:rsidRDefault="005F4840" w:rsidP="005F4840">
      <w:pPr>
        <w:pStyle w:val="BodyTextIndent"/>
        <w:tabs>
          <w:tab w:val="clear" w:pos="720"/>
        </w:tabs>
        <w:ind w:left="0" w:right="720"/>
        <w:jc w:val="both"/>
        <w:rPr>
          <w:rFonts w:ascii="Calibri" w:hAnsi="Calibri" w:cs="Arial"/>
          <w:sz w:val="21"/>
          <w:szCs w:val="21"/>
          <w:lang w:val="es-ES"/>
        </w:rPr>
      </w:pPr>
    </w:p>
    <w:p w14:paraId="7F5470D5" w14:textId="77777777" w:rsidR="005F4840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  <w:sectPr w:rsidR="005F4840" w:rsidRPr="00DC5EE1" w:rsidSect="005F4840">
          <w:type w:val="continuous"/>
          <w:pgSz w:w="12240" w:h="15840" w:code="1"/>
          <w:pgMar w:top="720" w:right="720" w:bottom="432" w:left="1170" w:header="720" w:footer="180" w:gutter="0"/>
          <w:pgNumType w:start="1"/>
          <w:cols w:space="720"/>
          <w:formProt w:val="0"/>
          <w:docGrid w:linePitch="360"/>
        </w:sectPr>
      </w:pPr>
      <w:r w:rsidRPr="00DC5EE1">
        <w:rPr>
          <w:rFonts w:ascii="Calibri" w:hAnsi="Calibri"/>
          <w:sz w:val="21"/>
          <w:szCs w:val="21"/>
          <w:lang w:val="es-ES"/>
        </w:rPr>
        <w:t>Cumpliré con todos los términos y requisitos del Programa HOME.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Por el presente certifico que toda la información, documentos y materiales que he provisto y/o que proporcionaré al Administrador y al Departamento de Vivienda y Asuntos Comunitarios de Texas (TDHCA, por su sigla en inglés) son verdaderos y correctos.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 </w:t>
      </w:r>
      <w:r w:rsidRPr="00DC5EE1">
        <w:rPr>
          <w:rFonts w:ascii="Calibri" w:hAnsi="Calibri"/>
          <w:sz w:val="21"/>
          <w:szCs w:val="21"/>
          <w:lang w:val="es-ES"/>
        </w:rPr>
        <w:t>Por el presente autorizo al Administrador a proporcionarme el siguiente tipo de asistencia para la vivienda y a conducir la siguiente actividad de construcción en mi hogar.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El tipo seleccionado de asistencia para la vivienda se requiere debido a deficiencias observadas durante la inspección física de mi propiedad, realizada en la fecha de referencia indicada.</w:t>
      </w:r>
    </w:p>
    <w:p w14:paraId="6579A1E0" w14:textId="77777777" w:rsidR="005F4840" w:rsidRPr="00DC5EE1" w:rsidRDefault="005F4840" w:rsidP="005F4840">
      <w:pPr>
        <w:ind w:left="270"/>
        <w:rPr>
          <w:rFonts w:ascii="Calibri" w:hAnsi="Calibri"/>
          <w:sz w:val="21"/>
          <w:szCs w:val="21"/>
          <w:lang w:val="es-ES"/>
        </w:rPr>
      </w:pPr>
    </w:p>
    <w:p w14:paraId="0643EA04" w14:textId="77777777" w:rsidR="005F4840" w:rsidRPr="00DC5EE1" w:rsidRDefault="00F64BE8" w:rsidP="005F4840">
      <w:pPr>
        <w:ind w:left="720" w:hanging="45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 w:cs="Arial"/>
          <w:sz w:val="21"/>
          <w:szCs w:val="21"/>
          <w:lang w:val="es-ES"/>
        </w:rPr>
        <w:fldChar w:fldCharType="begin">
          <w:ffData>
            <w:name w:val="Check1"/>
            <w:enabled/>
            <w:calcOnExit w:val="0"/>
            <w:statusText w:type="text" w:val="1. Contract for Deed Conversion Activity"/>
            <w:checkBox>
              <w:sizeAuto/>
              <w:default w:val="0"/>
            </w:checkBox>
          </w:ffData>
        </w:fldChar>
      </w:r>
      <w:r w:rsidR="0050302A" w:rsidRPr="00DC5EE1">
        <w:rPr>
          <w:rFonts w:ascii="Calibri" w:hAnsi="Calibri" w:cs="Arial"/>
          <w:sz w:val="21"/>
          <w:szCs w:val="21"/>
          <w:lang w:val="es-ES"/>
        </w:rPr>
        <w:instrText xml:space="preserve"> FORMCHECKBOX </w:instrText>
      </w:r>
      <w:r>
        <w:rPr>
          <w:rFonts w:ascii="Calibri" w:hAnsi="Calibri" w:cs="Arial"/>
          <w:sz w:val="21"/>
          <w:szCs w:val="21"/>
          <w:lang w:val="es-ES"/>
        </w:rPr>
      </w:r>
      <w:r>
        <w:rPr>
          <w:rFonts w:ascii="Calibri" w:hAnsi="Calibri" w:cs="Arial"/>
          <w:sz w:val="21"/>
          <w:szCs w:val="21"/>
          <w:lang w:val="es-ES"/>
        </w:rPr>
        <w:fldChar w:fldCharType="separate"/>
      </w:r>
      <w:r w:rsidRPr="00DC5EE1">
        <w:rPr>
          <w:rFonts w:ascii="Calibri" w:hAnsi="Calibri" w:cs="Arial"/>
          <w:sz w:val="21"/>
          <w:szCs w:val="21"/>
          <w:lang w:val="es-ES"/>
        </w:rPr>
        <w:fldChar w:fldCharType="end"/>
      </w:r>
      <w:r w:rsidR="0050302A" w:rsidRPr="00DC5EE1">
        <w:rPr>
          <w:rFonts w:ascii="Calibri" w:hAnsi="Calibri" w:cs="Arial"/>
          <w:sz w:val="21"/>
          <w:szCs w:val="21"/>
          <w:lang w:val="es-ES"/>
        </w:rPr>
        <w:t xml:space="preserve"> </w:t>
      </w:r>
      <w:r w:rsidR="005F4840" w:rsidRPr="00DC5EE1">
        <w:rPr>
          <w:rFonts w:ascii="Calibri" w:hAnsi="Calibri" w:cs="Arial"/>
          <w:sz w:val="21"/>
          <w:szCs w:val="21"/>
          <w:lang w:val="es-ES"/>
        </w:rPr>
        <w:t xml:space="preserve">    </w:t>
      </w:r>
      <w:r w:rsidR="00FD2D2A" w:rsidRPr="00DC5EE1">
        <w:rPr>
          <w:rFonts w:ascii="Calibri" w:hAnsi="Calibri" w:cs="Arial"/>
          <w:b/>
          <w:sz w:val="21"/>
          <w:szCs w:val="21"/>
          <w:lang w:val="es-ES"/>
        </w:rPr>
        <w:t>REHABILITACIÓN:</w:t>
      </w:r>
      <w:r w:rsidR="00FD2D2A" w:rsidRPr="00DC5EE1">
        <w:rPr>
          <w:rFonts w:ascii="Calibri" w:hAnsi="Calibri" w:cs="Arial"/>
          <w:sz w:val="21"/>
          <w:szCs w:val="21"/>
          <w:lang w:val="es-ES"/>
        </w:rPr>
        <w:t xml:space="preserve"> se realizarán reparaciones a mi hogar existente para eliminar las deficiencias en la construcción que fueron identificadas por el Administrador en la fecha de referencia indicada.</w:t>
      </w:r>
      <w:r w:rsidR="005F4840" w:rsidRPr="00DC5EE1">
        <w:rPr>
          <w:rFonts w:ascii="Calibri" w:hAnsi="Calibri" w:cs="Arial"/>
          <w:sz w:val="21"/>
          <w:szCs w:val="21"/>
          <w:lang w:val="es-ES"/>
        </w:rPr>
        <w:t xml:space="preserve">  </w:t>
      </w:r>
      <w:r w:rsidR="00FD2D2A" w:rsidRPr="00DC5EE1">
        <w:rPr>
          <w:rFonts w:ascii="Calibri" w:hAnsi="Calibri" w:cs="Arial"/>
          <w:sz w:val="21"/>
          <w:szCs w:val="21"/>
          <w:lang w:val="es-ES"/>
        </w:rPr>
        <w:t>Acepto reubicarme temporalmente de forma voluntaria hasta la finalización de la rehabilitación.</w:t>
      </w:r>
    </w:p>
    <w:p w14:paraId="7675548C" w14:textId="77777777" w:rsidR="005F4840" w:rsidRPr="00DC5EE1" w:rsidRDefault="005F4840" w:rsidP="005F4840">
      <w:pPr>
        <w:tabs>
          <w:tab w:val="left" w:pos="720"/>
        </w:tabs>
        <w:ind w:left="720" w:hanging="450"/>
        <w:rPr>
          <w:rFonts w:ascii="Calibri" w:hAnsi="Calibri" w:cs="Arial"/>
          <w:sz w:val="21"/>
          <w:szCs w:val="21"/>
          <w:lang w:val="es-ES"/>
        </w:rPr>
      </w:pPr>
    </w:p>
    <w:p w14:paraId="0E396870" w14:textId="77777777" w:rsidR="005F4840" w:rsidRPr="00DC5EE1" w:rsidRDefault="00F64BE8" w:rsidP="005F4840">
      <w:pPr>
        <w:tabs>
          <w:tab w:val="left" w:pos="720"/>
        </w:tabs>
        <w:ind w:left="720" w:hanging="450"/>
        <w:rPr>
          <w:rFonts w:ascii="Calibri" w:hAnsi="Calibri" w:cs="Arial"/>
          <w:sz w:val="21"/>
          <w:szCs w:val="21"/>
          <w:lang w:val="es-ES"/>
        </w:rPr>
      </w:pPr>
      <w:r w:rsidRPr="00DC5EE1">
        <w:rPr>
          <w:rFonts w:ascii="Calibri" w:hAnsi="Calibri" w:cs="Arial"/>
          <w:sz w:val="21"/>
          <w:szCs w:val="21"/>
          <w:lang w:val="es-ES"/>
        </w:rPr>
        <w:fldChar w:fldCharType="begin">
          <w:ffData>
            <w:name w:val="Check1"/>
            <w:enabled/>
            <w:calcOnExit w:val="0"/>
            <w:statusText w:type="text" w:val="1. Contract for Deed Conversion Activity"/>
            <w:checkBox>
              <w:sizeAuto/>
              <w:default w:val="0"/>
            </w:checkBox>
          </w:ffData>
        </w:fldChar>
      </w:r>
      <w:r w:rsidR="0050302A" w:rsidRPr="00DC5EE1">
        <w:rPr>
          <w:rFonts w:ascii="Calibri" w:hAnsi="Calibri" w:cs="Arial"/>
          <w:sz w:val="21"/>
          <w:szCs w:val="21"/>
          <w:lang w:val="es-ES"/>
        </w:rPr>
        <w:instrText xml:space="preserve"> FORMCHECKBOX </w:instrText>
      </w:r>
      <w:r>
        <w:rPr>
          <w:rFonts w:ascii="Calibri" w:hAnsi="Calibri" w:cs="Arial"/>
          <w:sz w:val="21"/>
          <w:szCs w:val="21"/>
          <w:lang w:val="es-ES"/>
        </w:rPr>
      </w:r>
      <w:r>
        <w:rPr>
          <w:rFonts w:ascii="Calibri" w:hAnsi="Calibri" w:cs="Arial"/>
          <w:sz w:val="21"/>
          <w:szCs w:val="21"/>
          <w:lang w:val="es-ES"/>
        </w:rPr>
        <w:fldChar w:fldCharType="separate"/>
      </w:r>
      <w:r w:rsidRPr="00DC5EE1">
        <w:rPr>
          <w:rFonts w:ascii="Calibri" w:hAnsi="Calibri" w:cs="Arial"/>
          <w:sz w:val="21"/>
          <w:szCs w:val="21"/>
          <w:lang w:val="es-ES"/>
        </w:rPr>
        <w:fldChar w:fldCharType="end"/>
      </w:r>
      <w:r w:rsidR="0050302A" w:rsidRPr="00DC5EE1">
        <w:rPr>
          <w:rFonts w:ascii="Calibri" w:hAnsi="Calibri" w:cs="Arial"/>
          <w:sz w:val="21"/>
          <w:szCs w:val="21"/>
          <w:lang w:val="es-ES"/>
        </w:rPr>
        <w:t xml:space="preserve"> </w:t>
      </w:r>
      <w:r w:rsidR="005F4840" w:rsidRPr="00DC5EE1">
        <w:rPr>
          <w:rFonts w:ascii="Calibri" w:hAnsi="Calibri" w:cs="Arial"/>
          <w:sz w:val="21"/>
          <w:szCs w:val="21"/>
          <w:lang w:val="es-ES"/>
        </w:rPr>
        <w:t xml:space="preserve">    </w:t>
      </w:r>
      <w:r w:rsidR="00FD2D2A" w:rsidRPr="00DC5EE1">
        <w:rPr>
          <w:rFonts w:ascii="Calibri" w:hAnsi="Calibri" w:cs="Arial"/>
          <w:b/>
          <w:sz w:val="21"/>
          <w:szCs w:val="21"/>
          <w:lang w:val="es-ES"/>
        </w:rPr>
        <w:t>RECONSTRUCCIÓN:</w:t>
      </w:r>
      <w:r w:rsidR="00FD2D2A" w:rsidRPr="00DC5EE1">
        <w:rPr>
          <w:rFonts w:ascii="Calibri" w:hAnsi="Calibri" w:cs="Arial"/>
          <w:sz w:val="21"/>
          <w:szCs w:val="21"/>
          <w:lang w:val="es-ES"/>
        </w:rPr>
        <w:t xml:space="preserve"> debido a importantes deficiencias en la construcción identificadas por el Administrador en la fecha de referencia indicada, se ha determinado que mi hogar será demolido y reemplazado por un hogar nuevo construido en el sitio.</w:t>
      </w:r>
      <w:r w:rsidR="005F4840" w:rsidRPr="00DC5EE1">
        <w:rPr>
          <w:rFonts w:ascii="Calibri" w:hAnsi="Calibri" w:cs="Arial"/>
          <w:sz w:val="21"/>
          <w:szCs w:val="21"/>
          <w:lang w:val="es-ES"/>
        </w:rPr>
        <w:t xml:space="preserve">  </w:t>
      </w:r>
      <w:r w:rsidR="00FD2D2A" w:rsidRPr="00DC5EE1">
        <w:rPr>
          <w:rFonts w:ascii="Calibri" w:hAnsi="Calibri" w:cs="Arial"/>
          <w:sz w:val="21"/>
          <w:szCs w:val="21"/>
          <w:lang w:val="es-ES"/>
        </w:rPr>
        <w:t>Acepto reubicarme temporalmente de forma voluntaria hasta la finalización de la reconstrucción.</w:t>
      </w:r>
    </w:p>
    <w:p w14:paraId="4B68419E" w14:textId="77777777" w:rsidR="005F4840" w:rsidRPr="00DC5EE1" w:rsidRDefault="005F4840" w:rsidP="005F4840">
      <w:pPr>
        <w:tabs>
          <w:tab w:val="left" w:pos="720"/>
        </w:tabs>
        <w:ind w:left="720" w:hanging="450"/>
        <w:rPr>
          <w:rFonts w:ascii="Calibri" w:hAnsi="Calibri" w:cs="Arial"/>
          <w:sz w:val="22"/>
          <w:szCs w:val="22"/>
          <w:lang w:val="es-ES"/>
        </w:rPr>
      </w:pPr>
    </w:p>
    <w:p w14:paraId="79AA1553" w14:textId="77777777" w:rsidR="005F4840" w:rsidRPr="00DC5EE1" w:rsidRDefault="00F64BE8" w:rsidP="005F4840">
      <w:pPr>
        <w:tabs>
          <w:tab w:val="left" w:pos="720"/>
        </w:tabs>
        <w:ind w:left="720" w:hanging="450"/>
        <w:rPr>
          <w:rFonts w:ascii="Calibri" w:hAnsi="Calibri" w:cs="Arial"/>
          <w:sz w:val="22"/>
          <w:szCs w:val="22"/>
          <w:lang w:val="es-ES"/>
        </w:rPr>
        <w:sectPr w:rsidR="005F4840" w:rsidRPr="00DC5EE1" w:rsidSect="005F4840">
          <w:type w:val="continuous"/>
          <w:pgSz w:w="12240" w:h="15840" w:code="1"/>
          <w:pgMar w:top="720" w:right="720" w:bottom="432" w:left="1170" w:header="720" w:footer="180" w:gutter="0"/>
          <w:pgNumType w:start="1"/>
          <w:cols w:space="720"/>
          <w:docGrid w:linePitch="360"/>
        </w:sectPr>
      </w:pPr>
      <w:r w:rsidRPr="00DC5EE1">
        <w:rPr>
          <w:rFonts w:ascii="Calibri" w:hAnsi="Calibri" w:cs="Arial"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statusText w:type="text" w:val="1. Contract for Deed Conversion Activity"/>
            <w:checkBox>
              <w:sizeAuto/>
              <w:default w:val="0"/>
            </w:checkBox>
          </w:ffData>
        </w:fldChar>
      </w:r>
      <w:r w:rsidR="0050302A" w:rsidRPr="00DC5EE1">
        <w:rPr>
          <w:rFonts w:ascii="Calibri" w:hAnsi="Calibri" w:cs="Arial"/>
          <w:sz w:val="22"/>
          <w:szCs w:val="22"/>
          <w:lang w:val="es-ES"/>
        </w:rPr>
        <w:instrText xml:space="preserve"> FORMCHECKBOX </w:instrText>
      </w:r>
      <w:r>
        <w:rPr>
          <w:rFonts w:ascii="Calibri" w:hAnsi="Calibri" w:cs="Arial"/>
          <w:sz w:val="22"/>
          <w:szCs w:val="22"/>
          <w:lang w:val="es-ES"/>
        </w:rPr>
      </w:r>
      <w:r>
        <w:rPr>
          <w:rFonts w:ascii="Calibri" w:hAnsi="Calibri" w:cs="Arial"/>
          <w:sz w:val="22"/>
          <w:szCs w:val="22"/>
          <w:lang w:val="es-ES"/>
        </w:rPr>
        <w:fldChar w:fldCharType="separate"/>
      </w:r>
      <w:r w:rsidRPr="00DC5EE1">
        <w:rPr>
          <w:rFonts w:ascii="Calibri" w:hAnsi="Calibri" w:cs="Arial"/>
          <w:sz w:val="22"/>
          <w:szCs w:val="22"/>
          <w:lang w:val="es-ES"/>
        </w:rPr>
        <w:fldChar w:fldCharType="end"/>
      </w:r>
      <w:r w:rsidR="0050302A" w:rsidRPr="00DC5EE1">
        <w:rPr>
          <w:rFonts w:ascii="Calibri" w:hAnsi="Calibri" w:cs="Arial"/>
          <w:sz w:val="22"/>
          <w:szCs w:val="22"/>
          <w:lang w:val="es-ES"/>
        </w:rPr>
        <w:t xml:space="preserve"> </w:t>
      </w:r>
      <w:r w:rsidR="005F4840" w:rsidRPr="00DC5EE1">
        <w:rPr>
          <w:rFonts w:ascii="Calibri" w:hAnsi="Calibri" w:cs="Arial"/>
          <w:sz w:val="22"/>
          <w:szCs w:val="22"/>
          <w:lang w:val="es-ES"/>
        </w:rPr>
        <w:t xml:space="preserve">    </w:t>
      </w:r>
      <w:r w:rsidR="00FD2D2A" w:rsidRPr="00DC5EE1">
        <w:rPr>
          <w:rFonts w:ascii="Calibri" w:hAnsi="Calibri" w:cs="Arial"/>
          <w:b/>
          <w:sz w:val="21"/>
          <w:szCs w:val="21"/>
          <w:lang w:val="es-ES"/>
        </w:rPr>
        <w:t>REEMPLAZO POR UNIDAD DE VIVIENDA FABRICADA (MHU, por su sigla en inglés): debido a importantes deficiencias en la construcción identificadas por el Administrador en la fecha de referencia indicada, se ha determinado que mi hogar será demolido y reemplazado por una unidad de vivienda fabricada (MHU).</w:t>
      </w:r>
      <w:r w:rsidR="005F4840" w:rsidRPr="00DC5EE1">
        <w:rPr>
          <w:rFonts w:ascii="Calibri" w:hAnsi="Calibri" w:cs="Arial"/>
          <w:sz w:val="21"/>
          <w:szCs w:val="21"/>
          <w:lang w:val="es-ES"/>
        </w:rPr>
        <w:t xml:space="preserve">  </w:t>
      </w:r>
      <w:r w:rsidR="00FD2D2A" w:rsidRPr="00DC5EE1">
        <w:rPr>
          <w:rFonts w:ascii="Calibri" w:hAnsi="Calibri" w:cs="Arial"/>
          <w:sz w:val="21"/>
          <w:szCs w:val="21"/>
          <w:lang w:val="es-ES"/>
        </w:rPr>
        <w:t>Acepto reubicarme temporalmente de forma voluntaria hasta que se haya instalado de forma permanente la MHU de reemplazo.</w:t>
      </w:r>
      <w:bookmarkStart w:id="1" w:name="_GoBack"/>
      <w:bookmarkEnd w:id="1"/>
    </w:p>
    <w:p w14:paraId="0D010392" w14:textId="77777777" w:rsidR="005F4840" w:rsidRPr="00DC5EE1" w:rsidRDefault="005F4840" w:rsidP="005F4840">
      <w:pPr>
        <w:pStyle w:val="BodyTextIndent"/>
        <w:tabs>
          <w:tab w:val="clear" w:pos="720"/>
        </w:tabs>
        <w:ind w:left="0"/>
        <w:jc w:val="both"/>
        <w:rPr>
          <w:rFonts w:ascii="Calibri" w:hAnsi="Calibri"/>
          <w:sz w:val="22"/>
          <w:szCs w:val="22"/>
          <w:lang w:val="es-ES"/>
        </w:rPr>
      </w:pPr>
    </w:p>
    <w:p w14:paraId="7AF2B999" w14:textId="77777777" w:rsidR="005F4840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t>Comprendo que el Programa HOME requiere la protección de los propietarios durante los trabajos de rehabilitación que requieren la reducción del riesgo de la pintura con base de plomo y que se me solicitará que me reubique temporalmente.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Los ocupantes no pueden ingresar al sitio de trabajo durante las actividades de reducción de riesgos de plomo y se permite volver a ingresar una vez que se haya completado el trabajo que puede crear riesgos de plomo (al tratar la pintura con base de plomo) y la unidad ha aprobado un examen de seguridad.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Acepto no volver a ingresar a mi hogar ni regresar mis pertenencias hasta que el Administrador haya autorizado la reocupación.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</w:t>
      </w:r>
    </w:p>
    <w:p w14:paraId="4CC72050" w14:textId="77777777" w:rsidR="005F4840" w:rsidRPr="00DC5EE1" w:rsidRDefault="005F4840" w:rsidP="005F4840">
      <w:pPr>
        <w:ind w:left="270"/>
        <w:rPr>
          <w:rFonts w:ascii="Calibri" w:hAnsi="Calibri"/>
          <w:sz w:val="22"/>
          <w:szCs w:val="22"/>
          <w:lang w:val="es-ES"/>
        </w:rPr>
      </w:pPr>
    </w:p>
    <w:p w14:paraId="0E2F6F1D" w14:textId="77777777" w:rsidR="005F4840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t>Por el presente, autorizo a los representantes del Administrador, que incluyen, entre otros, los empleados, contratistas de construcción, consultores, inspectores y trabajadores de la construcción a acceder a mi propiedad.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Comprendo que si no proporciono un acceso razonable y puntual a la propiedad, pueden producirse retrasos en la construcción e incurrirse costos de los que puedo ser responsable.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</w:t>
      </w:r>
    </w:p>
    <w:p w14:paraId="4CC65B0A" w14:textId="77777777" w:rsidR="005F4840" w:rsidRPr="00DC5EE1" w:rsidRDefault="005F4840" w:rsidP="005F4840">
      <w:pPr>
        <w:ind w:left="270"/>
        <w:rPr>
          <w:rFonts w:ascii="Calibri" w:hAnsi="Calibri"/>
          <w:sz w:val="22"/>
          <w:szCs w:val="22"/>
          <w:lang w:val="es-ES"/>
        </w:rPr>
      </w:pPr>
    </w:p>
    <w:p w14:paraId="709F6E9D" w14:textId="77777777" w:rsidR="005F4840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lastRenderedPageBreak/>
        <w:t>Comprendo que soy responsable de garantizar la seguridad de mis bienes personales, artículos del hogar y/o artículos personales que permanecen en el sitio durante la construcción y por el presente acepto retirar y/o almacenar mis bienes personales a mi costo.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Si mis bienes personales sufren daños, son desplazados, robados o extraviados durante el período de construcción, lo informaré de inmediato al Administrador, pero acuerdo que el Administrador no es responsable de las pérdidas sufridas en los bienes personales.</w:t>
      </w:r>
      <w:r w:rsidR="005F4840" w:rsidRPr="00DC5EE1">
        <w:rPr>
          <w:rFonts w:ascii="Calibri" w:hAnsi="Calibri"/>
          <w:sz w:val="21"/>
          <w:szCs w:val="21"/>
          <w:lang w:val="es-ES"/>
        </w:rPr>
        <w:t xml:space="preserve">   </w:t>
      </w:r>
      <w:r w:rsidRPr="00DC5EE1">
        <w:rPr>
          <w:rFonts w:ascii="Calibri" w:hAnsi="Calibri"/>
          <w:sz w:val="21"/>
          <w:szCs w:val="21"/>
          <w:lang w:val="es-ES"/>
        </w:rPr>
        <w:t>Completaré un inventario fotográfico y escrito de mis bienes personales antes del comienzo de la construcción.</w:t>
      </w:r>
    </w:p>
    <w:p w14:paraId="2F637107" w14:textId="77777777" w:rsidR="005F4840" w:rsidRPr="00DC5EE1" w:rsidRDefault="005F4840" w:rsidP="005F4840">
      <w:pPr>
        <w:ind w:left="270"/>
        <w:rPr>
          <w:rFonts w:ascii="Calibri" w:hAnsi="Calibri"/>
          <w:sz w:val="21"/>
          <w:szCs w:val="21"/>
          <w:lang w:val="es-ES"/>
        </w:rPr>
      </w:pPr>
    </w:p>
    <w:p w14:paraId="14F3D3EA" w14:textId="77777777" w:rsidR="00E641AE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t>Durante el período de construcción/instalación de MHU, no tocaré, interferiré, retiraré ni afectaré de otra forma las áreas de construcción, herramientas, materiales y/o equipos.</w:t>
      </w:r>
      <w:r w:rsidR="00E641AE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Me mantendré alejado de la zona de construcción.</w:t>
      </w:r>
    </w:p>
    <w:p w14:paraId="69157E97" w14:textId="77777777" w:rsidR="00E641AE" w:rsidRPr="00DC5EE1" w:rsidRDefault="00E641AE" w:rsidP="005F4840">
      <w:pPr>
        <w:ind w:left="270"/>
        <w:rPr>
          <w:rFonts w:ascii="Calibri" w:hAnsi="Calibri"/>
          <w:sz w:val="21"/>
          <w:szCs w:val="21"/>
          <w:lang w:val="es-ES"/>
        </w:rPr>
      </w:pPr>
    </w:p>
    <w:p w14:paraId="78A644BD" w14:textId="77777777" w:rsidR="00E641AE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t>Proporcionaré todos los servicios necesarios (electricidad, agua, alcantarillas, residuos) durante todo el período de construcción/instalación de MHU.</w:t>
      </w:r>
      <w:r w:rsidR="00E641AE" w:rsidRPr="00DC5EE1">
        <w:rPr>
          <w:rFonts w:ascii="Calibri" w:hAnsi="Calibri"/>
          <w:sz w:val="21"/>
          <w:szCs w:val="21"/>
          <w:lang w:val="es-ES"/>
        </w:rPr>
        <w:t xml:space="preserve">  </w:t>
      </w:r>
    </w:p>
    <w:p w14:paraId="1DA7F75B" w14:textId="77777777" w:rsidR="00E641AE" w:rsidRPr="00DC5EE1" w:rsidRDefault="00E641AE" w:rsidP="005F4840">
      <w:pPr>
        <w:ind w:left="270"/>
        <w:rPr>
          <w:rFonts w:ascii="Calibri" w:hAnsi="Calibri"/>
          <w:sz w:val="21"/>
          <w:szCs w:val="21"/>
          <w:lang w:val="es-ES"/>
        </w:rPr>
      </w:pPr>
    </w:p>
    <w:p w14:paraId="4FC918BA" w14:textId="77777777" w:rsidR="00E641AE" w:rsidRPr="00DC5EE1" w:rsidRDefault="00FD2D2A" w:rsidP="005F4840">
      <w:pPr>
        <w:numPr>
          <w:ilvl w:val="0"/>
          <w:numId w:val="4"/>
        </w:numPr>
        <w:ind w:left="270" w:hanging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t>Recibiré una garantía de construcción de la vivienda de doce (12) meses del contratista de construcción/fabricante de MHU.</w:t>
      </w:r>
      <w:r w:rsidR="00E641AE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Si se requiere un trabajo de garantía durante el período de garantía, seré responsable de contactar al contratista de construcción/fabricante de MHU para solicitar las reparaciones.</w:t>
      </w:r>
      <w:r w:rsidR="00E641AE" w:rsidRPr="00DC5EE1">
        <w:rPr>
          <w:rFonts w:ascii="Calibri" w:hAnsi="Calibri"/>
          <w:sz w:val="21"/>
          <w:szCs w:val="21"/>
          <w:lang w:val="es-ES"/>
        </w:rPr>
        <w:t xml:space="preserve">   </w:t>
      </w:r>
      <w:r w:rsidRPr="00DC5EE1">
        <w:rPr>
          <w:rFonts w:ascii="Calibri" w:hAnsi="Calibri"/>
          <w:sz w:val="21"/>
          <w:szCs w:val="21"/>
          <w:lang w:val="es-ES"/>
        </w:rPr>
        <w:t>Si el contratista de construcción/fabricante de MHU no responde dentro de 30 días, lo informaré de inmediato al Administrador.</w:t>
      </w:r>
      <w:r w:rsidR="00E641AE" w:rsidRPr="00DC5EE1">
        <w:rPr>
          <w:rFonts w:ascii="Calibri" w:hAnsi="Calibri"/>
          <w:sz w:val="21"/>
          <w:szCs w:val="21"/>
          <w:lang w:val="es-ES"/>
        </w:rPr>
        <w:t xml:space="preserve">  </w:t>
      </w:r>
      <w:r w:rsidRPr="00DC5EE1">
        <w:rPr>
          <w:rFonts w:ascii="Calibri" w:hAnsi="Calibri"/>
          <w:sz w:val="21"/>
          <w:szCs w:val="21"/>
          <w:lang w:val="es-ES"/>
        </w:rPr>
        <w:t>Si los problemas de garantía u otros reclamos permanecen sin solución, acepto cumplir con la política para la resolución de disputas del Departamento de vivienda y Asuntos Comunitarios de Texas (TDHCA, por su sigla en inglés).</w:t>
      </w:r>
    </w:p>
    <w:p w14:paraId="70C67A06" w14:textId="77777777" w:rsidR="00E641AE" w:rsidRPr="00DC5EE1" w:rsidRDefault="00E641AE" w:rsidP="005F4840">
      <w:pPr>
        <w:ind w:left="270"/>
        <w:rPr>
          <w:rFonts w:ascii="Calibri" w:hAnsi="Calibri"/>
          <w:sz w:val="21"/>
          <w:szCs w:val="21"/>
          <w:lang w:val="es-ES"/>
        </w:rPr>
      </w:pPr>
    </w:p>
    <w:p w14:paraId="09442BF3" w14:textId="77777777" w:rsidR="00E641AE" w:rsidRPr="00DC5EE1" w:rsidRDefault="00FD2D2A" w:rsidP="005F4840">
      <w:pPr>
        <w:numPr>
          <w:ilvl w:val="0"/>
          <w:numId w:val="4"/>
        </w:numPr>
        <w:ind w:left="270"/>
        <w:rPr>
          <w:rFonts w:ascii="Calibri" w:hAnsi="Calibri"/>
          <w:sz w:val="21"/>
          <w:szCs w:val="21"/>
          <w:lang w:val="es-ES"/>
        </w:rPr>
      </w:pPr>
      <w:r w:rsidRPr="00DC5EE1">
        <w:rPr>
          <w:rFonts w:ascii="Calibri" w:hAnsi="Calibri"/>
          <w:sz w:val="21"/>
          <w:szCs w:val="21"/>
          <w:lang w:val="es-ES"/>
        </w:rPr>
        <w:t>Después de que se complete la construcción/instalación de MHU en mi hogar, seré responsable del mantenimiento regular de la propiedad y del pago puntual de impuestos y seguros.</w:t>
      </w:r>
    </w:p>
    <w:p w14:paraId="1756AED2" w14:textId="77777777" w:rsidR="005F4840" w:rsidRPr="00DC5EE1" w:rsidRDefault="005F4840" w:rsidP="005F4840">
      <w:pPr>
        <w:ind w:left="270"/>
        <w:rPr>
          <w:rFonts w:ascii="Calibri" w:hAnsi="Calibri"/>
          <w:sz w:val="22"/>
          <w:szCs w:val="22"/>
          <w:lang w:val="es-ES"/>
        </w:rPr>
        <w:sectPr w:rsidR="005F4840" w:rsidRPr="00DC5EE1" w:rsidSect="005F4840">
          <w:type w:val="continuous"/>
          <w:pgSz w:w="12240" w:h="15840" w:code="1"/>
          <w:pgMar w:top="720" w:right="720" w:bottom="432" w:left="1170" w:header="720" w:footer="180" w:gutter="0"/>
          <w:pgNumType w:start="1"/>
          <w:cols w:space="720"/>
          <w:formProt w:val="0"/>
          <w:docGrid w:linePitch="360"/>
        </w:sectPr>
      </w:pPr>
    </w:p>
    <w:p w14:paraId="737D61D6" w14:textId="77777777" w:rsidR="005F4840" w:rsidRPr="00DC5EE1" w:rsidRDefault="005F4840" w:rsidP="005F4840">
      <w:pPr>
        <w:ind w:left="270"/>
        <w:rPr>
          <w:rFonts w:ascii="Calibri" w:hAnsi="Calibri"/>
          <w:sz w:val="22"/>
          <w:szCs w:val="22"/>
          <w:lang w:val="es-ES"/>
        </w:rPr>
      </w:pPr>
    </w:p>
    <w:p w14:paraId="2C1F4DBF" w14:textId="77777777" w:rsidR="00E641AE" w:rsidRPr="00DC5EE1" w:rsidRDefault="00E641AE" w:rsidP="005F4840">
      <w:pPr>
        <w:pStyle w:val="ListParagraph"/>
        <w:ind w:left="360"/>
        <w:rPr>
          <w:rFonts w:ascii="Calibri" w:hAnsi="Calibri"/>
          <w:b/>
          <w:sz w:val="22"/>
          <w:szCs w:val="22"/>
          <w:lang w:val="es-ES"/>
        </w:rPr>
      </w:pPr>
    </w:p>
    <w:p w14:paraId="47F66DBB" w14:textId="77777777" w:rsidR="005F4840" w:rsidRPr="00DC5EE1" w:rsidRDefault="005F4840" w:rsidP="005F4840">
      <w:pPr>
        <w:pStyle w:val="ListParagraph"/>
        <w:ind w:left="360"/>
        <w:rPr>
          <w:rFonts w:ascii="Calibri" w:hAnsi="Calibri"/>
          <w:b/>
          <w:sz w:val="22"/>
          <w:szCs w:val="22"/>
          <w:lang w:val="es-ES"/>
        </w:rPr>
      </w:pPr>
    </w:p>
    <w:p w14:paraId="53DC7480" w14:textId="77777777" w:rsidR="005F4840" w:rsidRPr="00DC5EE1" w:rsidRDefault="005F4840" w:rsidP="005F4840">
      <w:pPr>
        <w:rPr>
          <w:lang w:val="es-ES"/>
        </w:rPr>
      </w:pPr>
    </w:p>
    <w:tbl>
      <w:tblPr>
        <w:tblW w:w="10450" w:type="dxa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448"/>
        <w:gridCol w:w="2702"/>
      </w:tblGrid>
      <w:tr w:rsidR="0050302A" w:rsidRPr="00DC5EE1" w14:paraId="5DDA9E50" w14:textId="77777777" w:rsidTr="005F4840">
        <w:trPr>
          <w:trHeight w:val="638"/>
          <w:jc w:val="center"/>
        </w:trPr>
        <w:tc>
          <w:tcPr>
            <w:tcW w:w="6300" w:type="dxa"/>
          </w:tcPr>
          <w:p w14:paraId="4B6E3CF9" w14:textId="77777777" w:rsidR="005F4840" w:rsidRPr="00DC5EE1" w:rsidRDefault="00FD2D2A" w:rsidP="005F484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Firma del propietario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F25FA91" w14:textId="77777777" w:rsidR="005F4840" w:rsidRPr="00DC5EE1" w:rsidRDefault="005F4840" w:rsidP="00053D85">
            <w:pPr>
              <w:rPr>
                <w:b/>
                <w:lang w:val="es-ES"/>
              </w:rPr>
            </w:pPr>
          </w:p>
        </w:tc>
        <w:tc>
          <w:tcPr>
            <w:tcW w:w="2702" w:type="dxa"/>
          </w:tcPr>
          <w:p w14:paraId="4F0A6BE9" w14:textId="77777777" w:rsidR="005F4840" w:rsidRPr="00DC5EE1" w:rsidRDefault="00FD2D2A" w:rsidP="00053D85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sz w:val="22"/>
                <w:szCs w:val="22"/>
                <w:lang w:val="es-ES"/>
              </w:rPr>
              <w:t xml:space="preserve">Fecha  </w:t>
            </w:r>
          </w:p>
        </w:tc>
      </w:tr>
      <w:tr w:rsidR="0050302A" w:rsidRPr="00DC5EE1" w14:paraId="3BC09E79" w14:textId="77777777" w:rsidTr="005F4840">
        <w:trPr>
          <w:trHeight w:val="638"/>
          <w:jc w:val="center"/>
        </w:trPr>
        <w:tc>
          <w:tcPr>
            <w:tcW w:w="6300" w:type="dxa"/>
          </w:tcPr>
          <w:p w14:paraId="26F846A5" w14:textId="77777777" w:rsidR="005F4840" w:rsidRPr="00DC5EE1" w:rsidRDefault="00FD2D2A" w:rsidP="00053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Firma del propietario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DBAEAC8" w14:textId="77777777" w:rsidR="005F4840" w:rsidRPr="00DC5EE1" w:rsidRDefault="005F4840" w:rsidP="00053D85">
            <w:pPr>
              <w:rPr>
                <w:b/>
                <w:lang w:val="es-ES"/>
              </w:rPr>
            </w:pPr>
          </w:p>
        </w:tc>
        <w:tc>
          <w:tcPr>
            <w:tcW w:w="2702" w:type="dxa"/>
          </w:tcPr>
          <w:p w14:paraId="26CDAF08" w14:textId="77777777" w:rsidR="005F4840" w:rsidRPr="00DC5EE1" w:rsidRDefault="00FD2D2A" w:rsidP="00053D85">
            <w:pPr>
              <w:rPr>
                <w:lang w:val="es-ES"/>
              </w:rPr>
            </w:pPr>
            <w:r w:rsidRPr="00DC5EE1">
              <w:rPr>
                <w:rFonts w:ascii="Calibri" w:hAnsi="Calibri"/>
                <w:sz w:val="22"/>
                <w:szCs w:val="22"/>
                <w:lang w:val="es-ES"/>
              </w:rPr>
              <w:t xml:space="preserve">Fecha  </w:t>
            </w:r>
          </w:p>
        </w:tc>
      </w:tr>
      <w:tr w:rsidR="0050302A" w:rsidRPr="00DC5EE1" w14:paraId="378E455C" w14:textId="77777777" w:rsidTr="005F4840">
        <w:trPr>
          <w:trHeight w:val="638"/>
          <w:jc w:val="center"/>
        </w:trPr>
        <w:tc>
          <w:tcPr>
            <w:tcW w:w="6300" w:type="dxa"/>
          </w:tcPr>
          <w:p w14:paraId="678C5641" w14:textId="77777777" w:rsidR="005F4840" w:rsidRPr="00DC5EE1" w:rsidRDefault="00FD2D2A" w:rsidP="00053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b/>
                <w:sz w:val="22"/>
                <w:szCs w:val="22"/>
                <w:lang w:val="es-ES"/>
              </w:rPr>
              <w:t>Firma del administrador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DD5F4B3" w14:textId="77777777" w:rsidR="005F4840" w:rsidRPr="00DC5EE1" w:rsidRDefault="005F4840" w:rsidP="00053D85">
            <w:pPr>
              <w:rPr>
                <w:lang w:val="es-ES"/>
              </w:rPr>
            </w:pPr>
          </w:p>
        </w:tc>
        <w:tc>
          <w:tcPr>
            <w:tcW w:w="2702" w:type="dxa"/>
          </w:tcPr>
          <w:p w14:paraId="64193EE2" w14:textId="77777777" w:rsidR="005F4840" w:rsidRPr="00DC5EE1" w:rsidRDefault="00FD2D2A" w:rsidP="00053D85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DC5EE1">
              <w:rPr>
                <w:rFonts w:ascii="Calibri" w:hAnsi="Calibri"/>
                <w:sz w:val="22"/>
                <w:szCs w:val="22"/>
                <w:lang w:val="es-ES"/>
              </w:rPr>
              <w:t xml:space="preserve">Fecha  </w:t>
            </w:r>
          </w:p>
        </w:tc>
      </w:tr>
    </w:tbl>
    <w:p w14:paraId="6807AB6B" w14:textId="77777777" w:rsidR="005F4840" w:rsidRDefault="005F4840" w:rsidP="005F4840">
      <w:pPr>
        <w:rPr>
          <w:lang w:val="es-ES"/>
        </w:rPr>
      </w:pPr>
    </w:p>
    <w:p w14:paraId="09480F47" w14:textId="77777777" w:rsidR="00DC5EE1" w:rsidRDefault="00DC5EE1" w:rsidP="005F4840">
      <w:pPr>
        <w:rPr>
          <w:lang w:val="es-ES"/>
        </w:rPr>
      </w:pPr>
    </w:p>
    <w:p w14:paraId="2C7EBD62" w14:textId="77777777" w:rsidR="00DC5EE1" w:rsidRDefault="00DC5EE1" w:rsidP="005F4840">
      <w:pPr>
        <w:rPr>
          <w:lang w:val="es-ES"/>
        </w:rPr>
      </w:pPr>
    </w:p>
    <w:p w14:paraId="153420FC" w14:textId="77777777" w:rsidR="00DC5EE1" w:rsidRDefault="00DC5EE1" w:rsidP="005F4840">
      <w:pPr>
        <w:rPr>
          <w:lang w:val="es-ES"/>
        </w:rPr>
      </w:pPr>
    </w:p>
    <w:p w14:paraId="0BE228DC" w14:textId="77777777" w:rsidR="00DC5EE1" w:rsidRDefault="00DC5EE1" w:rsidP="005F4840">
      <w:pPr>
        <w:rPr>
          <w:lang w:val="es-ES"/>
        </w:rPr>
      </w:pPr>
    </w:p>
    <w:p w14:paraId="7E463412" w14:textId="77777777" w:rsidR="00DC5EE1" w:rsidRDefault="00DC5EE1" w:rsidP="005F4840">
      <w:pPr>
        <w:rPr>
          <w:lang w:val="es-ES"/>
        </w:rPr>
      </w:pPr>
    </w:p>
    <w:p w14:paraId="66488090" w14:textId="77777777" w:rsidR="00DC5EE1" w:rsidRDefault="00DC5EE1" w:rsidP="005F4840">
      <w:pPr>
        <w:rPr>
          <w:lang w:val="es-ES"/>
        </w:rPr>
      </w:pPr>
    </w:p>
    <w:p w14:paraId="0678EF0E" w14:textId="77777777" w:rsidR="00DC5EE1" w:rsidRDefault="00DC5EE1" w:rsidP="005F4840">
      <w:pPr>
        <w:rPr>
          <w:lang w:val="es-ES"/>
        </w:rPr>
      </w:pPr>
    </w:p>
    <w:p w14:paraId="68779E49" w14:textId="77777777" w:rsidR="00DC5EE1" w:rsidRDefault="00DC5EE1" w:rsidP="005F4840">
      <w:pPr>
        <w:rPr>
          <w:lang w:val="es-ES"/>
        </w:rPr>
      </w:pPr>
    </w:p>
    <w:p w14:paraId="50004B2F" w14:textId="77777777" w:rsidR="00DC5EE1" w:rsidRDefault="00DC5EE1" w:rsidP="005F4840">
      <w:pPr>
        <w:rPr>
          <w:lang w:val="es-ES"/>
        </w:rPr>
      </w:pPr>
    </w:p>
    <w:p w14:paraId="36511CCC" w14:textId="77777777" w:rsidR="00DC5EE1" w:rsidRPr="00DC5EE1" w:rsidRDefault="00DC5EE1" w:rsidP="005F4840">
      <w:pPr>
        <w:rPr>
          <w:lang w:val="es-ES"/>
        </w:rPr>
      </w:pPr>
    </w:p>
    <w:p w14:paraId="60CA85F7" w14:textId="77777777" w:rsidR="005F4840" w:rsidRPr="00DC5EE1" w:rsidRDefault="005F4840" w:rsidP="005F4840">
      <w:pPr>
        <w:rPr>
          <w:lang w:val="es-ES"/>
        </w:rPr>
      </w:pPr>
    </w:p>
    <w:p w14:paraId="548235FD" w14:textId="77777777" w:rsidR="005F4840" w:rsidRPr="00DC5EE1" w:rsidRDefault="005F4840" w:rsidP="005F4840">
      <w:pPr>
        <w:rPr>
          <w:lang w:val="es-ES"/>
        </w:rPr>
      </w:pPr>
    </w:p>
    <w:tbl>
      <w:tblPr>
        <w:tblpPr w:leftFromText="180" w:rightFromText="180" w:vertAnchor="text" w:horzAnchor="margin" w:tblpY="280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778"/>
        <w:gridCol w:w="780"/>
      </w:tblGrid>
      <w:tr w:rsidR="0050302A" w:rsidRPr="00DC5EE1" w14:paraId="0A95DAB0" w14:textId="77777777" w:rsidTr="00053D85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225DFBE9" w14:textId="77777777" w:rsidR="005F4840" w:rsidRPr="00DC5EE1" w:rsidRDefault="00FD2D2A" w:rsidP="00053D85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  <w:lang w:val="es-ES"/>
              </w:rPr>
            </w:pPr>
            <w:r w:rsidRPr="00DC5EE1">
              <w:rPr>
                <w:rFonts w:ascii="Arial Narrow" w:hAnsi="Arial Narrow"/>
                <w:i/>
                <w:sz w:val="16"/>
                <w:szCs w:val="16"/>
                <w:lang w:val="es-ES"/>
              </w:rPr>
              <w:t>Se realizarán ajustes razonables para las personas con discapacidades y se ofrecerá asistencia con el idioma a las personas con un dominio limitado del idioma inglés.</w:t>
            </w:r>
          </w:p>
        </w:tc>
      </w:tr>
      <w:tr w:rsidR="0050302A" w:rsidRPr="00DC5EE1" w14:paraId="35E41C3B" w14:textId="77777777" w:rsidTr="00053D85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31F33887" w14:textId="57AE2673" w:rsidR="005F4840" w:rsidRPr="00DC5EE1" w:rsidRDefault="00B203C0" w:rsidP="00053D85">
            <w:pPr>
              <w:jc w:val="center"/>
              <w:rPr>
                <w:b/>
                <w:caps/>
                <w:sz w:val="16"/>
                <w:szCs w:val="16"/>
                <w:lang w:val="es-ES"/>
              </w:rPr>
            </w:pPr>
            <w:r w:rsidRPr="00F64BE8">
              <w:rPr>
                <w:b/>
                <w:caps/>
                <w:noProof/>
                <w:sz w:val="16"/>
                <w:szCs w:val="16"/>
                <w:lang w:val="es-ES"/>
              </w:rPr>
              <w:drawing>
                <wp:inline distT="0" distB="0" distL="0" distR="0" wp14:anchorId="718EE019" wp14:editId="2FA0DA15">
                  <wp:extent cx="365760" cy="36576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ACC5B6C" w14:textId="77777777" w:rsidR="005F4840" w:rsidRPr="00DC5EE1" w:rsidRDefault="00FD2D2A" w:rsidP="00053D85">
            <w:pPr>
              <w:pStyle w:val="TDHCAfooter"/>
              <w:rPr>
                <w:b/>
                <w:caps/>
                <w:lang w:val="es-ES"/>
              </w:rPr>
            </w:pPr>
            <w:r w:rsidRPr="00DC5EE1">
              <w:rPr>
                <w:b/>
                <w:caps/>
                <w:lang w:val="es-ES"/>
              </w:rPr>
              <w:t>DEPARTAMENTO DE VIVIENDA Y ASUNTOS COMUNITARIOS DE TEXAS</w:t>
            </w:r>
          </w:p>
          <w:p w14:paraId="6CDC29E7" w14:textId="77777777" w:rsidR="005F4840" w:rsidRPr="00DC5EE1" w:rsidRDefault="00FD2D2A" w:rsidP="00053D85">
            <w:pPr>
              <w:pStyle w:val="TDHCAfooter"/>
              <w:rPr>
                <w:lang w:val="es-ES"/>
              </w:rPr>
            </w:pPr>
            <w:r w:rsidRPr="00DC5EE1">
              <w:rPr>
                <w:lang w:val="es-ES"/>
              </w:rPr>
              <w:t>Dirección física: 221 East 11th Street, Austin, TX 78701 Dirección postal: PO Box 13941, Austin, TX 78711</w:t>
            </w:r>
          </w:p>
          <w:p w14:paraId="554083CB" w14:textId="5B50C06F" w:rsidR="005F4840" w:rsidRPr="00DC5EE1" w:rsidRDefault="00FD2D2A" w:rsidP="00053D85">
            <w:pPr>
              <w:pStyle w:val="TDHCAfooter"/>
              <w:rPr>
                <w:lang w:val="es-ES"/>
              </w:rPr>
            </w:pPr>
            <w:r w:rsidRPr="00DC5EE1">
              <w:rPr>
                <w:lang w:val="es-ES"/>
              </w:rPr>
              <w:t>Número principal: 512-475-3800 Llamada gratuita: 1-800-525-0657 Correo electrónico: info@tdhca.</w:t>
            </w:r>
            <w:r w:rsidR="00B203C0">
              <w:rPr>
                <w:lang w:val="es-ES"/>
              </w:rPr>
              <w:t>texas.gov</w:t>
            </w:r>
            <w:r w:rsidRPr="00DC5EE1">
              <w:rPr>
                <w:lang w:val="es-ES"/>
              </w:rPr>
              <w:t xml:space="preserve"> Sitio web: www.tdhca.</w:t>
            </w:r>
            <w:r w:rsidR="00B203C0">
              <w:rPr>
                <w:lang w:val="es-ES"/>
              </w:rPr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70CECC5" w14:textId="7F39FE34" w:rsidR="005F4840" w:rsidRPr="00DC5EE1" w:rsidRDefault="00B203C0" w:rsidP="00053D85">
            <w:pPr>
              <w:pStyle w:val="Footer"/>
              <w:jc w:val="center"/>
              <w:rPr>
                <w:sz w:val="16"/>
                <w:szCs w:val="16"/>
                <w:lang w:val="es-ES"/>
              </w:rPr>
            </w:pPr>
            <w:r w:rsidRPr="00F64BE8">
              <w:rPr>
                <w:noProof/>
                <w:sz w:val="16"/>
                <w:szCs w:val="16"/>
                <w:lang w:val="es-ES"/>
              </w:rPr>
              <w:drawing>
                <wp:inline distT="0" distB="0" distL="0" distR="0" wp14:anchorId="11380C68" wp14:editId="4F05E14B">
                  <wp:extent cx="358140" cy="36576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BD509" w14:textId="77777777" w:rsidR="00E641AE" w:rsidRPr="00DC5EE1" w:rsidRDefault="00E641AE" w:rsidP="005F4840">
      <w:pPr>
        <w:rPr>
          <w:lang w:val="es-ES"/>
        </w:rPr>
      </w:pPr>
    </w:p>
    <w:sectPr w:rsidR="00E641AE" w:rsidRPr="00DC5EE1" w:rsidSect="005F4840">
      <w:type w:val="continuous"/>
      <w:pgSz w:w="12240" w:h="15840" w:code="1"/>
      <w:pgMar w:top="720" w:right="720" w:bottom="432" w:left="117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771A" w14:textId="77777777" w:rsidR="00946722" w:rsidRDefault="00946722">
      <w:r>
        <w:separator/>
      </w:r>
    </w:p>
  </w:endnote>
  <w:endnote w:type="continuationSeparator" w:id="0">
    <w:p w14:paraId="74C5A09B" w14:textId="77777777" w:rsidR="00946722" w:rsidRDefault="009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0AD2" w14:textId="77777777" w:rsidR="005F4840" w:rsidRPr="00BF6322" w:rsidRDefault="00FD2D2A" w:rsidP="005F4840">
    <w:pPr>
      <w:pStyle w:val="Footer"/>
      <w:tabs>
        <w:tab w:val="clear" w:pos="8640"/>
        <w:tab w:val="right" w:pos="10800"/>
      </w:tabs>
      <w:ind w:left="-810"/>
      <w:rPr>
        <w:rStyle w:val="PageNumber"/>
        <w:rFonts w:ascii="Calibri" w:hAnsi="Calibri"/>
      </w:rPr>
    </w:pPr>
    <w:r w:rsidRPr="00BF6322">
      <w:rPr>
        <w:rFonts w:ascii="Calibri" w:hAnsi="Calibri"/>
        <w:lang w:val="es-ES_tradnl"/>
      </w:rPr>
      <w:t>Programa HOME de Asociación para la Inversión del TDHCA</w:t>
    </w:r>
    <w:r w:rsidR="005F4840" w:rsidRPr="00BF6322">
      <w:rPr>
        <w:rFonts w:ascii="Calibri" w:hAnsi="Calibri"/>
      </w:rPr>
      <w:tab/>
    </w:r>
    <w:r w:rsidR="005F4840" w:rsidRPr="00BF6322">
      <w:rPr>
        <w:rFonts w:ascii="Calibri" w:hAnsi="Calibri"/>
      </w:rPr>
      <w:tab/>
      <w:t xml:space="preserve">               </w:t>
    </w:r>
    <w:r w:rsidR="00DC5EE1">
      <w:rPr>
        <w:rFonts w:ascii="Calibri" w:hAnsi="Calibri"/>
      </w:rPr>
      <w:t>P</w:t>
    </w:r>
    <w:r w:rsidR="00DC5EE1">
      <w:rPr>
        <w:rFonts w:ascii="Calibri" w:hAnsi="Calibri"/>
        <w:lang w:val="es-MX"/>
      </w:rPr>
      <w:t xml:space="preserve">ágina </w:t>
    </w:r>
    <w:r w:rsidR="00F64BE8" w:rsidRPr="003556B9">
      <w:rPr>
        <w:rFonts w:ascii="Calibri" w:hAnsi="Calibri"/>
        <w:lang w:val="es-MX"/>
      </w:rPr>
      <w:fldChar w:fldCharType="begin"/>
    </w:r>
    <w:r w:rsidR="003556B9" w:rsidRPr="003556B9">
      <w:rPr>
        <w:rFonts w:ascii="Calibri" w:hAnsi="Calibri"/>
        <w:lang w:val="es-MX"/>
      </w:rPr>
      <w:instrText xml:space="preserve"> PAGE   \* MERGEFORMAT </w:instrText>
    </w:r>
    <w:r w:rsidR="00F64BE8" w:rsidRPr="003556B9">
      <w:rPr>
        <w:rFonts w:ascii="Calibri" w:hAnsi="Calibri"/>
        <w:lang w:val="es-MX"/>
      </w:rPr>
      <w:fldChar w:fldCharType="separate"/>
    </w:r>
    <w:r w:rsidR="00647015">
      <w:rPr>
        <w:rFonts w:ascii="Calibri" w:hAnsi="Calibri"/>
        <w:noProof/>
        <w:lang w:val="es-MX"/>
      </w:rPr>
      <w:t>1</w:t>
    </w:r>
    <w:r w:rsidR="00F64BE8" w:rsidRPr="003556B9">
      <w:rPr>
        <w:rFonts w:ascii="Calibri" w:hAnsi="Calibri"/>
        <w:noProof/>
        <w:lang w:val="es-MX"/>
      </w:rPr>
      <w:fldChar w:fldCharType="end"/>
    </w:r>
    <w:r w:rsidR="005F4840" w:rsidRPr="00BF6322">
      <w:rPr>
        <w:rStyle w:val="PageNumber"/>
        <w:rFonts w:ascii="Calibri" w:hAnsi="Calibri"/>
      </w:rPr>
      <w:t xml:space="preserve"> of 2</w:t>
    </w:r>
  </w:p>
  <w:p w14:paraId="01D71B05" w14:textId="630834FB" w:rsidR="005F4840" w:rsidRPr="00BF6322" w:rsidRDefault="00FD2D2A" w:rsidP="005F4840">
    <w:pPr>
      <w:pStyle w:val="Footer"/>
      <w:tabs>
        <w:tab w:val="clear" w:pos="8640"/>
        <w:tab w:val="right" w:pos="10800"/>
      </w:tabs>
      <w:ind w:left="-810"/>
      <w:rPr>
        <w:rFonts w:ascii="Calibri" w:hAnsi="Calibri"/>
      </w:rPr>
    </w:pPr>
    <w:r w:rsidRPr="00BF6322">
      <w:rPr>
        <w:rFonts w:ascii="Calibri" w:hAnsi="Calibri"/>
        <w:lang w:val="es-ES_tradnl"/>
      </w:rPr>
      <w:t>Certificación del propietario y acuerdo de participar</w:t>
    </w:r>
    <w:r w:rsidR="005F4840" w:rsidRPr="00BF6322">
      <w:rPr>
        <w:rStyle w:val="PageNumber"/>
        <w:rFonts w:ascii="Calibri" w:hAnsi="Calibri"/>
      </w:rPr>
      <w:tab/>
    </w:r>
    <w:r w:rsidR="0050302A" w:rsidRPr="00BF6322">
      <w:rPr>
        <w:rStyle w:val="PageNumber"/>
        <w:rFonts w:ascii="Calibri" w:hAnsi="Calibri"/>
      </w:rPr>
      <w:tab/>
    </w:r>
    <w:r w:rsidRPr="00BF6322">
      <w:rPr>
        <w:rStyle w:val="PageNumber"/>
        <w:rFonts w:ascii="Calibri" w:hAnsi="Calibri"/>
        <w:lang w:val="es-ES_tradnl"/>
      </w:rPr>
      <w:t>Marzo de 20</w:t>
    </w:r>
    <w:r w:rsidR="00B203C0">
      <w:rPr>
        <w:rStyle w:val="PageNumber"/>
        <w:rFonts w:ascii="Calibri" w:hAnsi="Calibri"/>
        <w:lang w:val="es-ES_tradnl"/>
      </w:rPr>
      <w:t>25</w:t>
    </w:r>
  </w:p>
  <w:p w14:paraId="343444B1" w14:textId="77777777" w:rsidR="001240D1" w:rsidRPr="00BF6322" w:rsidRDefault="001240D1" w:rsidP="005F4840">
    <w:pPr>
      <w:ind w:left="-45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654" w14:textId="77777777" w:rsidR="00946722" w:rsidRDefault="00946722">
      <w:r>
        <w:separator/>
      </w:r>
    </w:p>
  </w:footnote>
  <w:footnote w:type="continuationSeparator" w:id="0">
    <w:p w14:paraId="107EC7AB" w14:textId="77777777" w:rsidR="00946722" w:rsidRDefault="0094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13A3" w14:textId="1D229FCC" w:rsidR="00BC1E63" w:rsidRDefault="00B203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CA9DDA" wp14:editId="34CC4FEA">
              <wp:simplePos x="0" y="0"/>
              <wp:positionH relativeFrom="column">
                <wp:posOffset>1276350</wp:posOffset>
              </wp:positionH>
              <wp:positionV relativeFrom="paragraph">
                <wp:posOffset>-42545</wp:posOffset>
              </wp:positionV>
              <wp:extent cx="5314950" cy="50482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2F3B2" w14:textId="77777777" w:rsidR="0080107F" w:rsidRPr="0050302A" w:rsidRDefault="00FD2D2A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 w:rsidRPr="0050302A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ES_tradnl"/>
                            </w:rPr>
                            <w:t>Certificación del propietario y acuerdo de participar</w:t>
                          </w:r>
                        </w:p>
                        <w:p w14:paraId="453BBCCB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1FC69C61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A9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3.35pt;width:418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CZ9AEAAMoDAAAOAAAAZHJzL2Uyb0RvYy54bWysU8tu2zAQvBfoPxC817Jdu00Ey0HqwEWB&#10;9AGk+QCKoiSiFJdd0pbcr++SUhy3uRXVgeByydmd2dHmZugMOyr0GmzBF7M5Z8pKqLRtCv74ff/m&#10;ijMfhK2EAasKflKe32xfv9r0LldLaMFUChmBWJ/3ruBtCC7PMi9b1Qk/A6csJWvATgQKsckqFD2h&#10;dyZbzufvsh6wcghSeU+nd2OSbxN+XSsZvta1V4GZglNvIa2Y1jKu2XYj8gaFa7Wc2hD/0EUntKWi&#10;Z6g7EQQ7oH4B1WmJ4KEOMwldBnWtpUociM1i/hebh1Y4lbiQON6dZfL/D1Z+OT64b8jC8AEGGmAi&#10;4d09yB+eWdi1wjbqFhH6VomKCi+iZFnvfD49jVL73EeQsv8MFQ1ZHAIkoKHGLqpCPBmh0wBOZ9HV&#10;EJikw/Xbxep6TSlJufV8dbVcpxIif3rt0IePCjoWNwVHGmpCF8d7H2I3In+6Eot5MLraa2NSgE25&#10;M8iOggywT9+E/sc1Y+NlC/HZiBhPEs3IbOQYhnKgZKRbQnUiwgijoegHoE0L+IuznsxUcP/zIFBx&#10;Zj5ZEu16sVpF96VgtX6/pAAvM+VlRlhJUAUPnI3bXRgde3Com5YqjWOycEtC1zpp8NzV1DcZJkkz&#10;mTs68jJOt55/we1vAAAA//8DAFBLAwQUAAYACAAAACEA0Z/ISN8AAAAKAQAADwAAAGRycy9kb3du&#10;cmV2LnhtbEyPwU7DMBBE70j8g7VIXFDrNEAS0jgVIIG4tvQDNvE2iRqvo9ht0r/HPdHj7Ixm3xSb&#10;2fTiTKPrLCtYLSMQxLXVHTcK9r9fiwyE88gae8uk4EIONuX9XYG5thNv6bzzjQgl7HJU0Ho/5FK6&#10;uiWDbmkH4uAd7GjQBzk2Uo84hXLTyziKEmmw4/ChxYE+W6qPu5NRcPiZnl7fpurb79PtS/KBXVrZ&#10;i1KPD/P7GoSn2f+H4Yof0KEMTJU9sXaiVxBHq7DFK1gkKYhrIHrOwqVSkMYZyLKQtxPKPwAAAP//&#10;AwBQSwECLQAUAAYACAAAACEAtoM4kv4AAADhAQAAEwAAAAAAAAAAAAAAAAAAAAAAW0NvbnRlbnRf&#10;VHlwZXNdLnhtbFBLAQItABQABgAIAAAAIQA4/SH/1gAAAJQBAAALAAAAAAAAAAAAAAAAAC8BAABf&#10;cmVscy8ucmVsc1BLAQItABQABgAIAAAAIQDOktCZ9AEAAMoDAAAOAAAAAAAAAAAAAAAAAC4CAABk&#10;cnMvZTJvRG9jLnhtbFBLAQItABQABgAIAAAAIQDRn8hI3wAAAAoBAAAPAAAAAAAAAAAAAAAAAE4E&#10;AABkcnMvZG93bnJldi54bWxQSwUGAAAAAAQABADzAAAAWgUAAAAA&#10;" stroked="f">
              <v:textbox>
                <w:txbxContent>
                  <w:p w14:paraId="2DB2F3B2" w14:textId="77777777" w:rsidR="0080107F" w:rsidRPr="0050302A" w:rsidRDefault="00FD2D2A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 w:rsidRPr="0050302A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ES_tradnl"/>
                      </w:rPr>
                      <w:t>Certificación del propietario y acuerdo de participar</w:t>
                    </w:r>
                  </w:p>
                  <w:p w14:paraId="453BBCCB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1FC69C61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E40A5DC" wp14:editId="204A9BBB">
          <wp:extent cx="1188720" cy="464820"/>
          <wp:effectExtent l="0" t="0" r="0" b="0"/>
          <wp:docPr id="3" name="Picture 3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D1FBD" w14:textId="5B236590" w:rsidR="0080107F" w:rsidRDefault="00B203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6832B" wp14:editId="7724D59A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D1FB6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F3975"/>
    <w:multiLevelType w:val="hybridMultilevel"/>
    <w:tmpl w:val="299A5576"/>
    <w:lvl w:ilvl="0" w:tplc="94DE72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783F"/>
    <w:multiLevelType w:val="singleLevel"/>
    <w:tmpl w:val="4C80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04335">
    <w:abstractNumId w:val="0"/>
  </w:num>
  <w:num w:numId="2" w16cid:durableId="542639907">
    <w:abstractNumId w:val="2"/>
  </w:num>
  <w:num w:numId="3" w16cid:durableId="56637263">
    <w:abstractNumId w:val="3"/>
  </w:num>
  <w:num w:numId="4" w16cid:durableId="10604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gwTpXoK7yBamr0Se+BBlBFzjIrz5McPW60TBg7wYBgxrm+7ilrSHonfZmwWz+drCJwsy2p/yjAmwlIOxg6QA==" w:salt="srdkL70HWMJgNitwpY5gR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53D85"/>
    <w:rsid w:val="00061BEF"/>
    <w:rsid w:val="00085800"/>
    <w:rsid w:val="000961DA"/>
    <w:rsid w:val="000A059F"/>
    <w:rsid w:val="000C5094"/>
    <w:rsid w:val="000C5B4C"/>
    <w:rsid w:val="000C73D4"/>
    <w:rsid w:val="000D4B48"/>
    <w:rsid w:val="00106228"/>
    <w:rsid w:val="001130A8"/>
    <w:rsid w:val="00113931"/>
    <w:rsid w:val="001240D1"/>
    <w:rsid w:val="0014644B"/>
    <w:rsid w:val="00151047"/>
    <w:rsid w:val="00190A33"/>
    <w:rsid w:val="00197FED"/>
    <w:rsid w:val="001A32AA"/>
    <w:rsid w:val="001A7FB2"/>
    <w:rsid w:val="001B3ADC"/>
    <w:rsid w:val="0021145F"/>
    <w:rsid w:val="00214F49"/>
    <w:rsid w:val="00240DDF"/>
    <w:rsid w:val="00246FBC"/>
    <w:rsid w:val="002513F5"/>
    <w:rsid w:val="00256713"/>
    <w:rsid w:val="0026260C"/>
    <w:rsid w:val="00267105"/>
    <w:rsid w:val="00285E5C"/>
    <w:rsid w:val="0029143A"/>
    <w:rsid w:val="002938C3"/>
    <w:rsid w:val="002A39E7"/>
    <w:rsid w:val="002B6AA5"/>
    <w:rsid w:val="002C5015"/>
    <w:rsid w:val="002D0224"/>
    <w:rsid w:val="002E61C1"/>
    <w:rsid w:val="002F4A2B"/>
    <w:rsid w:val="002F7F14"/>
    <w:rsid w:val="00316AE8"/>
    <w:rsid w:val="00325742"/>
    <w:rsid w:val="00337E67"/>
    <w:rsid w:val="00344995"/>
    <w:rsid w:val="003556B9"/>
    <w:rsid w:val="00363623"/>
    <w:rsid w:val="0036448D"/>
    <w:rsid w:val="003843EF"/>
    <w:rsid w:val="003A6864"/>
    <w:rsid w:val="003B79FD"/>
    <w:rsid w:val="003C151B"/>
    <w:rsid w:val="003C31A6"/>
    <w:rsid w:val="003D0254"/>
    <w:rsid w:val="003D4147"/>
    <w:rsid w:val="003E07FA"/>
    <w:rsid w:val="003E5F7F"/>
    <w:rsid w:val="003F5EEE"/>
    <w:rsid w:val="0040701D"/>
    <w:rsid w:val="00421BF0"/>
    <w:rsid w:val="0043032F"/>
    <w:rsid w:val="004365F3"/>
    <w:rsid w:val="004401C6"/>
    <w:rsid w:val="00463387"/>
    <w:rsid w:val="00464E37"/>
    <w:rsid w:val="00465A91"/>
    <w:rsid w:val="00467174"/>
    <w:rsid w:val="004945CE"/>
    <w:rsid w:val="004A1A6D"/>
    <w:rsid w:val="004C6CB6"/>
    <w:rsid w:val="004D731F"/>
    <w:rsid w:val="004E33B6"/>
    <w:rsid w:val="004E41FE"/>
    <w:rsid w:val="004F2E51"/>
    <w:rsid w:val="0050302A"/>
    <w:rsid w:val="00505D27"/>
    <w:rsid w:val="00506FA7"/>
    <w:rsid w:val="005357D7"/>
    <w:rsid w:val="0055527A"/>
    <w:rsid w:val="00555648"/>
    <w:rsid w:val="005613DA"/>
    <w:rsid w:val="00564DDF"/>
    <w:rsid w:val="0058357C"/>
    <w:rsid w:val="005A20DC"/>
    <w:rsid w:val="005A30E4"/>
    <w:rsid w:val="005B1EF5"/>
    <w:rsid w:val="005D48EA"/>
    <w:rsid w:val="005D68A5"/>
    <w:rsid w:val="005E7E0B"/>
    <w:rsid w:val="005F24ED"/>
    <w:rsid w:val="005F4840"/>
    <w:rsid w:val="00610A5B"/>
    <w:rsid w:val="00630562"/>
    <w:rsid w:val="00645147"/>
    <w:rsid w:val="00647015"/>
    <w:rsid w:val="00654A35"/>
    <w:rsid w:val="00655FFC"/>
    <w:rsid w:val="00657E57"/>
    <w:rsid w:val="006809F5"/>
    <w:rsid w:val="006827EE"/>
    <w:rsid w:val="00695619"/>
    <w:rsid w:val="006959C4"/>
    <w:rsid w:val="00696030"/>
    <w:rsid w:val="006B0556"/>
    <w:rsid w:val="006B62C1"/>
    <w:rsid w:val="006C6629"/>
    <w:rsid w:val="006F361E"/>
    <w:rsid w:val="006F5CAB"/>
    <w:rsid w:val="00722215"/>
    <w:rsid w:val="007407A3"/>
    <w:rsid w:val="00742570"/>
    <w:rsid w:val="00752A55"/>
    <w:rsid w:val="00756A0C"/>
    <w:rsid w:val="007637E5"/>
    <w:rsid w:val="00770FA8"/>
    <w:rsid w:val="007759C3"/>
    <w:rsid w:val="007A4139"/>
    <w:rsid w:val="007B0C1B"/>
    <w:rsid w:val="007D58B8"/>
    <w:rsid w:val="007E0E3E"/>
    <w:rsid w:val="007F6870"/>
    <w:rsid w:val="0080107F"/>
    <w:rsid w:val="00803AE8"/>
    <w:rsid w:val="0081791B"/>
    <w:rsid w:val="00824753"/>
    <w:rsid w:val="008336FE"/>
    <w:rsid w:val="00837404"/>
    <w:rsid w:val="00860671"/>
    <w:rsid w:val="00872D93"/>
    <w:rsid w:val="00872E3A"/>
    <w:rsid w:val="008C3CD3"/>
    <w:rsid w:val="008D74C1"/>
    <w:rsid w:val="00903D00"/>
    <w:rsid w:val="0091244B"/>
    <w:rsid w:val="00913B7B"/>
    <w:rsid w:val="00930108"/>
    <w:rsid w:val="00941D6E"/>
    <w:rsid w:val="009427DD"/>
    <w:rsid w:val="00946722"/>
    <w:rsid w:val="00954BC1"/>
    <w:rsid w:val="00956D3B"/>
    <w:rsid w:val="00972EE3"/>
    <w:rsid w:val="009A349E"/>
    <w:rsid w:val="009B3316"/>
    <w:rsid w:val="009D1456"/>
    <w:rsid w:val="009F56E6"/>
    <w:rsid w:val="00A01234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B2213"/>
    <w:rsid w:val="00AC7B4B"/>
    <w:rsid w:val="00AD5356"/>
    <w:rsid w:val="00AE3B1C"/>
    <w:rsid w:val="00AF21F6"/>
    <w:rsid w:val="00B203C0"/>
    <w:rsid w:val="00B35714"/>
    <w:rsid w:val="00B52F6E"/>
    <w:rsid w:val="00B53F03"/>
    <w:rsid w:val="00B62B36"/>
    <w:rsid w:val="00B653BF"/>
    <w:rsid w:val="00B778DD"/>
    <w:rsid w:val="00B81767"/>
    <w:rsid w:val="00BC135E"/>
    <w:rsid w:val="00BC1E63"/>
    <w:rsid w:val="00BD2734"/>
    <w:rsid w:val="00BD79A5"/>
    <w:rsid w:val="00BF1CE7"/>
    <w:rsid w:val="00BF6322"/>
    <w:rsid w:val="00BF6EE8"/>
    <w:rsid w:val="00C2472D"/>
    <w:rsid w:val="00C40697"/>
    <w:rsid w:val="00C536E7"/>
    <w:rsid w:val="00C7324E"/>
    <w:rsid w:val="00C87DA3"/>
    <w:rsid w:val="00CB75FE"/>
    <w:rsid w:val="00CC2B1A"/>
    <w:rsid w:val="00CC69E1"/>
    <w:rsid w:val="00D003E3"/>
    <w:rsid w:val="00D042FF"/>
    <w:rsid w:val="00D11424"/>
    <w:rsid w:val="00D2093D"/>
    <w:rsid w:val="00D2691C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5EE1"/>
    <w:rsid w:val="00DC6856"/>
    <w:rsid w:val="00DD71A6"/>
    <w:rsid w:val="00DF21AB"/>
    <w:rsid w:val="00DF2EAD"/>
    <w:rsid w:val="00E064A2"/>
    <w:rsid w:val="00E12036"/>
    <w:rsid w:val="00E13F07"/>
    <w:rsid w:val="00E455E9"/>
    <w:rsid w:val="00E641AE"/>
    <w:rsid w:val="00E77DBF"/>
    <w:rsid w:val="00EB165F"/>
    <w:rsid w:val="00ED2DC0"/>
    <w:rsid w:val="00EF74AC"/>
    <w:rsid w:val="00F124EB"/>
    <w:rsid w:val="00F220ED"/>
    <w:rsid w:val="00F24664"/>
    <w:rsid w:val="00F3667C"/>
    <w:rsid w:val="00F37B01"/>
    <w:rsid w:val="00F4206F"/>
    <w:rsid w:val="00F64BE8"/>
    <w:rsid w:val="00F67816"/>
    <w:rsid w:val="00F70216"/>
    <w:rsid w:val="00F84437"/>
    <w:rsid w:val="00F869E2"/>
    <w:rsid w:val="00FB5AF4"/>
    <w:rsid w:val="00FB621D"/>
    <w:rsid w:val="00FC07ED"/>
    <w:rsid w:val="00FC53D4"/>
    <w:rsid w:val="00FD2708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E3DA94B"/>
  <w15:chartTrackingRefBased/>
  <w15:docId w15:val="{8607A51E-5B3B-4F58-9B3B-1A9678BD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  <w:lang w:val="x-none" w:eastAsia="x-none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  <w:lang w:val="x-none" w:eastAsia="x-none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  <w:lang w:val="x-none" w:eastAsia="x-none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unhideWhenUsed/>
    <w:rsid w:val="004303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032F"/>
  </w:style>
  <w:style w:type="paragraph" w:customStyle="1" w:styleId="Attacheader">
    <w:name w:val="Attacheader"/>
    <w:basedOn w:val="Normal"/>
    <w:rsid w:val="0043032F"/>
    <w:pPr>
      <w:jc w:val="center"/>
    </w:pPr>
    <w:rPr>
      <w:rFonts w:ascii="Arial" w:hAnsi="Arial" w:cs="Arial"/>
      <w:b/>
      <w:bCs/>
      <w:iCs/>
      <w:sz w:val="32"/>
    </w:rPr>
  </w:style>
  <w:style w:type="paragraph" w:customStyle="1" w:styleId="TDHCAfooter">
    <w:name w:val="TDHCA footer"/>
    <w:basedOn w:val="Normal"/>
    <w:qFormat/>
    <w:rsid w:val="005F4840"/>
    <w:pPr>
      <w:jc w:val="center"/>
    </w:pPr>
    <w:rPr>
      <w:rFonts w:ascii="Arial" w:eastAsia="Calibri" w:hAnsi="Arial"/>
      <w:sz w:val="16"/>
      <w:szCs w:val="16"/>
    </w:rPr>
  </w:style>
  <w:style w:type="character" w:customStyle="1" w:styleId="tw4winMark">
    <w:name w:val="tw4winMark"/>
    <w:rsid w:val="00F64BE8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44316-TDHCA_Setup-HomeownerCertAgreement_SP_Final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44316-TDHCA_Setup-HomeownerCertAgreement_SP_Final</dc:title>
  <dc:subject/>
  <dc:creator>Universe Technical Translation</dc:creator>
  <cp:keywords/>
  <dc:description>UTT/44316-TDHCA_Setup-HomeownerCertAgreement_SP_Final/tr. MI, ed. JS/07-14-2016</dc:description>
  <cp:lastModifiedBy>Chad Landry</cp:lastModifiedBy>
  <cp:revision>2</cp:revision>
  <cp:lastPrinted>2013-03-08T16:25:00Z</cp:lastPrinted>
  <dcterms:created xsi:type="dcterms:W3CDTF">2025-03-31T20:41:00Z</dcterms:created>
  <dcterms:modified xsi:type="dcterms:W3CDTF">2025-03-31T20:41:00Z</dcterms:modified>
</cp:coreProperties>
</file>