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08" w:type="dxa"/>
        <w:tblInd w:w="-113" w:type="dxa"/>
        <w:tblLook w:val="04A0" w:firstRow="1" w:lastRow="0" w:firstColumn="1" w:lastColumn="0" w:noHBand="0" w:noVBand="1"/>
      </w:tblPr>
      <w:tblGrid>
        <w:gridCol w:w="1046"/>
        <w:gridCol w:w="8721"/>
        <w:gridCol w:w="1141"/>
      </w:tblGrid>
      <w:tr w:rsidR="00424ECB" w:rsidRPr="009D3BCF" w:rsidTr="008D1324">
        <w:trPr>
          <w:cantSplit/>
          <w:tblHeader/>
        </w:trPr>
        <w:tc>
          <w:tcPr>
            <w:tcW w:w="1039" w:type="dxa"/>
            <w:shd w:val="clear" w:color="auto" w:fill="D9D9D9" w:themeFill="background1" w:themeFillShade="D9"/>
            <w:vAlign w:val="center"/>
          </w:tcPr>
          <w:p w:rsidR="00424ECB" w:rsidRPr="002076D6" w:rsidRDefault="00424ECB" w:rsidP="002076D6">
            <w:pPr>
              <w:spacing w:after="0"/>
              <w:rPr>
                <w:b/>
              </w:rPr>
            </w:pPr>
            <w:r w:rsidRPr="002076D6">
              <w:rPr>
                <w:b/>
              </w:rPr>
              <w:t>Standard</w:t>
            </w:r>
          </w:p>
        </w:tc>
        <w:tc>
          <w:tcPr>
            <w:tcW w:w="8789" w:type="dxa"/>
            <w:shd w:val="clear" w:color="auto" w:fill="D9D9D9" w:themeFill="background1" w:themeFillShade="D9"/>
            <w:vAlign w:val="center"/>
          </w:tcPr>
          <w:p w:rsidR="00424ECB" w:rsidRPr="008D1324" w:rsidRDefault="00A05D74" w:rsidP="002076D6">
            <w:pPr>
              <w:spacing w:after="0"/>
              <w:rPr>
                <w:b/>
                <w:color w:val="000000" w:themeColor="text1"/>
              </w:rPr>
            </w:pPr>
            <w:r w:rsidRPr="008D1324">
              <w:rPr>
                <w:b/>
                <w:color w:val="000000" w:themeColor="text1"/>
              </w:rPr>
              <w:t>Board Meeting Minutes</w:t>
            </w:r>
            <w:r w:rsidR="000A0CE2">
              <w:rPr>
                <w:b/>
                <w:color w:val="000000" w:themeColor="text1"/>
              </w:rPr>
              <w:t>/Description</w:t>
            </w:r>
            <w:r w:rsidRPr="008D1324">
              <w:rPr>
                <w:b/>
                <w:color w:val="000000" w:themeColor="text1"/>
              </w:rPr>
              <w:t>:</w:t>
            </w:r>
          </w:p>
        </w:tc>
        <w:tc>
          <w:tcPr>
            <w:tcW w:w="1080" w:type="dxa"/>
            <w:shd w:val="clear" w:color="auto" w:fill="D9D9D9" w:themeFill="background1" w:themeFillShade="D9"/>
            <w:vAlign w:val="center"/>
          </w:tcPr>
          <w:p w:rsidR="00424ECB" w:rsidRPr="008D1324" w:rsidRDefault="000A0CE2" w:rsidP="002076D6">
            <w:pPr>
              <w:spacing w:after="0"/>
              <w:jc w:val="center"/>
              <w:rPr>
                <w:b/>
                <w:color w:val="000000" w:themeColor="text1"/>
              </w:rPr>
            </w:pPr>
            <w:r>
              <w:rPr>
                <w:b/>
                <w:color w:val="000000" w:themeColor="text1"/>
              </w:rPr>
              <w:t>Reference Pages</w:t>
            </w:r>
          </w:p>
        </w:tc>
      </w:tr>
      <w:tr w:rsidR="00424ECB" w:rsidRPr="009D3BCF" w:rsidTr="008D1324">
        <w:trPr>
          <w:cantSplit/>
        </w:trPr>
        <w:tc>
          <w:tcPr>
            <w:tcW w:w="1039" w:type="dxa"/>
          </w:tcPr>
          <w:p w:rsidR="00424ECB" w:rsidRPr="002076D6" w:rsidRDefault="00424ECB" w:rsidP="002076D6">
            <w:pPr>
              <w:spacing w:after="0"/>
              <w:rPr>
                <w:b/>
              </w:rPr>
            </w:pPr>
            <w:r w:rsidRPr="002076D6">
              <w:rPr>
                <w:b/>
              </w:rPr>
              <w:t>1.3</w:t>
            </w:r>
          </w:p>
        </w:tc>
        <w:tc>
          <w:tcPr>
            <w:tcW w:w="8789" w:type="dxa"/>
          </w:tcPr>
          <w:p w:rsidR="00424ECB" w:rsidRPr="00424ECB" w:rsidRDefault="00A05D74" w:rsidP="008D1324">
            <w:pPr>
              <w:spacing w:after="0"/>
              <w:ind w:left="300"/>
              <w:rPr>
                <w:rFonts w:cstheme="minorHAnsi"/>
              </w:rPr>
            </w:pPr>
            <w:r w:rsidRPr="00424ECB">
              <w:rPr>
                <w:rFonts w:cstheme="minorHAnsi"/>
              </w:rPr>
              <w:t>Reflecting</w:t>
            </w:r>
            <w:r w:rsidR="00424ECB" w:rsidRPr="00424ECB">
              <w:rPr>
                <w:rFonts w:cstheme="minorHAnsi"/>
              </w:rPr>
              <w:t xml:space="preserve"> customer satisfaction analysis and report provided to the board</w:t>
            </w:r>
            <w:r w:rsidR="00781EBE">
              <w:rPr>
                <w:rFonts w:cstheme="minorHAnsi"/>
              </w:rPr>
              <w:t>.</w:t>
            </w:r>
          </w:p>
        </w:tc>
        <w:tc>
          <w:tcPr>
            <w:tcW w:w="1080" w:type="dxa"/>
          </w:tcPr>
          <w:p w:rsidR="00424ECB" w:rsidRPr="00424ECB" w:rsidRDefault="00424ECB" w:rsidP="002076D6">
            <w:pPr>
              <w:spacing w:after="0"/>
              <w:jc w:val="center"/>
              <w:rPr>
                <w:color w:val="000000" w:themeColor="text1"/>
              </w:rPr>
            </w:pPr>
          </w:p>
        </w:tc>
      </w:tr>
      <w:tr w:rsidR="00424ECB" w:rsidRPr="009D3BCF" w:rsidTr="008D1324">
        <w:trPr>
          <w:cantSplit/>
        </w:trPr>
        <w:tc>
          <w:tcPr>
            <w:tcW w:w="1039" w:type="dxa"/>
          </w:tcPr>
          <w:p w:rsidR="00424ECB" w:rsidRPr="002076D6" w:rsidRDefault="00424ECB" w:rsidP="002076D6">
            <w:pPr>
              <w:spacing w:after="0"/>
              <w:rPr>
                <w:b/>
              </w:rPr>
            </w:pPr>
            <w:r w:rsidRPr="002076D6">
              <w:rPr>
                <w:b/>
              </w:rPr>
              <w:t>2.4</w:t>
            </w:r>
          </w:p>
        </w:tc>
        <w:tc>
          <w:tcPr>
            <w:tcW w:w="8789" w:type="dxa"/>
          </w:tcPr>
          <w:p w:rsidR="00424ECB" w:rsidRPr="00682778" w:rsidRDefault="00A05D74" w:rsidP="008D1324">
            <w:pPr>
              <w:spacing w:after="0"/>
              <w:ind w:left="300"/>
            </w:pPr>
            <w:r w:rsidRPr="00682778">
              <w:t>Clearly</w:t>
            </w:r>
            <w:r w:rsidR="00424ECB" w:rsidRPr="00682778">
              <w:t xml:space="preserve"> showing which members are present and not present, along with the start and end time of each meeting.</w:t>
            </w:r>
          </w:p>
        </w:tc>
        <w:tc>
          <w:tcPr>
            <w:tcW w:w="1080" w:type="dxa"/>
          </w:tcPr>
          <w:p w:rsidR="00424ECB" w:rsidRPr="009D3BCF" w:rsidRDefault="00424ECB" w:rsidP="002076D6">
            <w:pPr>
              <w:spacing w:after="0"/>
              <w:jc w:val="center"/>
            </w:pPr>
          </w:p>
        </w:tc>
      </w:tr>
      <w:tr w:rsidR="00424ECB" w:rsidRPr="009D3BCF" w:rsidTr="008D1324">
        <w:trPr>
          <w:cantSplit/>
        </w:trPr>
        <w:tc>
          <w:tcPr>
            <w:tcW w:w="1039" w:type="dxa"/>
          </w:tcPr>
          <w:p w:rsidR="00424ECB" w:rsidRPr="002076D6" w:rsidRDefault="00424ECB" w:rsidP="002076D6">
            <w:pPr>
              <w:spacing w:after="0"/>
              <w:rPr>
                <w:b/>
              </w:rPr>
            </w:pPr>
            <w:r w:rsidRPr="002076D6">
              <w:rPr>
                <w:b/>
              </w:rPr>
              <w:t>3.1</w:t>
            </w:r>
          </w:p>
        </w:tc>
        <w:tc>
          <w:tcPr>
            <w:tcW w:w="8789" w:type="dxa"/>
          </w:tcPr>
          <w:p w:rsidR="00424ECB" w:rsidRPr="00424ECB" w:rsidRDefault="00A05D74" w:rsidP="008D1324">
            <w:pPr>
              <w:spacing w:after="0"/>
              <w:ind w:left="300"/>
            </w:pPr>
            <w:r w:rsidRPr="00424ECB">
              <w:t>Confirming</w:t>
            </w:r>
            <w:r w:rsidR="00424ECB" w:rsidRPr="00424ECB">
              <w:t xml:space="preserve"> the date the CNA report was issued.</w:t>
            </w:r>
          </w:p>
        </w:tc>
        <w:tc>
          <w:tcPr>
            <w:tcW w:w="1080" w:type="dxa"/>
          </w:tcPr>
          <w:p w:rsidR="00424ECB" w:rsidRPr="009D3BCF" w:rsidRDefault="00424ECB" w:rsidP="002076D6">
            <w:pPr>
              <w:spacing w:after="0"/>
              <w:jc w:val="center"/>
            </w:pPr>
          </w:p>
        </w:tc>
      </w:tr>
      <w:tr w:rsidR="00424ECB" w:rsidRPr="009D3BCF" w:rsidTr="008D1324">
        <w:trPr>
          <w:cantSplit/>
        </w:trPr>
        <w:tc>
          <w:tcPr>
            <w:tcW w:w="1039" w:type="dxa"/>
          </w:tcPr>
          <w:p w:rsidR="00424ECB" w:rsidRPr="002076D6" w:rsidRDefault="00424ECB" w:rsidP="002076D6">
            <w:pPr>
              <w:spacing w:after="0"/>
              <w:rPr>
                <w:rFonts w:cstheme="minorHAnsi"/>
                <w:b/>
              </w:rPr>
            </w:pPr>
            <w:r w:rsidRPr="002076D6">
              <w:rPr>
                <w:rFonts w:cstheme="minorHAnsi"/>
                <w:b/>
              </w:rPr>
              <w:t>3.5</w:t>
            </w:r>
          </w:p>
        </w:tc>
        <w:tc>
          <w:tcPr>
            <w:tcW w:w="8789" w:type="dxa"/>
          </w:tcPr>
          <w:p w:rsidR="00424ECB" w:rsidRPr="00424ECB" w:rsidRDefault="00E778D1" w:rsidP="008D1324">
            <w:pPr>
              <w:spacing w:after="0"/>
              <w:ind w:left="300"/>
              <w:rPr>
                <w:rFonts w:cstheme="minorHAnsi"/>
              </w:rPr>
            </w:pPr>
            <w:r>
              <w:rPr>
                <w:rFonts w:cstheme="minorHAnsi"/>
              </w:rPr>
              <w:t>A</w:t>
            </w:r>
            <w:r w:rsidR="00424ECB" w:rsidRPr="00424ECB">
              <w:rPr>
                <w:rFonts w:cstheme="minorHAnsi"/>
              </w:rPr>
              <w:t xml:space="preserve">ction item to accept the CNA clearly delineated stating the board accepted the completed CNA with motion and vote noted. </w:t>
            </w:r>
          </w:p>
        </w:tc>
        <w:tc>
          <w:tcPr>
            <w:tcW w:w="1080" w:type="dxa"/>
          </w:tcPr>
          <w:p w:rsidR="00424ECB" w:rsidRPr="009D3BCF" w:rsidRDefault="00424ECB" w:rsidP="002076D6">
            <w:pPr>
              <w:spacing w:after="0"/>
              <w:jc w:val="center"/>
            </w:pPr>
          </w:p>
        </w:tc>
      </w:tr>
      <w:tr w:rsidR="00424ECB" w:rsidRPr="009D3BCF" w:rsidTr="008D1324">
        <w:trPr>
          <w:cantSplit/>
        </w:trPr>
        <w:tc>
          <w:tcPr>
            <w:tcW w:w="1039" w:type="dxa"/>
          </w:tcPr>
          <w:p w:rsidR="00424ECB" w:rsidRPr="002076D6" w:rsidRDefault="00424ECB" w:rsidP="002076D6">
            <w:pPr>
              <w:spacing w:after="0"/>
              <w:rPr>
                <w:b/>
              </w:rPr>
            </w:pPr>
            <w:r w:rsidRPr="002076D6">
              <w:rPr>
                <w:b/>
              </w:rPr>
              <w:t>4.1</w:t>
            </w:r>
          </w:p>
        </w:tc>
        <w:tc>
          <w:tcPr>
            <w:tcW w:w="8789" w:type="dxa"/>
          </w:tcPr>
          <w:p w:rsidR="00424ECB" w:rsidRPr="00682778" w:rsidRDefault="00A05D74" w:rsidP="008D1324">
            <w:pPr>
              <w:spacing w:after="0"/>
              <w:ind w:left="300"/>
            </w:pPr>
            <w:r>
              <w:t>S</w:t>
            </w:r>
            <w:r w:rsidR="00424ECB" w:rsidRPr="00682778">
              <w:t>how</w:t>
            </w:r>
            <w:r>
              <w:t>ing</w:t>
            </w:r>
            <w:r w:rsidR="00424ECB" w:rsidRPr="00682778">
              <w:t xml:space="preserve"> the board reviewed and approved the mission statement and any applicable changes</w:t>
            </w:r>
          </w:p>
        </w:tc>
        <w:tc>
          <w:tcPr>
            <w:tcW w:w="1080" w:type="dxa"/>
          </w:tcPr>
          <w:p w:rsidR="00424ECB" w:rsidRPr="009D3BCF" w:rsidRDefault="00424ECB" w:rsidP="002076D6">
            <w:pPr>
              <w:spacing w:after="0"/>
              <w:jc w:val="center"/>
            </w:pPr>
          </w:p>
        </w:tc>
      </w:tr>
      <w:tr w:rsidR="00424ECB" w:rsidRPr="009D3BCF" w:rsidTr="008D1324">
        <w:trPr>
          <w:cantSplit/>
        </w:trPr>
        <w:tc>
          <w:tcPr>
            <w:tcW w:w="1039" w:type="dxa"/>
          </w:tcPr>
          <w:p w:rsidR="00424ECB" w:rsidRPr="002076D6" w:rsidRDefault="00424ECB" w:rsidP="002076D6">
            <w:pPr>
              <w:spacing w:after="0"/>
              <w:rPr>
                <w:b/>
              </w:rPr>
            </w:pPr>
            <w:r w:rsidRPr="002076D6">
              <w:rPr>
                <w:b/>
              </w:rPr>
              <w:t>4.4</w:t>
            </w:r>
          </w:p>
        </w:tc>
        <w:tc>
          <w:tcPr>
            <w:tcW w:w="8789" w:type="dxa"/>
          </w:tcPr>
          <w:p w:rsidR="00424ECB" w:rsidRPr="00682778" w:rsidRDefault="00A05D74" w:rsidP="008D1324">
            <w:pPr>
              <w:spacing w:after="0"/>
              <w:ind w:left="300"/>
            </w:pPr>
            <w:r w:rsidRPr="00682778">
              <w:t xml:space="preserve">Showing </w:t>
            </w:r>
            <w:r w:rsidR="00424ECB" w:rsidRPr="00682778">
              <w:t>the success of the services or strategies included in the community action plan</w:t>
            </w:r>
          </w:p>
        </w:tc>
        <w:tc>
          <w:tcPr>
            <w:tcW w:w="1080" w:type="dxa"/>
          </w:tcPr>
          <w:p w:rsidR="00424ECB" w:rsidRPr="009D3BCF" w:rsidRDefault="00424ECB" w:rsidP="002076D6">
            <w:pPr>
              <w:spacing w:after="0"/>
              <w:jc w:val="center"/>
            </w:pPr>
          </w:p>
        </w:tc>
      </w:tr>
      <w:tr w:rsidR="00424ECB" w:rsidRPr="009D3BCF" w:rsidTr="008D1324">
        <w:trPr>
          <w:cantSplit/>
        </w:trPr>
        <w:tc>
          <w:tcPr>
            <w:tcW w:w="1039" w:type="dxa"/>
          </w:tcPr>
          <w:p w:rsidR="00424ECB" w:rsidRPr="002076D6" w:rsidRDefault="00424ECB" w:rsidP="002076D6">
            <w:pPr>
              <w:spacing w:after="0"/>
              <w:rPr>
                <w:b/>
              </w:rPr>
            </w:pPr>
            <w:r w:rsidRPr="002076D6">
              <w:rPr>
                <w:b/>
              </w:rPr>
              <w:t>4.5</w:t>
            </w:r>
          </w:p>
        </w:tc>
        <w:tc>
          <w:tcPr>
            <w:tcW w:w="8789" w:type="dxa"/>
          </w:tcPr>
          <w:p w:rsidR="00424ECB" w:rsidRPr="00682778" w:rsidRDefault="00A05D74" w:rsidP="008D1324">
            <w:pPr>
              <w:spacing w:after="0"/>
              <w:ind w:left="300"/>
            </w:pPr>
            <w:r w:rsidRPr="00682778">
              <w:t xml:space="preserve">Showing that the succession plan was approved by the board through a vote.  </w:t>
            </w:r>
          </w:p>
        </w:tc>
        <w:tc>
          <w:tcPr>
            <w:tcW w:w="1080" w:type="dxa"/>
          </w:tcPr>
          <w:p w:rsidR="00424ECB" w:rsidRPr="009D3BCF" w:rsidRDefault="00424ECB" w:rsidP="002076D6">
            <w:pPr>
              <w:spacing w:after="0"/>
              <w:jc w:val="center"/>
            </w:pPr>
          </w:p>
        </w:tc>
      </w:tr>
      <w:tr w:rsidR="00424ECB" w:rsidRPr="009D3BCF" w:rsidTr="008D1324">
        <w:trPr>
          <w:cantSplit/>
        </w:trPr>
        <w:tc>
          <w:tcPr>
            <w:tcW w:w="1039" w:type="dxa"/>
          </w:tcPr>
          <w:p w:rsidR="00424ECB" w:rsidRPr="002076D6" w:rsidRDefault="00424ECB" w:rsidP="002076D6">
            <w:pPr>
              <w:spacing w:after="0"/>
              <w:rPr>
                <w:b/>
              </w:rPr>
            </w:pPr>
            <w:r w:rsidRPr="002076D6">
              <w:rPr>
                <w:b/>
              </w:rPr>
              <w:t>4.6</w:t>
            </w:r>
          </w:p>
        </w:tc>
        <w:tc>
          <w:tcPr>
            <w:tcW w:w="8789" w:type="dxa"/>
          </w:tcPr>
          <w:p w:rsidR="00424ECB" w:rsidRPr="00682778" w:rsidRDefault="00A05D74" w:rsidP="00BD0E63">
            <w:pPr>
              <w:spacing w:after="0"/>
              <w:ind w:left="300"/>
            </w:pPr>
            <w:r w:rsidRPr="00682778">
              <w:t>Showing the date reported</w:t>
            </w:r>
            <w:r w:rsidR="00E017D0">
              <w:t xml:space="preserve"> of the </w:t>
            </w:r>
            <w:r w:rsidR="00BD0E63">
              <w:t>organization-wide risk a</w:t>
            </w:r>
            <w:r w:rsidR="00E017D0">
              <w:t>ssessment</w:t>
            </w:r>
          </w:p>
        </w:tc>
        <w:tc>
          <w:tcPr>
            <w:tcW w:w="1080" w:type="dxa"/>
          </w:tcPr>
          <w:p w:rsidR="00424ECB" w:rsidRPr="009D3BCF" w:rsidRDefault="00424ECB" w:rsidP="002076D6">
            <w:pPr>
              <w:spacing w:after="0"/>
              <w:jc w:val="center"/>
            </w:pPr>
          </w:p>
        </w:tc>
      </w:tr>
      <w:tr w:rsidR="00424ECB" w:rsidRPr="009D3BCF" w:rsidTr="00A53B86">
        <w:trPr>
          <w:cantSplit/>
        </w:trPr>
        <w:tc>
          <w:tcPr>
            <w:tcW w:w="1039" w:type="dxa"/>
            <w:shd w:val="clear" w:color="auto" w:fill="D9D9D9" w:themeFill="background1" w:themeFillShade="D9"/>
          </w:tcPr>
          <w:p w:rsidR="00424ECB" w:rsidRPr="002076D6" w:rsidRDefault="00A645F7" w:rsidP="002076D6">
            <w:pPr>
              <w:spacing w:after="0"/>
              <w:rPr>
                <w:b/>
              </w:rPr>
            </w:pPr>
            <w:r w:rsidRPr="00A53B86">
              <w:rPr>
                <w:b/>
                <w:highlight w:val="lightGray"/>
              </w:rPr>
              <w:t>5.3</w:t>
            </w:r>
          </w:p>
        </w:tc>
        <w:tc>
          <w:tcPr>
            <w:tcW w:w="8789" w:type="dxa"/>
          </w:tcPr>
          <w:p w:rsidR="00424ECB" w:rsidRPr="00682778" w:rsidRDefault="00A05D74" w:rsidP="00BD0E63">
            <w:pPr>
              <w:spacing w:after="0"/>
              <w:ind w:left="300"/>
            </w:pPr>
            <w:r w:rsidRPr="00682778">
              <w:rPr>
                <w:rFonts w:cstheme="minorHAnsi"/>
              </w:rPr>
              <w:t>Showing the date</w:t>
            </w:r>
            <w:r w:rsidR="00BD0E63">
              <w:rPr>
                <w:rFonts w:cstheme="minorHAnsi"/>
              </w:rPr>
              <w:t xml:space="preserve"> of bylaw review and date</w:t>
            </w:r>
            <w:r w:rsidRPr="00682778">
              <w:rPr>
                <w:rFonts w:cstheme="minorHAnsi"/>
              </w:rPr>
              <w:t xml:space="preserve"> reported</w:t>
            </w:r>
          </w:p>
        </w:tc>
        <w:tc>
          <w:tcPr>
            <w:tcW w:w="1080" w:type="dxa"/>
          </w:tcPr>
          <w:p w:rsidR="00424ECB" w:rsidRPr="009D3BCF" w:rsidRDefault="00424ECB" w:rsidP="002076D6">
            <w:pPr>
              <w:spacing w:after="0"/>
              <w:jc w:val="center"/>
            </w:pPr>
          </w:p>
        </w:tc>
      </w:tr>
      <w:tr w:rsidR="00424ECB" w:rsidRPr="009D3BCF" w:rsidTr="008D1324">
        <w:trPr>
          <w:cantSplit/>
        </w:trPr>
        <w:tc>
          <w:tcPr>
            <w:tcW w:w="1039" w:type="dxa"/>
          </w:tcPr>
          <w:p w:rsidR="00424ECB" w:rsidRPr="002076D6" w:rsidRDefault="00A645F7" w:rsidP="002076D6">
            <w:pPr>
              <w:spacing w:after="0"/>
              <w:rPr>
                <w:b/>
              </w:rPr>
            </w:pPr>
            <w:r w:rsidRPr="002076D6">
              <w:rPr>
                <w:b/>
              </w:rPr>
              <w:t>5.5</w:t>
            </w:r>
          </w:p>
        </w:tc>
        <w:tc>
          <w:tcPr>
            <w:tcW w:w="8789" w:type="dxa"/>
          </w:tcPr>
          <w:p w:rsidR="00424ECB" w:rsidRPr="00682778" w:rsidRDefault="00A05D74" w:rsidP="008D1324">
            <w:pPr>
              <w:spacing w:after="0"/>
              <w:ind w:left="300"/>
            </w:pPr>
            <w:r w:rsidRPr="00682778">
              <w:rPr>
                <w:rFonts w:cstheme="minorHAnsi"/>
              </w:rPr>
              <w:t>Indicating all members present and absent and stating that “a quorum has been met or not”</w:t>
            </w:r>
          </w:p>
        </w:tc>
        <w:tc>
          <w:tcPr>
            <w:tcW w:w="1080" w:type="dxa"/>
          </w:tcPr>
          <w:p w:rsidR="00424ECB" w:rsidRPr="009D3BCF" w:rsidRDefault="00424ECB" w:rsidP="002076D6">
            <w:pPr>
              <w:spacing w:after="0"/>
              <w:jc w:val="center"/>
            </w:pPr>
          </w:p>
        </w:tc>
      </w:tr>
      <w:tr w:rsidR="00424ECB" w:rsidRPr="009D3BCF" w:rsidTr="008D1324">
        <w:trPr>
          <w:cantSplit/>
        </w:trPr>
        <w:tc>
          <w:tcPr>
            <w:tcW w:w="1039" w:type="dxa"/>
          </w:tcPr>
          <w:p w:rsidR="00424ECB" w:rsidRPr="002076D6" w:rsidRDefault="00A645F7" w:rsidP="002076D6">
            <w:pPr>
              <w:spacing w:after="0"/>
              <w:rPr>
                <w:b/>
              </w:rPr>
            </w:pPr>
            <w:r w:rsidRPr="002076D6">
              <w:rPr>
                <w:b/>
              </w:rPr>
              <w:t>5.8</w:t>
            </w:r>
          </w:p>
        </w:tc>
        <w:tc>
          <w:tcPr>
            <w:tcW w:w="8789" w:type="dxa"/>
          </w:tcPr>
          <w:p w:rsidR="00424ECB" w:rsidRPr="00682778" w:rsidRDefault="00A05D74" w:rsidP="008D1324">
            <w:pPr>
              <w:spacing w:after="0"/>
              <w:ind w:left="300"/>
            </w:pPr>
            <w:r>
              <w:rPr>
                <w:rFonts w:cstheme="minorHAnsi"/>
              </w:rPr>
              <w:t xml:space="preserve">Which </w:t>
            </w:r>
            <w:r w:rsidR="00A645F7" w:rsidRPr="00682778">
              <w:rPr>
                <w:rFonts w:cstheme="minorHAnsi"/>
              </w:rPr>
              <w:t xml:space="preserve">include a list of the </w:t>
            </w:r>
            <w:r w:rsidR="00BD0E63">
              <w:rPr>
                <w:rFonts w:cstheme="minorHAnsi"/>
              </w:rPr>
              <w:t xml:space="preserve">training </w:t>
            </w:r>
            <w:r w:rsidR="00A645F7" w:rsidRPr="00682778">
              <w:rPr>
                <w:rFonts w:cstheme="minorHAnsi"/>
              </w:rPr>
              <w:t>topics covered (duties and responsibilities) documenting that training occurred with the names of those attending</w:t>
            </w:r>
          </w:p>
        </w:tc>
        <w:tc>
          <w:tcPr>
            <w:tcW w:w="1080" w:type="dxa"/>
          </w:tcPr>
          <w:p w:rsidR="00424ECB" w:rsidRPr="009D3BCF" w:rsidRDefault="00424ECB" w:rsidP="002076D6">
            <w:pPr>
              <w:spacing w:after="0"/>
              <w:jc w:val="center"/>
            </w:pPr>
          </w:p>
        </w:tc>
      </w:tr>
      <w:tr w:rsidR="00424ECB" w:rsidRPr="009D3BCF" w:rsidTr="008D1324">
        <w:trPr>
          <w:cantSplit/>
        </w:trPr>
        <w:tc>
          <w:tcPr>
            <w:tcW w:w="1039" w:type="dxa"/>
          </w:tcPr>
          <w:p w:rsidR="00424ECB" w:rsidRPr="002076D6" w:rsidRDefault="00A645F7" w:rsidP="002076D6">
            <w:pPr>
              <w:spacing w:after="0"/>
              <w:rPr>
                <w:b/>
              </w:rPr>
            </w:pPr>
            <w:r w:rsidRPr="002076D6">
              <w:rPr>
                <w:b/>
              </w:rPr>
              <w:t>5.9</w:t>
            </w:r>
          </w:p>
        </w:tc>
        <w:tc>
          <w:tcPr>
            <w:tcW w:w="8789" w:type="dxa"/>
          </w:tcPr>
          <w:p w:rsidR="00424ECB" w:rsidRPr="00682778" w:rsidRDefault="00A05D74" w:rsidP="008D1324">
            <w:pPr>
              <w:spacing w:after="0"/>
              <w:ind w:left="300"/>
            </w:pPr>
            <w:r>
              <w:rPr>
                <w:rFonts w:cstheme="minorHAnsi"/>
              </w:rPr>
              <w:t>All</w:t>
            </w:r>
            <w:r w:rsidR="00A645F7" w:rsidRPr="00682778">
              <w:rPr>
                <w:rFonts w:cstheme="minorHAnsi"/>
              </w:rPr>
              <w:t xml:space="preserve"> regularly held board meetings within the past 12-months that reflect that programmatic reports have been provided and received by the full board</w:t>
            </w:r>
          </w:p>
        </w:tc>
        <w:tc>
          <w:tcPr>
            <w:tcW w:w="1080" w:type="dxa"/>
          </w:tcPr>
          <w:p w:rsidR="00424ECB" w:rsidRPr="009D3BCF" w:rsidRDefault="00424ECB" w:rsidP="002076D6">
            <w:pPr>
              <w:spacing w:after="0"/>
              <w:jc w:val="center"/>
            </w:pPr>
          </w:p>
        </w:tc>
      </w:tr>
      <w:tr w:rsidR="00424ECB" w:rsidRPr="009D3BCF" w:rsidTr="008D1324">
        <w:trPr>
          <w:cantSplit/>
        </w:trPr>
        <w:tc>
          <w:tcPr>
            <w:tcW w:w="1039" w:type="dxa"/>
          </w:tcPr>
          <w:p w:rsidR="00424ECB" w:rsidRPr="002076D6" w:rsidRDefault="00A645F7" w:rsidP="002076D6">
            <w:pPr>
              <w:spacing w:after="0"/>
              <w:rPr>
                <w:b/>
              </w:rPr>
            </w:pPr>
            <w:r w:rsidRPr="002076D6">
              <w:rPr>
                <w:b/>
              </w:rPr>
              <w:t>6.1</w:t>
            </w:r>
          </w:p>
        </w:tc>
        <w:tc>
          <w:tcPr>
            <w:tcW w:w="8789" w:type="dxa"/>
          </w:tcPr>
          <w:p w:rsidR="00424ECB" w:rsidRPr="00682778" w:rsidRDefault="00A05D74" w:rsidP="008D1324">
            <w:pPr>
              <w:spacing w:after="0"/>
              <w:ind w:left="300"/>
            </w:pPr>
            <w:r w:rsidRPr="00682778">
              <w:rPr>
                <w:rFonts w:cstheme="minorHAnsi"/>
              </w:rPr>
              <w:t>Reflecting</w:t>
            </w:r>
            <w:r w:rsidR="00A645F7" w:rsidRPr="00682778">
              <w:rPr>
                <w:rFonts w:cstheme="minorHAnsi"/>
              </w:rPr>
              <w:t xml:space="preserve"> the full </w:t>
            </w:r>
            <w:r w:rsidR="00A645F7" w:rsidRPr="00682778">
              <w:rPr>
                <w:rFonts w:cstheme="minorHAnsi"/>
                <w:i/>
              </w:rPr>
              <w:t>board has formally approved</w:t>
            </w:r>
            <w:r w:rsidR="00A645F7" w:rsidRPr="00682778">
              <w:rPr>
                <w:rFonts w:cstheme="minorHAnsi"/>
              </w:rPr>
              <w:t xml:space="preserve"> the strategic plan.</w:t>
            </w:r>
          </w:p>
        </w:tc>
        <w:tc>
          <w:tcPr>
            <w:tcW w:w="1080" w:type="dxa"/>
          </w:tcPr>
          <w:p w:rsidR="00424ECB" w:rsidRPr="009D3BCF" w:rsidRDefault="00424ECB" w:rsidP="002076D6">
            <w:pPr>
              <w:spacing w:after="0"/>
              <w:jc w:val="center"/>
            </w:pPr>
          </w:p>
        </w:tc>
      </w:tr>
      <w:tr w:rsidR="00424ECB" w:rsidRPr="009D3BCF" w:rsidTr="008D1324">
        <w:trPr>
          <w:cantSplit/>
        </w:trPr>
        <w:tc>
          <w:tcPr>
            <w:tcW w:w="1039" w:type="dxa"/>
          </w:tcPr>
          <w:p w:rsidR="00424ECB" w:rsidRPr="002076D6" w:rsidRDefault="00A645F7" w:rsidP="002076D6">
            <w:pPr>
              <w:spacing w:after="0"/>
              <w:rPr>
                <w:b/>
              </w:rPr>
            </w:pPr>
            <w:r w:rsidRPr="002076D6">
              <w:rPr>
                <w:b/>
              </w:rPr>
              <w:t>6.5</w:t>
            </w:r>
          </w:p>
        </w:tc>
        <w:tc>
          <w:tcPr>
            <w:tcW w:w="8789" w:type="dxa"/>
          </w:tcPr>
          <w:p w:rsidR="00424ECB" w:rsidRPr="00682778" w:rsidRDefault="00A05D74" w:rsidP="008D1324">
            <w:pPr>
              <w:spacing w:after="0"/>
              <w:ind w:left="300"/>
            </w:pPr>
            <w:r>
              <w:rPr>
                <w:rFonts w:cstheme="minorHAnsi"/>
              </w:rPr>
              <w:t>R</w:t>
            </w:r>
            <w:r w:rsidR="00A645F7" w:rsidRPr="00682778">
              <w:rPr>
                <w:rFonts w:cstheme="minorHAnsi"/>
              </w:rPr>
              <w:t>eflect</w:t>
            </w:r>
            <w:r>
              <w:rPr>
                <w:rFonts w:cstheme="minorHAnsi"/>
              </w:rPr>
              <w:t>ing</w:t>
            </w:r>
            <w:r w:rsidR="00A645F7" w:rsidRPr="00682778">
              <w:rPr>
                <w:rFonts w:cstheme="minorHAnsi"/>
              </w:rPr>
              <w:t xml:space="preserve"> the update to the full board within the past 12 months.</w:t>
            </w:r>
          </w:p>
        </w:tc>
        <w:tc>
          <w:tcPr>
            <w:tcW w:w="1080" w:type="dxa"/>
          </w:tcPr>
          <w:p w:rsidR="00424ECB" w:rsidRPr="009D3BCF" w:rsidRDefault="00424ECB" w:rsidP="002076D6">
            <w:pPr>
              <w:spacing w:after="0"/>
              <w:jc w:val="center"/>
            </w:pPr>
          </w:p>
        </w:tc>
      </w:tr>
      <w:tr w:rsidR="00424ECB" w:rsidRPr="009D3BCF" w:rsidTr="00A53B86">
        <w:trPr>
          <w:cantSplit/>
        </w:trPr>
        <w:tc>
          <w:tcPr>
            <w:tcW w:w="1039" w:type="dxa"/>
            <w:shd w:val="clear" w:color="auto" w:fill="D9D9D9" w:themeFill="background1" w:themeFillShade="D9"/>
          </w:tcPr>
          <w:p w:rsidR="00424ECB" w:rsidRPr="002076D6" w:rsidRDefault="00A645F7" w:rsidP="002076D6">
            <w:pPr>
              <w:spacing w:after="0"/>
              <w:rPr>
                <w:b/>
              </w:rPr>
            </w:pPr>
            <w:r w:rsidRPr="002076D6">
              <w:rPr>
                <w:b/>
              </w:rPr>
              <w:t>7.1</w:t>
            </w:r>
          </w:p>
        </w:tc>
        <w:tc>
          <w:tcPr>
            <w:tcW w:w="8789" w:type="dxa"/>
          </w:tcPr>
          <w:p w:rsidR="00424ECB" w:rsidRPr="00682778" w:rsidRDefault="00A05D74" w:rsidP="008D1324">
            <w:pPr>
              <w:spacing w:after="0"/>
              <w:ind w:left="300"/>
            </w:pPr>
            <w:r w:rsidRPr="00682778">
              <w:rPr>
                <w:rFonts w:cstheme="minorHAnsi"/>
              </w:rPr>
              <w:t>Stating</w:t>
            </w:r>
            <w:r w:rsidR="00A645F7" w:rsidRPr="00682778">
              <w:rPr>
                <w:rFonts w:cstheme="minorHAnsi"/>
              </w:rPr>
              <w:t xml:space="preserve"> “an agency review was completed and the attorney reviewed the Personnel Policies” and the board has formally considered and approved the Personnel Policies within the past 5 years.</w:t>
            </w:r>
          </w:p>
        </w:tc>
        <w:tc>
          <w:tcPr>
            <w:tcW w:w="1080" w:type="dxa"/>
          </w:tcPr>
          <w:p w:rsidR="00424ECB" w:rsidRPr="009D3BCF" w:rsidRDefault="00424ECB" w:rsidP="002076D6">
            <w:pPr>
              <w:spacing w:after="0"/>
              <w:jc w:val="center"/>
            </w:pPr>
          </w:p>
        </w:tc>
      </w:tr>
      <w:tr w:rsidR="00A645F7" w:rsidRPr="009D3BCF" w:rsidTr="008D1324">
        <w:trPr>
          <w:cantSplit/>
        </w:trPr>
        <w:tc>
          <w:tcPr>
            <w:tcW w:w="1039" w:type="dxa"/>
          </w:tcPr>
          <w:p w:rsidR="00A645F7" w:rsidRPr="002076D6" w:rsidRDefault="00A645F7" w:rsidP="002076D6">
            <w:pPr>
              <w:spacing w:after="0"/>
              <w:rPr>
                <w:b/>
              </w:rPr>
            </w:pPr>
            <w:r w:rsidRPr="002076D6">
              <w:rPr>
                <w:b/>
              </w:rPr>
              <w:t>7.4</w:t>
            </w:r>
          </w:p>
        </w:tc>
        <w:tc>
          <w:tcPr>
            <w:tcW w:w="8789" w:type="dxa"/>
          </w:tcPr>
          <w:p w:rsidR="00A645F7" w:rsidRPr="00682778" w:rsidRDefault="00A05D74" w:rsidP="008D1324">
            <w:pPr>
              <w:spacing w:after="0"/>
              <w:ind w:left="300"/>
              <w:rPr>
                <w:rFonts w:cstheme="minorHAnsi"/>
              </w:rPr>
            </w:pPr>
            <w:r>
              <w:rPr>
                <w:rFonts w:cstheme="minorHAnsi"/>
              </w:rPr>
              <w:t>Including</w:t>
            </w:r>
            <w:r w:rsidR="00A645F7" w:rsidRPr="00682778">
              <w:rPr>
                <w:rFonts w:cstheme="minorHAnsi"/>
              </w:rPr>
              <w:t xml:space="preserve"> motion and vote regarding performance appraisal within the current calendar year.</w:t>
            </w:r>
          </w:p>
        </w:tc>
        <w:tc>
          <w:tcPr>
            <w:tcW w:w="1080" w:type="dxa"/>
          </w:tcPr>
          <w:p w:rsidR="00A645F7" w:rsidRPr="009D3BCF" w:rsidRDefault="00A645F7" w:rsidP="002076D6">
            <w:pPr>
              <w:spacing w:after="0"/>
              <w:jc w:val="center"/>
            </w:pPr>
          </w:p>
        </w:tc>
      </w:tr>
      <w:tr w:rsidR="00A645F7" w:rsidRPr="009D3BCF" w:rsidTr="008D1324">
        <w:trPr>
          <w:cantSplit/>
        </w:trPr>
        <w:tc>
          <w:tcPr>
            <w:tcW w:w="1039" w:type="dxa"/>
          </w:tcPr>
          <w:p w:rsidR="00A645F7" w:rsidRPr="002076D6" w:rsidRDefault="00A645F7" w:rsidP="002076D6">
            <w:pPr>
              <w:spacing w:after="0"/>
              <w:rPr>
                <w:b/>
              </w:rPr>
            </w:pPr>
            <w:r w:rsidRPr="002076D6">
              <w:rPr>
                <w:b/>
              </w:rPr>
              <w:t>7.5</w:t>
            </w:r>
          </w:p>
        </w:tc>
        <w:tc>
          <w:tcPr>
            <w:tcW w:w="8789" w:type="dxa"/>
          </w:tcPr>
          <w:p w:rsidR="00A645F7" w:rsidRPr="00682778" w:rsidRDefault="00A05D74" w:rsidP="008D1324">
            <w:pPr>
              <w:spacing w:after="0"/>
              <w:ind w:left="300"/>
            </w:pPr>
            <w:r>
              <w:rPr>
                <w:rFonts w:cstheme="minorHAnsi"/>
              </w:rPr>
              <w:t>Including</w:t>
            </w:r>
            <w:r w:rsidR="00A645F7" w:rsidRPr="00682778">
              <w:rPr>
                <w:rFonts w:cstheme="minorHAnsi"/>
              </w:rPr>
              <w:t xml:space="preserve"> motion and vote regarding compensation for the executive director</w:t>
            </w:r>
            <w:r w:rsidR="00A645F7" w:rsidRPr="00682778">
              <w:rPr>
                <w:rFonts w:eastAsia="Times New Roman" w:cstheme="minorHAnsi"/>
              </w:rPr>
              <w:t xml:space="preserve"> </w:t>
            </w:r>
            <w:r w:rsidR="00A645F7" w:rsidRPr="00682778">
              <w:rPr>
                <w:rFonts w:cstheme="minorHAnsi"/>
              </w:rPr>
              <w:t>within the current calendar year</w:t>
            </w:r>
          </w:p>
        </w:tc>
        <w:tc>
          <w:tcPr>
            <w:tcW w:w="1080" w:type="dxa"/>
          </w:tcPr>
          <w:p w:rsidR="00A645F7" w:rsidRPr="009D3BCF" w:rsidRDefault="00A645F7" w:rsidP="002076D6">
            <w:pPr>
              <w:spacing w:after="0"/>
              <w:jc w:val="center"/>
            </w:pPr>
          </w:p>
        </w:tc>
      </w:tr>
      <w:tr w:rsidR="00A645F7" w:rsidRPr="009D3BCF" w:rsidTr="008D1324">
        <w:trPr>
          <w:cantSplit/>
        </w:trPr>
        <w:tc>
          <w:tcPr>
            <w:tcW w:w="1039" w:type="dxa"/>
          </w:tcPr>
          <w:p w:rsidR="00A645F7" w:rsidRPr="002076D6" w:rsidRDefault="00A645F7" w:rsidP="002076D6">
            <w:pPr>
              <w:spacing w:after="0"/>
              <w:rPr>
                <w:b/>
              </w:rPr>
            </w:pPr>
            <w:r w:rsidRPr="002076D6">
              <w:rPr>
                <w:b/>
              </w:rPr>
              <w:t>7.7</w:t>
            </w:r>
          </w:p>
        </w:tc>
        <w:tc>
          <w:tcPr>
            <w:tcW w:w="8789" w:type="dxa"/>
          </w:tcPr>
          <w:p w:rsidR="00A645F7" w:rsidRPr="00682778" w:rsidRDefault="00A645F7" w:rsidP="008D1324">
            <w:pPr>
              <w:spacing w:after="0"/>
              <w:ind w:left="300"/>
            </w:pPr>
            <w:r w:rsidRPr="00682778">
              <w:rPr>
                <w:rFonts w:cstheme="minorHAnsi"/>
              </w:rPr>
              <w:t xml:space="preserve">indicating board approval of </w:t>
            </w:r>
            <w:r w:rsidR="00BD0E63">
              <w:rPr>
                <w:rFonts w:cstheme="minorHAnsi"/>
              </w:rPr>
              <w:t xml:space="preserve">the whistleblower </w:t>
            </w:r>
            <w:r w:rsidRPr="00682778">
              <w:rPr>
                <w:rFonts w:cstheme="minorHAnsi"/>
              </w:rPr>
              <w:t>policy</w:t>
            </w:r>
          </w:p>
        </w:tc>
        <w:tc>
          <w:tcPr>
            <w:tcW w:w="1080" w:type="dxa"/>
          </w:tcPr>
          <w:p w:rsidR="00A645F7" w:rsidRPr="009D3BCF" w:rsidRDefault="00A645F7" w:rsidP="002076D6">
            <w:pPr>
              <w:spacing w:after="0"/>
              <w:jc w:val="center"/>
            </w:pPr>
          </w:p>
        </w:tc>
      </w:tr>
      <w:tr w:rsidR="00A645F7" w:rsidRPr="009D3BCF" w:rsidTr="008D1324">
        <w:trPr>
          <w:cantSplit/>
        </w:trPr>
        <w:tc>
          <w:tcPr>
            <w:tcW w:w="1039" w:type="dxa"/>
          </w:tcPr>
          <w:p w:rsidR="00A645F7" w:rsidRPr="002076D6" w:rsidRDefault="00A645F7" w:rsidP="002076D6">
            <w:pPr>
              <w:spacing w:after="0"/>
              <w:rPr>
                <w:b/>
              </w:rPr>
            </w:pPr>
            <w:r w:rsidRPr="002076D6">
              <w:rPr>
                <w:b/>
              </w:rPr>
              <w:t>8.2</w:t>
            </w:r>
          </w:p>
        </w:tc>
        <w:tc>
          <w:tcPr>
            <w:tcW w:w="8789" w:type="dxa"/>
          </w:tcPr>
          <w:p w:rsidR="00A645F7" w:rsidRPr="00682778" w:rsidRDefault="00A05D74" w:rsidP="008D1324">
            <w:pPr>
              <w:spacing w:after="0"/>
              <w:ind w:left="300"/>
            </w:pPr>
            <w:r>
              <w:rPr>
                <w:rFonts w:cstheme="minorHAnsi"/>
              </w:rPr>
              <w:t>C</w:t>
            </w:r>
            <w:r w:rsidR="00A645F7" w:rsidRPr="00682778">
              <w:rPr>
                <w:rFonts w:cstheme="minorHAnsi"/>
              </w:rPr>
              <w:t>onfirm</w:t>
            </w:r>
            <w:r>
              <w:rPr>
                <w:rFonts w:cstheme="minorHAnsi"/>
              </w:rPr>
              <w:t>ing</w:t>
            </w:r>
            <w:r w:rsidR="00A645F7" w:rsidRPr="00682778">
              <w:rPr>
                <w:rFonts w:cstheme="minorHAnsi"/>
              </w:rPr>
              <w:t xml:space="preserve"> the agency has reviewed its corrective action plan with the board.  Highlighted copies of the official minutes of the meetings of the board indicating the response by management to the audit findings and indicating the board’s acceptance of its corrective action plan(s) or indicating there were no audit findings.</w:t>
            </w:r>
          </w:p>
        </w:tc>
        <w:tc>
          <w:tcPr>
            <w:tcW w:w="1080" w:type="dxa"/>
          </w:tcPr>
          <w:p w:rsidR="00A645F7" w:rsidRPr="009D3BCF" w:rsidRDefault="00A645F7" w:rsidP="002076D6">
            <w:pPr>
              <w:spacing w:after="0"/>
              <w:jc w:val="center"/>
            </w:pPr>
          </w:p>
        </w:tc>
      </w:tr>
      <w:tr w:rsidR="00A645F7" w:rsidRPr="009D3BCF" w:rsidTr="008D1324">
        <w:trPr>
          <w:cantSplit/>
        </w:trPr>
        <w:tc>
          <w:tcPr>
            <w:tcW w:w="1039" w:type="dxa"/>
          </w:tcPr>
          <w:p w:rsidR="00A645F7" w:rsidRPr="002076D6" w:rsidRDefault="00A645F7" w:rsidP="002076D6">
            <w:pPr>
              <w:spacing w:after="0"/>
              <w:rPr>
                <w:b/>
              </w:rPr>
            </w:pPr>
            <w:r w:rsidRPr="002076D6">
              <w:rPr>
                <w:b/>
              </w:rPr>
              <w:t>8.3</w:t>
            </w:r>
          </w:p>
        </w:tc>
        <w:tc>
          <w:tcPr>
            <w:tcW w:w="8789" w:type="dxa"/>
          </w:tcPr>
          <w:p w:rsidR="00A645F7" w:rsidRPr="00682778" w:rsidRDefault="00A05D74" w:rsidP="008D1324">
            <w:pPr>
              <w:spacing w:after="0"/>
              <w:ind w:left="300"/>
            </w:pPr>
            <w:r w:rsidRPr="00682778">
              <w:rPr>
                <w:rFonts w:cstheme="minorHAnsi"/>
              </w:rPr>
              <w:t>Stating “the audit was presented to the board by (insert the name of the auditor)”</w:t>
            </w:r>
          </w:p>
        </w:tc>
        <w:tc>
          <w:tcPr>
            <w:tcW w:w="1080" w:type="dxa"/>
          </w:tcPr>
          <w:p w:rsidR="00A645F7" w:rsidRPr="009D3BCF" w:rsidRDefault="00A645F7" w:rsidP="002076D6">
            <w:pPr>
              <w:spacing w:after="0"/>
              <w:jc w:val="center"/>
            </w:pPr>
          </w:p>
        </w:tc>
      </w:tr>
      <w:tr w:rsidR="00A645F7" w:rsidRPr="009D3BCF" w:rsidTr="008D1324">
        <w:trPr>
          <w:cantSplit/>
        </w:trPr>
        <w:tc>
          <w:tcPr>
            <w:tcW w:w="1039" w:type="dxa"/>
          </w:tcPr>
          <w:p w:rsidR="00A645F7" w:rsidRPr="002076D6" w:rsidRDefault="00781EBE" w:rsidP="002076D6">
            <w:pPr>
              <w:spacing w:after="0"/>
              <w:rPr>
                <w:b/>
              </w:rPr>
            </w:pPr>
            <w:r w:rsidRPr="002076D6">
              <w:rPr>
                <w:b/>
              </w:rPr>
              <w:t>8.4</w:t>
            </w:r>
          </w:p>
        </w:tc>
        <w:tc>
          <w:tcPr>
            <w:tcW w:w="8789" w:type="dxa"/>
          </w:tcPr>
          <w:p w:rsidR="00A645F7" w:rsidRPr="00682778" w:rsidRDefault="00A05D74" w:rsidP="008D1324">
            <w:pPr>
              <w:spacing w:after="0"/>
              <w:ind w:left="300"/>
            </w:pPr>
            <w:r w:rsidRPr="00682778">
              <w:rPr>
                <w:rFonts w:cstheme="minorHAnsi"/>
              </w:rPr>
              <w:t>Stating “the board received and accepted the audit” including the vote.</w:t>
            </w:r>
          </w:p>
        </w:tc>
        <w:tc>
          <w:tcPr>
            <w:tcW w:w="1080" w:type="dxa"/>
          </w:tcPr>
          <w:p w:rsidR="00A645F7" w:rsidRPr="009D3BCF" w:rsidRDefault="00A645F7" w:rsidP="002076D6">
            <w:pPr>
              <w:spacing w:after="0"/>
              <w:jc w:val="center"/>
            </w:pPr>
          </w:p>
        </w:tc>
      </w:tr>
      <w:tr w:rsidR="00A645F7" w:rsidRPr="009D3BCF" w:rsidTr="008D1324">
        <w:trPr>
          <w:cantSplit/>
        </w:trPr>
        <w:tc>
          <w:tcPr>
            <w:tcW w:w="1039" w:type="dxa"/>
          </w:tcPr>
          <w:p w:rsidR="00A645F7" w:rsidRPr="002076D6" w:rsidRDefault="00781EBE" w:rsidP="002076D6">
            <w:pPr>
              <w:spacing w:after="0"/>
              <w:rPr>
                <w:b/>
              </w:rPr>
            </w:pPr>
            <w:r w:rsidRPr="002076D6">
              <w:rPr>
                <w:b/>
              </w:rPr>
              <w:t>8.7</w:t>
            </w:r>
          </w:p>
        </w:tc>
        <w:tc>
          <w:tcPr>
            <w:tcW w:w="8789" w:type="dxa"/>
          </w:tcPr>
          <w:p w:rsidR="00A645F7" w:rsidRPr="00682778" w:rsidRDefault="00A05D74" w:rsidP="008D1324">
            <w:pPr>
              <w:spacing w:after="0"/>
              <w:ind w:left="300"/>
            </w:pPr>
            <w:r w:rsidRPr="00682778">
              <w:rPr>
                <w:rFonts w:eastAsia="Times New Roman" w:cstheme="minorHAnsi"/>
              </w:rPr>
              <w:t xml:space="preserve">Stating </w:t>
            </w:r>
            <w:r w:rsidR="00781EBE" w:rsidRPr="00682778">
              <w:rPr>
                <w:rFonts w:eastAsia="Times New Roman" w:cstheme="minorHAnsi"/>
              </w:rPr>
              <w:t>“Board members were provided with a copy of the financial presentation that reviews organization-wide report on revenue and expenditures that compares budget to actual, categorized by program, and the balance sheet or statement of financial position”</w:t>
            </w:r>
          </w:p>
        </w:tc>
        <w:tc>
          <w:tcPr>
            <w:tcW w:w="1080" w:type="dxa"/>
          </w:tcPr>
          <w:p w:rsidR="00A645F7" w:rsidRPr="009D3BCF" w:rsidRDefault="00A645F7" w:rsidP="002076D6">
            <w:pPr>
              <w:spacing w:after="0"/>
              <w:jc w:val="center"/>
            </w:pPr>
          </w:p>
        </w:tc>
      </w:tr>
      <w:tr w:rsidR="00A645F7" w:rsidRPr="009D3BCF" w:rsidTr="008D1324">
        <w:trPr>
          <w:cantSplit/>
        </w:trPr>
        <w:tc>
          <w:tcPr>
            <w:tcW w:w="1039" w:type="dxa"/>
          </w:tcPr>
          <w:p w:rsidR="00A645F7" w:rsidRPr="002076D6" w:rsidRDefault="00781EBE" w:rsidP="002076D6">
            <w:pPr>
              <w:spacing w:after="0"/>
              <w:rPr>
                <w:b/>
              </w:rPr>
            </w:pPr>
            <w:r w:rsidRPr="002076D6">
              <w:rPr>
                <w:b/>
              </w:rPr>
              <w:t>8.9</w:t>
            </w:r>
          </w:p>
        </w:tc>
        <w:tc>
          <w:tcPr>
            <w:tcW w:w="8789" w:type="dxa"/>
          </w:tcPr>
          <w:p w:rsidR="00A645F7" w:rsidRPr="00682778" w:rsidRDefault="00A05D74" w:rsidP="008D1324">
            <w:pPr>
              <w:spacing w:after="0"/>
              <w:ind w:left="300"/>
            </w:pPr>
            <w:r w:rsidRPr="00682778">
              <w:rPr>
                <w:rFonts w:cstheme="minorHAnsi"/>
              </w:rPr>
              <w:t>Stating “the board approved the organization-wide budget that covered all programs” and provides an overall financial picture.</w:t>
            </w:r>
          </w:p>
        </w:tc>
        <w:tc>
          <w:tcPr>
            <w:tcW w:w="1080" w:type="dxa"/>
          </w:tcPr>
          <w:p w:rsidR="00A645F7" w:rsidRPr="009D3BCF" w:rsidRDefault="00A645F7" w:rsidP="002076D6">
            <w:pPr>
              <w:spacing w:after="0"/>
              <w:jc w:val="center"/>
            </w:pPr>
          </w:p>
        </w:tc>
      </w:tr>
      <w:tr w:rsidR="00A645F7" w:rsidRPr="009D3BCF" w:rsidTr="00A53B86">
        <w:trPr>
          <w:cantSplit/>
        </w:trPr>
        <w:tc>
          <w:tcPr>
            <w:tcW w:w="1039" w:type="dxa"/>
            <w:shd w:val="clear" w:color="auto" w:fill="D9D9D9" w:themeFill="background1" w:themeFillShade="D9"/>
          </w:tcPr>
          <w:p w:rsidR="00A645F7" w:rsidRPr="002076D6" w:rsidRDefault="00781EBE" w:rsidP="002076D6">
            <w:pPr>
              <w:spacing w:after="0"/>
              <w:rPr>
                <w:b/>
              </w:rPr>
            </w:pPr>
            <w:r w:rsidRPr="002076D6">
              <w:rPr>
                <w:b/>
              </w:rPr>
              <w:t>8.10</w:t>
            </w:r>
          </w:p>
        </w:tc>
        <w:tc>
          <w:tcPr>
            <w:tcW w:w="8789" w:type="dxa"/>
          </w:tcPr>
          <w:p w:rsidR="00A645F7" w:rsidRPr="00682778" w:rsidRDefault="00A05D74" w:rsidP="008D1324">
            <w:pPr>
              <w:spacing w:after="0"/>
              <w:ind w:left="300"/>
            </w:pPr>
            <w:r w:rsidRPr="00682778">
              <w:rPr>
                <w:rFonts w:cstheme="minorHAnsi"/>
              </w:rPr>
              <w:t>Reflecting review of packet or presentatio</w:t>
            </w:r>
            <w:r w:rsidR="00781EBE" w:rsidRPr="00682778">
              <w:rPr>
                <w:rFonts w:cstheme="minorHAnsi"/>
              </w:rPr>
              <w:t>n to the board including revised fiscal policies</w:t>
            </w:r>
          </w:p>
        </w:tc>
        <w:tc>
          <w:tcPr>
            <w:tcW w:w="1080" w:type="dxa"/>
          </w:tcPr>
          <w:p w:rsidR="00A645F7" w:rsidRPr="009D3BCF" w:rsidRDefault="00A645F7" w:rsidP="002076D6">
            <w:pPr>
              <w:spacing w:after="0"/>
              <w:jc w:val="center"/>
            </w:pPr>
          </w:p>
        </w:tc>
      </w:tr>
      <w:tr w:rsidR="00A645F7" w:rsidRPr="009D3BCF" w:rsidTr="00A53B86">
        <w:trPr>
          <w:cantSplit/>
        </w:trPr>
        <w:tc>
          <w:tcPr>
            <w:tcW w:w="1039" w:type="dxa"/>
            <w:shd w:val="clear" w:color="auto" w:fill="D9D9D9" w:themeFill="background1" w:themeFillShade="D9"/>
          </w:tcPr>
          <w:p w:rsidR="00A645F7" w:rsidRPr="002076D6" w:rsidRDefault="00781EBE" w:rsidP="002076D6">
            <w:pPr>
              <w:spacing w:after="0"/>
              <w:rPr>
                <w:b/>
              </w:rPr>
            </w:pPr>
            <w:r w:rsidRPr="002076D6">
              <w:rPr>
                <w:b/>
              </w:rPr>
              <w:t>8.11</w:t>
            </w:r>
          </w:p>
        </w:tc>
        <w:tc>
          <w:tcPr>
            <w:tcW w:w="8789" w:type="dxa"/>
          </w:tcPr>
          <w:p w:rsidR="00A645F7" w:rsidRPr="00682778" w:rsidRDefault="00A05D74" w:rsidP="008D1324">
            <w:pPr>
              <w:spacing w:after="0"/>
              <w:ind w:left="300"/>
            </w:pPr>
            <w:r w:rsidRPr="00682778">
              <w:rPr>
                <w:rFonts w:cstheme="minorHAnsi"/>
              </w:rPr>
              <w:t xml:space="preserve">Reflecting review of the </w:t>
            </w:r>
            <w:r w:rsidR="00BD0E63">
              <w:rPr>
                <w:rFonts w:cstheme="minorHAnsi"/>
              </w:rPr>
              <w:t xml:space="preserve">procurement </w:t>
            </w:r>
            <w:r w:rsidRPr="00682778">
              <w:rPr>
                <w:rFonts w:cstheme="minorHAnsi"/>
              </w:rPr>
              <w:t>policy by the board (must be completed in the past 5 years)</w:t>
            </w:r>
          </w:p>
        </w:tc>
        <w:tc>
          <w:tcPr>
            <w:tcW w:w="1080" w:type="dxa"/>
          </w:tcPr>
          <w:p w:rsidR="00A645F7" w:rsidRPr="009D3BCF" w:rsidRDefault="00A645F7" w:rsidP="002076D6">
            <w:pPr>
              <w:spacing w:after="0"/>
              <w:jc w:val="center"/>
            </w:pPr>
          </w:p>
        </w:tc>
      </w:tr>
      <w:tr w:rsidR="00A645F7" w:rsidRPr="009D3BCF" w:rsidTr="008D1324">
        <w:trPr>
          <w:cantSplit/>
        </w:trPr>
        <w:tc>
          <w:tcPr>
            <w:tcW w:w="1039" w:type="dxa"/>
          </w:tcPr>
          <w:p w:rsidR="00A645F7" w:rsidRPr="002076D6" w:rsidRDefault="00781EBE" w:rsidP="002076D6">
            <w:pPr>
              <w:spacing w:after="0"/>
              <w:rPr>
                <w:b/>
              </w:rPr>
            </w:pPr>
            <w:r w:rsidRPr="002076D6">
              <w:rPr>
                <w:b/>
              </w:rPr>
              <w:t>9.3</w:t>
            </w:r>
          </w:p>
        </w:tc>
        <w:tc>
          <w:tcPr>
            <w:tcW w:w="8789" w:type="dxa"/>
          </w:tcPr>
          <w:p w:rsidR="00A645F7" w:rsidRPr="00682778" w:rsidRDefault="00A05D74" w:rsidP="008D1324">
            <w:pPr>
              <w:spacing w:after="0"/>
              <w:ind w:left="300"/>
            </w:pPr>
            <w:r>
              <w:rPr>
                <w:rFonts w:cstheme="minorHAnsi"/>
              </w:rPr>
              <w:t>R</w:t>
            </w:r>
            <w:r w:rsidR="00781EBE" w:rsidRPr="00682778">
              <w:rPr>
                <w:rFonts w:cstheme="minorHAnsi"/>
              </w:rPr>
              <w:t>eflect</w:t>
            </w:r>
            <w:r>
              <w:rPr>
                <w:rFonts w:cstheme="minorHAnsi"/>
              </w:rPr>
              <w:t>ing</w:t>
            </w:r>
            <w:r w:rsidR="00781EBE" w:rsidRPr="00682778">
              <w:rPr>
                <w:rFonts w:cstheme="minorHAnsi"/>
              </w:rPr>
              <w:t xml:space="preserve"> a presentation of and analysis of the Strategic Plan and Community Action Plan outcome goals/targets followed by board review and action using language that a decision “to modify or not modify” was made.  Any adjustments or changes (or no changes) must reflect a motion or resolution with vote results.  </w:t>
            </w:r>
          </w:p>
        </w:tc>
        <w:tc>
          <w:tcPr>
            <w:tcW w:w="1080" w:type="dxa"/>
          </w:tcPr>
          <w:p w:rsidR="00A645F7" w:rsidRPr="009D3BCF" w:rsidRDefault="00A645F7" w:rsidP="002076D6">
            <w:pPr>
              <w:spacing w:after="0"/>
              <w:jc w:val="center"/>
            </w:pPr>
          </w:p>
        </w:tc>
      </w:tr>
    </w:tbl>
    <w:p w:rsidR="00697018" w:rsidRPr="005D56F6" w:rsidRDefault="00697018" w:rsidP="00B46B3B"/>
    <w:sectPr w:rsidR="00697018" w:rsidRPr="005D56F6" w:rsidSect="00A05D7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2AD" w:rsidRDefault="00DE02AD" w:rsidP="00C90DF8">
      <w:pPr>
        <w:spacing w:after="0"/>
      </w:pPr>
      <w:r>
        <w:separator/>
      </w:r>
    </w:p>
  </w:endnote>
  <w:endnote w:type="continuationSeparator" w:id="0">
    <w:p w:rsidR="00DE02AD" w:rsidRDefault="00DE02AD" w:rsidP="00C90D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3B" w:rsidRDefault="00B46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672426"/>
      <w:docPartObj>
        <w:docPartGallery w:val="Page Numbers (Bottom of Page)"/>
        <w:docPartUnique/>
      </w:docPartObj>
    </w:sdtPr>
    <w:sdtEndPr/>
    <w:sdtContent>
      <w:sdt>
        <w:sdtPr>
          <w:id w:val="-1769616900"/>
          <w:docPartObj>
            <w:docPartGallery w:val="Page Numbers (Top of Page)"/>
            <w:docPartUnique/>
          </w:docPartObj>
        </w:sdtPr>
        <w:sdtEndPr/>
        <w:sdtContent>
          <w:p w:rsidR="00424ECB" w:rsidRDefault="00424EC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46B3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6B3B">
              <w:rPr>
                <w:b/>
                <w:bCs/>
                <w:noProof/>
              </w:rPr>
              <w:t>1</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3B" w:rsidRDefault="00B46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2AD" w:rsidRDefault="00DE02AD" w:rsidP="00C90DF8">
      <w:pPr>
        <w:spacing w:after="0"/>
      </w:pPr>
      <w:r>
        <w:separator/>
      </w:r>
    </w:p>
  </w:footnote>
  <w:footnote w:type="continuationSeparator" w:id="0">
    <w:p w:rsidR="00DE02AD" w:rsidRDefault="00DE02AD" w:rsidP="00C90D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3B" w:rsidRDefault="00B46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CE2" w:rsidRDefault="00A05D74" w:rsidP="000A0CE2">
    <w:pPr>
      <w:pStyle w:val="Header"/>
      <w:jc w:val="center"/>
      <w:rPr>
        <w:sz w:val="28"/>
      </w:rPr>
    </w:pPr>
    <w:r w:rsidRPr="00A05D74">
      <w:rPr>
        <w:sz w:val="28"/>
      </w:rPr>
      <w:t>Board</w:t>
    </w:r>
    <w:r w:rsidR="000A0CE2">
      <w:rPr>
        <w:sz w:val="28"/>
      </w:rPr>
      <w:t xml:space="preserve"> Meeting Minutes</w:t>
    </w:r>
    <w:r w:rsidR="007875BD">
      <w:rPr>
        <w:sz w:val="28"/>
      </w:rPr>
      <w:t xml:space="preserve"> f</w:t>
    </w:r>
    <w:r w:rsidR="00A53B86">
      <w:rPr>
        <w:sz w:val="28"/>
      </w:rPr>
      <w:t xml:space="preserve">or period </w:t>
    </w:r>
    <w:r w:rsidR="000A0CE2">
      <w:rPr>
        <w:sz w:val="28"/>
      </w:rPr>
      <w:t xml:space="preserve">October </w:t>
    </w:r>
    <w:r w:rsidR="00A53B86">
      <w:rPr>
        <w:sz w:val="28"/>
      </w:rPr>
      <w:t xml:space="preserve">1 </w:t>
    </w:r>
    <w:r w:rsidR="000A0CE2">
      <w:rPr>
        <w:sz w:val="28"/>
      </w:rPr>
      <w:t>-</w:t>
    </w:r>
    <w:r w:rsidR="00A53B86">
      <w:rPr>
        <w:sz w:val="28"/>
      </w:rPr>
      <w:t xml:space="preserve"> September 30</w:t>
    </w:r>
  </w:p>
  <w:p w:rsidR="00B46B3B" w:rsidRPr="005D56F6" w:rsidRDefault="00B46B3B" w:rsidP="00B46B3B">
    <w:pPr>
      <w:jc w:val="center"/>
    </w:pPr>
    <w:r w:rsidRPr="00B46B3B">
      <w:rPr>
        <w:b/>
        <w:highlight w:val="yellow"/>
      </w:rPr>
      <w:t>Note</w:t>
    </w:r>
    <w:r w:rsidRPr="00B46B3B">
      <w:rPr>
        <w:highlight w:val="yellow"/>
      </w:rPr>
      <w:t xml:space="preserve">: OS </w:t>
    </w:r>
    <w:r>
      <w:rPr>
        <w:highlight w:val="yellow"/>
      </w:rPr>
      <w:t>highlighted in light gray are</w:t>
    </w:r>
    <w:r w:rsidRPr="00B46B3B">
      <w:rPr>
        <w:highlight w:val="yellow"/>
      </w:rPr>
      <w:t xml:space="preserve"> not required for </w:t>
    </w:r>
    <w:bookmarkStart w:id="0" w:name="_GoBack"/>
    <w:r w:rsidRPr="00B46B3B">
      <w:rPr>
        <w:highlight w:val="yellow"/>
      </w:rPr>
      <w:t>Public Entities</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3B" w:rsidRDefault="00B46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6F9E"/>
    <w:multiLevelType w:val="hybridMultilevel"/>
    <w:tmpl w:val="8BA6C89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60436"/>
    <w:multiLevelType w:val="hybridMultilevel"/>
    <w:tmpl w:val="7628553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93E91"/>
    <w:multiLevelType w:val="hybridMultilevel"/>
    <w:tmpl w:val="DF16D870"/>
    <w:lvl w:ilvl="0" w:tplc="DB3C1448">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F0089"/>
    <w:multiLevelType w:val="hybridMultilevel"/>
    <w:tmpl w:val="85EC4656"/>
    <w:lvl w:ilvl="0" w:tplc="3FEE0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D05BD"/>
    <w:multiLevelType w:val="hybridMultilevel"/>
    <w:tmpl w:val="08B0A1E2"/>
    <w:lvl w:ilvl="0" w:tplc="EEB070C8">
      <w:start w:val="1"/>
      <w:numFmt w:val="decimal"/>
      <w:lvlText w:val="%1)"/>
      <w:lvlJc w:val="left"/>
      <w:pPr>
        <w:ind w:left="360" w:hanging="360"/>
      </w:pPr>
      <w:rPr>
        <w:rFonts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313D6B"/>
    <w:multiLevelType w:val="hybridMultilevel"/>
    <w:tmpl w:val="776CD47E"/>
    <w:lvl w:ilvl="0" w:tplc="886CF79E">
      <w:start w:val="1"/>
      <w:numFmt w:val="decimal"/>
      <w:lvlText w:val="%1)"/>
      <w:lvlJc w:val="left"/>
      <w:pPr>
        <w:ind w:left="1080" w:hanging="360"/>
      </w:pPr>
      <w:rPr>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B45F84"/>
    <w:multiLevelType w:val="hybridMultilevel"/>
    <w:tmpl w:val="46A6C3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C032A8"/>
    <w:multiLevelType w:val="hybridMultilevel"/>
    <w:tmpl w:val="2A1272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071C7"/>
    <w:multiLevelType w:val="hybridMultilevel"/>
    <w:tmpl w:val="B8DA0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3114"/>
    <w:multiLevelType w:val="hybridMultilevel"/>
    <w:tmpl w:val="2B0A7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1643B"/>
    <w:multiLevelType w:val="hybridMultilevel"/>
    <w:tmpl w:val="C2AE26B0"/>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067BF6"/>
    <w:multiLevelType w:val="hybridMultilevel"/>
    <w:tmpl w:val="BFF6DD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E4BCE"/>
    <w:multiLevelType w:val="hybridMultilevel"/>
    <w:tmpl w:val="DBA27B70"/>
    <w:lvl w:ilvl="0" w:tplc="17543D8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5D51356"/>
    <w:multiLevelType w:val="hybridMultilevel"/>
    <w:tmpl w:val="3E187F76"/>
    <w:lvl w:ilvl="0" w:tplc="4356C080">
      <w:start w:val="1"/>
      <w:numFmt w:val="decimal"/>
      <w:lvlText w:val="%1)"/>
      <w:lvlJc w:val="left"/>
      <w:pPr>
        <w:ind w:left="720" w:hanging="360"/>
      </w:pPr>
      <w:rPr>
        <w:rFonts w:hint="default"/>
        <w:b w:val="0"/>
      </w:rPr>
    </w:lvl>
    <w:lvl w:ilvl="1" w:tplc="2BB87E3C">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62978"/>
    <w:multiLevelType w:val="hybridMultilevel"/>
    <w:tmpl w:val="72F80FC8"/>
    <w:lvl w:ilvl="0" w:tplc="CB981ACA">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655084"/>
    <w:multiLevelType w:val="hybridMultilevel"/>
    <w:tmpl w:val="1D18A76A"/>
    <w:lvl w:ilvl="0" w:tplc="04090011">
      <w:start w:val="1"/>
      <w:numFmt w:val="decimal"/>
      <w:lvlText w:val="%1)"/>
      <w:lvlJc w:val="left"/>
      <w:pPr>
        <w:ind w:left="720" w:hanging="360"/>
      </w:pPr>
      <w:rPr>
        <w:rFonts w:hint="default"/>
      </w:rPr>
    </w:lvl>
    <w:lvl w:ilvl="1" w:tplc="1A86CD74">
      <w:start w:val="1"/>
      <w:numFmt w:val="decimal"/>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C32686"/>
    <w:multiLevelType w:val="hybridMultilevel"/>
    <w:tmpl w:val="47C6DBA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5154FE"/>
    <w:multiLevelType w:val="hybridMultilevel"/>
    <w:tmpl w:val="925EC11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0A35"/>
    <w:multiLevelType w:val="hybridMultilevel"/>
    <w:tmpl w:val="8FEE0C6C"/>
    <w:lvl w:ilvl="0" w:tplc="1194B848">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930668"/>
    <w:multiLevelType w:val="hybridMultilevel"/>
    <w:tmpl w:val="E14C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E0AE4"/>
    <w:multiLevelType w:val="hybridMultilevel"/>
    <w:tmpl w:val="E87692E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4E1A50"/>
    <w:multiLevelType w:val="hybridMultilevel"/>
    <w:tmpl w:val="6D0E3378"/>
    <w:lvl w:ilvl="0" w:tplc="0FB4E2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7B3CFD"/>
    <w:multiLevelType w:val="hybridMultilevel"/>
    <w:tmpl w:val="963E7036"/>
    <w:lvl w:ilvl="0" w:tplc="26B42938">
      <w:start w:val="1"/>
      <w:numFmt w:val="decimal"/>
      <w:lvlText w:val="%1)"/>
      <w:lvlJc w:val="left"/>
      <w:pPr>
        <w:ind w:left="1080" w:hanging="360"/>
      </w:pPr>
      <w:rPr>
        <w:rFonts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557952"/>
    <w:multiLevelType w:val="hybridMultilevel"/>
    <w:tmpl w:val="A2869F0C"/>
    <w:lvl w:ilvl="0" w:tplc="20C69D6A">
      <w:start w:val="1"/>
      <w:numFmt w:val="decimal"/>
      <w:lvlText w:val="%1)"/>
      <w:lvlJc w:val="left"/>
      <w:pPr>
        <w:ind w:left="0" w:hanging="360"/>
      </w:pPr>
      <w:rPr>
        <w:b w:val="0"/>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3E9C37EB"/>
    <w:multiLevelType w:val="hybridMultilevel"/>
    <w:tmpl w:val="75C6C1FC"/>
    <w:lvl w:ilvl="0" w:tplc="553651E2">
      <w:start w:val="1"/>
      <w:numFmt w:val="decimal"/>
      <w:lvlText w:val="%1)"/>
      <w:lvlJc w:val="left"/>
      <w:pPr>
        <w:ind w:left="720" w:hanging="360"/>
      </w:pPr>
      <w:rPr>
        <w:rFonts w:hint="default"/>
        <w:b w:val="0"/>
      </w:rPr>
    </w:lvl>
    <w:lvl w:ilvl="1" w:tplc="2BB87E3C">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70BCB"/>
    <w:multiLevelType w:val="hybridMultilevel"/>
    <w:tmpl w:val="8E48F5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C269D"/>
    <w:multiLevelType w:val="hybridMultilevel"/>
    <w:tmpl w:val="1D3005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980059"/>
    <w:multiLevelType w:val="hybridMultilevel"/>
    <w:tmpl w:val="335A5A4E"/>
    <w:lvl w:ilvl="0" w:tplc="D58CF19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C53B7"/>
    <w:multiLevelType w:val="hybridMultilevel"/>
    <w:tmpl w:val="9AC4D1A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42C25"/>
    <w:multiLevelType w:val="hybridMultilevel"/>
    <w:tmpl w:val="C1E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91794"/>
    <w:multiLevelType w:val="hybridMultilevel"/>
    <w:tmpl w:val="970C52A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E2779"/>
    <w:multiLevelType w:val="hybridMultilevel"/>
    <w:tmpl w:val="F06AB4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8B6DA9"/>
    <w:multiLevelType w:val="hybridMultilevel"/>
    <w:tmpl w:val="90C0B3A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BE6DB8"/>
    <w:multiLevelType w:val="hybridMultilevel"/>
    <w:tmpl w:val="AEC2D97A"/>
    <w:lvl w:ilvl="0" w:tplc="DEA887B8">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6425C6"/>
    <w:multiLevelType w:val="hybridMultilevel"/>
    <w:tmpl w:val="A528A1E2"/>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35" w15:restartNumberingAfterBreak="0">
    <w:nsid w:val="710C38A0"/>
    <w:multiLevelType w:val="hybridMultilevel"/>
    <w:tmpl w:val="B128E91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D0F72"/>
    <w:multiLevelType w:val="hybridMultilevel"/>
    <w:tmpl w:val="929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434AFF"/>
    <w:multiLevelType w:val="hybridMultilevel"/>
    <w:tmpl w:val="07408CC2"/>
    <w:lvl w:ilvl="0" w:tplc="837CB88C">
      <w:start w:val="1"/>
      <w:numFmt w:val="decimal"/>
      <w:lvlText w:val="%1)"/>
      <w:lvlJc w:val="left"/>
      <w:pPr>
        <w:ind w:left="810" w:hanging="360"/>
      </w:pPr>
      <w:rPr>
        <w:sz w:val="22"/>
        <w:szCs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77C34A90"/>
    <w:multiLevelType w:val="hybridMultilevel"/>
    <w:tmpl w:val="5CAA75E6"/>
    <w:lvl w:ilvl="0" w:tplc="799A91F6">
      <w:start w:val="1"/>
      <w:numFmt w:val="decimal"/>
      <w:lvlText w:val="%1)"/>
      <w:lvlJc w:val="left"/>
      <w:pPr>
        <w:ind w:left="720" w:hanging="360"/>
      </w:pPr>
      <w:rPr>
        <w:rFonts w:hint="default"/>
        <w:b w:val="0"/>
      </w:rPr>
    </w:lvl>
    <w:lvl w:ilvl="1" w:tplc="2BB87E3C">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710E3"/>
    <w:multiLevelType w:val="hybridMultilevel"/>
    <w:tmpl w:val="5BF8BEA0"/>
    <w:lvl w:ilvl="0" w:tplc="8BF6C1A0">
      <w:start w:val="1"/>
      <w:numFmt w:val="decimal"/>
      <w:lvlText w:val="%1)"/>
      <w:lvlJc w:val="left"/>
      <w:pPr>
        <w:ind w:left="720" w:hanging="360"/>
      </w:pPr>
      <w:rPr>
        <w:rFonts w:hint="default"/>
        <w:b w:val="0"/>
      </w:rPr>
    </w:lvl>
    <w:lvl w:ilvl="1" w:tplc="2BB87E3C">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15662"/>
    <w:multiLevelType w:val="hybridMultilevel"/>
    <w:tmpl w:val="0778E790"/>
    <w:lvl w:ilvl="0" w:tplc="207A34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6"/>
  </w:num>
  <w:num w:numId="3">
    <w:abstractNumId w:val="22"/>
  </w:num>
  <w:num w:numId="4">
    <w:abstractNumId w:val="8"/>
  </w:num>
  <w:num w:numId="5">
    <w:abstractNumId w:val="4"/>
  </w:num>
  <w:num w:numId="6">
    <w:abstractNumId w:val="34"/>
  </w:num>
  <w:num w:numId="7">
    <w:abstractNumId w:val="3"/>
  </w:num>
  <w:num w:numId="8">
    <w:abstractNumId w:val="25"/>
  </w:num>
  <w:num w:numId="9">
    <w:abstractNumId w:val="27"/>
  </w:num>
  <w:num w:numId="10">
    <w:abstractNumId w:val="15"/>
  </w:num>
  <w:num w:numId="11">
    <w:abstractNumId w:val="39"/>
  </w:num>
  <w:num w:numId="12">
    <w:abstractNumId w:val="13"/>
  </w:num>
  <w:num w:numId="13">
    <w:abstractNumId w:val="33"/>
  </w:num>
  <w:num w:numId="14">
    <w:abstractNumId w:val="38"/>
  </w:num>
  <w:num w:numId="15">
    <w:abstractNumId w:val="5"/>
  </w:num>
  <w:num w:numId="16">
    <w:abstractNumId w:val="24"/>
  </w:num>
  <w:num w:numId="17">
    <w:abstractNumId w:val="9"/>
  </w:num>
  <w:num w:numId="18">
    <w:abstractNumId w:val="26"/>
  </w:num>
  <w:num w:numId="19">
    <w:abstractNumId w:val="35"/>
  </w:num>
  <w:num w:numId="20">
    <w:abstractNumId w:val="23"/>
  </w:num>
  <w:num w:numId="21">
    <w:abstractNumId w:val="28"/>
  </w:num>
  <w:num w:numId="22">
    <w:abstractNumId w:val="37"/>
  </w:num>
  <w:num w:numId="23">
    <w:abstractNumId w:val="11"/>
  </w:num>
  <w:num w:numId="24">
    <w:abstractNumId w:val="18"/>
  </w:num>
  <w:num w:numId="25">
    <w:abstractNumId w:val="31"/>
  </w:num>
  <w:num w:numId="26">
    <w:abstractNumId w:val="32"/>
  </w:num>
  <w:num w:numId="27">
    <w:abstractNumId w:val="2"/>
  </w:num>
  <w:num w:numId="28">
    <w:abstractNumId w:val="1"/>
  </w:num>
  <w:num w:numId="29">
    <w:abstractNumId w:val="17"/>
  </w:num>
  <w:num w:numId="30">
    <w:abstractNumId w:val="21"/>
  </w:num>
  <w:num w:numId="31">
    <w:abstractNumId w:val="36"/>
  </w:num>
  <w:num w:numId="32">
    <w:abstractNumId w:val="0"/>
  </w:num>
  <w:num w:numId="33">
    <w:abstractNumId w:val="7"/>
  </w:num>
  <w:num w:numId="34">
    <w:abstractNumId w:val="40"/>
  </w:num>
  <w:num w:numId="35">
    <w:abstractNumId w:val="16"/>
  </w:num>
  <w:num w:numId="36">
    <w:abstractNumId w:val="14"/>
  </w:num>
  <w:num w:numId="37">
    <w:abstractNumId w:val="12"/>
  </w:num>
  <w:num w:numId="38">
    <w:abstractNumId w:val="10"/>
  </w:num>
  <w:num w:numId="39">
    <w:abstractNumId w:val="20"/>
  </w:num>
  <w:num w:numId="40">
    <w:abstractNumId w:val="30"/>
  </w:num>
  <w:num w:numId="41">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456"/>
    <w:rsid w:val="00000233"/>
    <w:rsid w:val="00002C25"/>
    <w:rsid w:val="00002FB2"/>
    <w:rsid w:val="00004A70"/>
    <w:rsid w:val="000058B3"/>
    <w:rsid w:val="00013B35"/>
    <w:rsid w:val="0001484D"/>
    <w:rsid w:val="00016623"/>
    <w:rsid w:val="00017298"/>
    <w:rsid w:val="0002535C"/>
    <w:rsid w:val="00031A5C"/>
    <w:rsid w:val="00032499"/>
    <w:rsid w:val="00034C55"/>
    <w:rsid w:val="0004222E"/>
    <w:rsid w:val="000433D5"/>
    <w:rsid w:val="00047BBD"/>
    <w:rsid w:val="00051A42"/>
    <w:rsid w:val="00053814"/>
    <w:rsid w:val="000540AC"/>
    <w:rsid w:val="00054439"/>
    <w:rsid w:val="00061287"/>
    <w:rsid w:val="000659B6"/>
    <w:rsid w:val="00071CDB"/>
    <w:rsid w:val="00071FAF"/>
    <w:rsid w:val="000766D1"/>
    <w:rsid w:val="000818AD"/>
    <w:rsid w:val="00084847"/>
    <w:rsid w:val="00085B02"/>
    <w:rsid w:val="000934A9"/>
    <w:rsid w:val="00097560"/>
    <w:rsid w:val="000A0CE2"/>
    <w:rsid w:val="000A4B0B"/>
    <w:rsid w:val="000B15AD"/>
    <w:rsid w:val="000B455C"/>
    <w:rsid w:val="000B4938"/>
    <w:rsid w:val="000C4FF9"/>
    <w:rsid w:val="000E3214"/>
    <w:rsid w:val="000E50A9"/>
    <w:rsid w:val="000E5540"/>
    <w:rsid w:val="000F1119"/>
    <w:rsid w:val="000F4043"/>
    <w:rsid w:val="00103786"/>
    <w:rsid w:val="00104FE2"/>
    <w:rsid w:val="001077F1"/>
    <w:rsid w:val="0011246F"/>
    <w:rsid w:val="00117FC7"/>
    <w:rsid w:val="00121FCA"/>
    <w:rsid w:val="00122341"/>
    <w:rsid w:val="00123436"/>
    <w:rsid w:val="00131AFA"/>
    <w:rsid w:val="00132E37"/>
    <w:rsid w:val="00133861"/>
    <w:rsid w:val="001458A1"/>
    <w:rsid w:val="00166583"/>
    <w:rsid w:val="00166C38"/>
    <w:rsid w:val="001708F2"/>
    <w:rsid w:val="00172752"/>
    <w:rsid w:val="00175BB0"/>
    <w:rsid w:val="001812DF"/>
    <w:rsid w:val="00181D4C"/>
    <w:rsid w:val="00187A3A"/>
    <w:rsid w:val="00193F6B"/>
    <w:rsid w:val="001A09A9"/>
    <w:rsid w:val="001A4515"/>
    <w:rsid w:val="001B2500"/>
    <w:rsid w:val="001B6CC0"/>
    <w:rsid w:val="001C1E80"/>
    <w:rsid w:val="001C5445"/>
    <w:rsid w:val="001D2D49"/>
    <w:rsid w:val="001D3EF6"/>
    <w:rsid w:val="001D45C3"/>
    <w:rsid w:val="001E0B0E"/>
    <w:rsid w:val="001F3945"/>
    <w:rsid w:val="001F522A"/>
    <w:rsid w:val="001F7E6F"/>
    <w:rsid w:val="00201734"/>
    <w:rsid w:val="00201B80"/>
    <w:rsid w:val="00205030"/>
    <w:rsid w:val="00205F5D"/>
    <w:rsid w:val="002076D6"/>
    <w:rsid w:val="00210781"/>
    <w:rsid w:val="00217B9D"/>
    <w:rsid w:val="00221D55"/>
    <w:rsid w:val="002242AF"/>
    <w:rsid w:val="00225CD4"/>
    <w:rsid w:val="00235259"/>
    <w:rsid w:val="0025003C"/>
    <w:rsid w:val="0025477E"/>
    <w:rsid w:val="00264AEF"/>
    <w:rsid w:val="0026601C"/>
    <w:rsid w:val="00266EDF"/>
    <w:rsid w:val="00267400"/>
    <w:rsid w:val="00270093"/>
    <w:rsid w:val="0027443B"/>
    <w:rsid w:val="00277297"/>
    <w:rsid w:val="00281309"/>
    <w:rsid w:val="00281BC6"/>
    <w:rsid w:val="00282F9C"/>
    <w:rsid w:val="00286C4B"/>
    <w:rsid w:val="002915D1"/>
    <w:rsid w:val="00291689"/>
    <w:rsid w:val="0029690F"/>
    <w:rsid w:val="002A4119"/>
    <w:rsid w:val="002A4289"/>
    <w:rsid w:val="002B386A"/>
    <w:rsid w:val="002C1ED2"/>
    <w:rsid w:val="002C5ECE"/>
    <w:rsid w:val="002C6DCA"/>
    <w:rsid w:val="002D25E8"/>
    <w:rsid w:val="002D6DEC"/>
    <w:rsid w:val="002D7A22"/>
    <w:rsid w:val="002E3569"/>
    <w:rsid w:val="002E5C2F"/>
    <w:rsid w:val="002E6919"/>
    <w:rsid w:val="002F7CAF"/>
    <w:rsid w:val="003034D4"/>
    <w:rsid w:val="00304B27"/>
    <w:rsid w:val="0030505A"/>
    <w:rsid w:val="003065F7"/>
    <w:rsid w:val="00311164"/>
    <w:rsid w:val="00311AFC"/>
    <w:rsid w:val="003153EF"/>
    <w:rsid w:val="00322A8F"/>
    <w:rsid w:val="00324F9E"/>
    <w:rsid w:val="0032565E"/>
    <w:rsid w:val="00325C81"/>
    <w:rsid w:val="003262E8"/>
    <w:rsid w:val="003272B6"/>
    <w:rsid w:val="00333D09"/>
    <w:rsid w:val="00334F6B"/>
    <w:rsid w:val="0033552A"/>
    <w:rsid w:val="00335A16"/>
    <w:rsid w:val="003367A1"/>
    <w:rsid w:val="00342AF5"/>
    <w:rsid w:val="003441D8"/>
    <w:rsid w:val="00345182"/>
    <w:rsid w:val="00351AE5"/>
    <w:rsid w:val="00351D8F"/>
    <w:rsid w:val="00352548"/>
    <w:rsid w:val="0035545E"/>
    <w:rsid w:val="003567EE"/>
    <w:rsid w:val="0036796B"/>
    <w:rsid w:val="00373B96"/>
    <w:rsid w:val="00374242"/>
    <w:rsid w:val="003778E3"/>
    <w:rsid w:val="00384F54"/>
    <w:rsid w:val="003876E5"/>
    <w:rsid w:val="003913CC"/>
    <w:rsid w:val="003931F1"/>
    <w:rsid w:val="003954FD"/>
    <w:rsid w:val="003966F1"/>
    <w:rsid w:val="003A0AE9"/>
    <w:rsid w:val="003A401E"/>
    <w:rsid w:val="003A4B7C"/>
    <w:rsid w:val="003A7E9D"/>
    <w:rsid w:val="003B2EFD"/>
    <w:rsid w:val="003B7FD4"/>
    <w:rsid w:val="003C01C7"/>
    <w:rsid w:val="003C4324"/>
    <w:rsid w:val="003C4CBA"/>
    <w:rsid w:val="003D0E22"/>
    <w:rsid w:val="003D211C"/>
    <w:rsid w:val="003D426A"/>
    <w:rsid w:val="003D675F"/>
    <w:rsid w:val="003D7A4E"/>
    <w:rsid w:val="003E1757"/>
    <w:rsid w:val="003E4065"/>
    <w:rsid w:val="003F68CD"/>
    <w:rsid w:val="00400346"/>
    <w:rsid w:val="0040286B"/>
    <w:rsid w:val="00424ECB"/>
    <w:rsid w:val="00425565"/>
    <w:rsid w:val="0042796D"/>
    <w:rsid w:val="004327D7"/>
    <w:rsid w:val="004327F8"/>
    <w:rsid w:val="004331F7"/>
    <w:rsid w:val="00433C8E"/>
    <w:rsid w:val="00442522"/>
    <w:rsid w:val="00443AD6"/>
    <w:rsid w:val="00445BEB"/>
    <w:rsid w:val="0045617E"/>
    <w:rsid w:val="0045619A"/>
    <w:rsid w:val="004602A9"/>
    <w:rsid w:val="0046593A"/>
    <w:rsid w:val="00465EAD"/>
    <w:rsid w:val="004703FD"/>
    <w:rsid w:val="00475987"/>
    <w:rsid w:val="00477B7D"/>
    <w:rsid w:val="00482D04"/>
    <w:rsid w:val="00484FEC"/>
    <w:rsid w:val="00487A3C"/>
    <w:rsid w:val="0049316C"/>
    <w:rsid w:val="00495691"/>
    <w:rsid w:val="004B159F"/>
    <w:rsid w:val="004B7F4A"/>
    <w:rsid w:val="004C0EA4"/>
    <w:rsid w:val="004C31F9"/>
    <w:rsid w:val="004D047A"/>
    <w:rsid w:val="004E3B67"/>
    <w:rsid w:val="004E458A"/>
    <w:rsid w:val="004E599C"/>
    <w:rsid w:val="004E6254"/>
    <w:rsid w:val="004F6717"/>
    <w:rsid w:val="00507017"/>
    <w:rsid w:val="00507EF0"/>
    <w:rsid w:val="00515117"/>
    <w:rsid w:val="00516A71"/>
    <w:rsid w:val="0052645A"/>
    <w:rsid w:val="00533FDC"/>
    <w:rsid w:val="00537C53"/>
    <w:rsid w:val="00552FD9"/>
    <w:rsid w:val="00555920"/>
    <w:rsid w:val="0055707D"/>
    <w:rsid w:val="005613F9"/>
    <w:rsid w:val="00561EE4"/>
    <w:rsid w:val="00565154"/>
    <w:rsid w:val="00573419"/>
    <w:rsid w:val="00574B82"/>
    <w:rsid w:val="0058173D"/>
    <w:rsid w:val="00582C74"/>
    <w:rsid w:val="00587E84"/>
    <w:rsid w:val="005943E4"/>
    <w:rsid w:val="005971AF"/>
    <w:rsid w:val="005A26B3"/>
    <w:rsid w:val="005A5C8E"/>
    <w:rsid w:val="005B09B9"/>
    <w:rsid w:val="005B0A02"/>
    <w:rsid w:val="005B1872"/>
    <w:rsid w:val="005B3D0B"/>
    <w:rsid w:val="005B576B"/>
    <w:rsid w:val="005B5D93"/>
    <w:rsid w:val="005B74C6"/>
    <w:rsid w:val="005C0967"/>
    <w:rsid w:val="005D42FE"/>
    <w:rsid w:val="005D4DE9"/>
    <w:rsid w:val="005D56F6"/>
    <w:rsid w:val="005D5F04"/>
    <w:rsid w:val="005E302F"/>
    <w:rsid w:val="005E4BD7"/>
    <w:rsid w:val="005E5221"/>
    <w:rsid w:val="0060056C"/>
    <w:rsid w:val="00607844"/>
    <w:rsid w:val="0061309C"/>
    <w:rsid w:val="00615D41"/>
    <w:rsid w:val="006164EA"/>
    <w:rsid w:val="006318D5"/>
    <w:rsid w:val="00635AB9"/>
    <w:rsid w:val="00636580"/>
    <w:rsid w:val="0064461B"/>
    <w:rsid w:val="00646FCF"/>
    <w:rsid w:val="006542FF"/>
    <w:rsid w:val="00656243"/>
    <w:rsid w:val="00667BD4"/>
    <w:rsid w:val="00670024"/>
    <w:rsid w:val="006742A8"/>
    <w:rsid w:val="00681330"/>
    <w:rsid w:val="00681C3D"/>
    <w:rsid w:val="00682778"/>
    <w:rsid w:val="0068739D"/>
    <w:rsid w:val="0069015E"/>
    <w:rsid w:val="00694416"/>
    <w:rsid w:val="00694BB1"/>
    <w:rsid w:val="00697018"/>
    <w:rsid w:val="006B2909"/>
    <w:rsid w:val="006B491B"/>
    <w:rsid w:val="006B5FC7"/>
    <w:rsid w:val="006C3DF3"/>
    <w:rsid w:val="006C50C1"/>
    <w:rsid w:val="006C78D6"/>
    <w:rsid w:val="006D0CAD"/>
    <w:rsid w:val="006E6EDC"/>
    <w:rsid w:val="006F20CC"/>
    <w:rsid w:val="006F30AD"/>
    <w:rsid w:val="006F39FB"/>
    <w:rsid w:val="006F64BD"/>
    <w:rsid w:val="00710EF6"/>
    <w:rsid w:val="0071249E"/>
    <w:rsid w:val="00715945"/>
    <w:rsid w:val="00715C78"/>
    <w:rsid w:val="00722A8F"/>
    <w:rsid w:val="00734955"/>
    <w:rsid w:val="00741EDF"/>
    <w:rsid w:val="00745873"/>
    <w:rsid w:val="00752D66"/>
    <w:rsid w:val="00755009"/>
    <w:rsid w:val="007567D7"/>
    <w:rsid w:val="00760E77"/>
    <w:rsid w:val="00763C20"/>
    <w:rsid w:val="00765100"/>
    <w:rsid w:val="00767826"/>
    <w:rsid w:val="007724DF"/>
    <w:rsid w:val="00774E25"/>
    <w:rsid w:val="00774EBB"/>
    <w:rsid w:val="00775F36"/>
    <w:rsid w:val="00781DA4"/>
    <w:rsid w:val="00781EBE"/>
    <w:rsid w:val="00785A1C"/>
    <w:rsid w:val="00785D75"/>
    <w:rsid w:val="00786600"/>
    <w:rsid w:val="007875BD"/>
    <w:rsid w:val="00790730"/>
    <w:rsid w:val="00791FF6"/>
    <w:rsid w:val="00796089"/>
    <w:rsid w:val="0079769E"/>
    <w:rsid w:val="007A3287"/>
    <w:rsid w:val="007A354E"/>
    <w:rsid w:val="007A3866"/>
    <w:rsid w:val="007A5779"/>
    <w:rsid w:val="007A60CD"/>
    <w:rsid w:val="007A7DF0"/>
    <w:rsid w:val="007B0AF0"/>
    <w:rsid w:val="007B2E56"/>
    <w:rsid w:val="007B56AF"/>
    <w:rsid w:val="007C01A7"/>
    <w:rsid w:val="007C27F4"/>
    <w:rsid w:val="007C3213"/>
    <w:rsid w:val="007C37D8"/>
    <w:rsid w:val="007D55FA"/>
    <w:rsid w:val="007D7BDE"/>
    <w:rsid w:val="007E14EA"/>
    <w:rsid w:val="007E2D64"/>
    <w:rsid w:val="007E3118"/>
    <w:rsid w:val="007E4409"/>
    <w:rsid w:val="007F33D3"/>
    <w:rsid w:val="007F67CE"/>
    <w:rsid w:val="00800EE7"/>
    <w:rsid w:val="008068C1"/>
    <w:rsid w:val="00807960"/>
    <w:rsid w:val="008121D0"/>
    <w:rsid w:val="00817CA1"/>
    <w:rsid w:val="00821A03"/>
    <w:rsid w:val="008244BB"/>
    <w:rsid w:val="00825315"/>
    <w:rsid w:val="00830560"/>
    <w:rsid w:val="00834A0B"/>
    <w:rsid w:val="00835357"/>
    <w:rsid w:val="00835679"/>
    <w:rsid w:val="00835E17"/>
    <w:rsid w:val="00842084"/>
    <w:rsid w:val="00847457"/>
    <w:rsid w:val="00853F3C"/>
    <w:rsid w:val="008604FB"/>
    <w:rsid w:val="00862A9C"/>
    <w:rsid w:val="00864DB3"/>
    <w:rsid w:val="008671F5"/>
    <w:rsid w:val="0087154B"/>
    <w:rsid w:val="008735C3"/>
    <w:rsid w:val="00873A7A"/>
    <w:rsid w:val="00877611"/>
    <w:rsid w:val="0088735B"/>
    <w:rsid w:val="00887983"/>
    <w:rsid w:val="00892703"/>
    <w:rsid w:val="008958D5"/>
    <w:rsid w:val="0089650D"/>
    <w:rsid w:val="008A69E8"/>
    <w:rsid w:val="008B43D8"/>
    <w:rsid w:val="008C0380"/>
    <w:rsid w:val="008D1324"/>
    <w:rsid w:val="008D1417"/>
    <w:rsid w:val="008D43FF"/>
    <w:rsid w:val="008D53BA"/>
    <w:rsid w:val="008E120B"/>
    <w:rsid w:val="008E1D98"/>
    <w:rsid w:val="008E74CE"/>
    <w:rsid w:val="008E7C75"/>
    <w:rsid w:val="008F196A"/>
    <w:rsid w:val="008F3511"/>
    <w:rsid w:val="008F3AF4"/>
    <w:rsid w:val="00902752"/>
    <w:rsid w:val="00904030"/>
    <w:rsid w:val="009061DD"/>
    <w:rsid w:val="009225CB"/>
    <w:rsid w:val="0093567F"/>
    <w:rsid w:val="00936B46"/>
    <w:rsid w:val="0094176E"/>
    <w:rsid w:val="0094549F"/>
    <w:rsid w:val="00952E8F"/>
    <w:rsid w:val="00973562"/>
    <w:rsid w:val="00973A67"/>
    <w:rsid w:val="009815F5"/>
    <w:rsid w:val="00984135"/>
    <w:rsid w:val="00985B49"/>
    <w:rsid w:val="0098747B"/>
    <w:rsid w:val="009A1CFC"/>
    <w:rsid w:val="009A333B"/>
    <w:rsid w:val="009B26A0"/>
    <w:rsid w:val="009B2ACA"/>
    <w:rsid w:val="009B72A3"/>
    <w:rsid w:val="009C16B7"/>
    <w:rsid w:val="009C38E2"/>
    <w:rsid w:val="009D3BCF"/>
    <w:rsid w:val="009D64D0"/>
    <w:rsid w:val="009E0362"/>
    <w:rsid w:val="009E7914"/>
    <w:rsid w:val="009F5E1C"/>
    <w:rsid w:val="00A007B5"/>
    <w:rsid w:val="00A033C0"/>
    <w:rsid w:val="00A03E26"/>
    <w:rsid w:val="00A05D74"/>
    <w:rsid w:val="00A13225"/>
    <w:rsid w:val="00A14511"/>
    <w:rsid w:val="00A1738F"/>
    <w:rsid w:val="00A27CD4"/>
    <w:rsid w:val="00A30627"/>
    <w:rsid w:val="00A344D7"/>
    <w:rsid w:val="00A34CA7"/>
    <w:rsid w:val="00A37282"/>
    <w:rsid w:val="00A4001B"/>
    <w:rsid w:val="00A41DCA"/>
    <w:rsid w:val="00A4488B"/>
    <w:rsid w:val="00A45A83"/>
    <w:rsid w:val="00A50EC8"/>
    <w:rsid w:val="00A53B86"/>
    <w:rsid w:val="00A55608"/>
    <w:rsid w:val="00A624E3"/>
    <w:rsid w:val="00A63395"/>
    <w:rsid w:val="00A63C40"/>
    <w:rsid w:val="00A645F7"/>
    <w:rsid w:val="00A67AB1"/>
    <w:rsid w:val="00A71284"/>
    <w:rsid w:val="00A72559"/>
    <w:rsid w:val="00A863B2"/>
    <w:rsid w:val="00A872F2"/>
    <w:rsid w:val="00A90C6B"/>
    <w:rsid w:val="00A91BD9"/>
    <w:rsid w:val="00A97AAE"/>
    <w:rsid w:val="00AA321A"/>
    <w:rsid w:val="00AA782A"/>
    <w:rsid w:val="00AC2DF4"/>
    <w:rsid w:val="00AC3CD2"/>
    <w:rsid w:val="00AC6DAA"/>
    <w:rsid w:val="00AD13EC"/>
    <w:rsid w:val="00AE2FB0"/>
    <w:rsid w:val="00AE6D3D"/>
    <w:rsid w:val="00AF6FA2"/>
    <w:rsid w:val="00B03624"/>
    <w:rsid w:val="00B07728"/>
    <w:rsid w:val="00B078FF"/>
    <w:rsid w:val="00B11DA8"/>
    <w:rsid w:val="00B15A86"/>
    <w:rsid w:val="00B2008E"/>
    <w:rsid w:val="00B20348"/>
    <w:rsid w:val="00B2096C"/>
    <w:rsid w:val="00B20D55"/>
    <w:rsid w:val="00B309E4"/>
    <w:rsid w:val="00B3350B"/>
    <w:rsid w:val="00B35827"/>
    <w:rsid w:val="00B42497"/>
    <w:rsid w:val="00B46B3B"/>
    <w:rsid w:val="00B5024E"/>
    <w:rsid w:val="00B53E5F"/>
    <w:rsid w:val="00B57C25"/>
    <w:rsid w:val="00B610EC"/>
    <w:rsid w:val="00B655B9"/>
    <w:rsid w:val="00B70233"/>
    <w:rsid w:val="00B70420"/>
    <w:rsid w:val="00B70596"/>
    <w:rsid w:val="00B74BAA"/>
    <w:rsid w:val="00B82E7D"/>
    <w:rsid w:val="00B8433C"/>
    <w:rsid w:val="00B86181"/>
    <w:rsid w:val="00B86B51"/>
    <w:rsid w:val="00B9589C"/>
    <w:rsid w:val="00BB09A9"/>
    <w:rsid w:val="00BB7A41"/>
    <w:rsid w:val="00BC6601"/>
    <w:rsid w:val="00BD0E63"/>
    <w:rsid w:val="00BD5756"/>
    <w:rsid w:val="00BE20BF"/>
    <w:rsid w:val="00BE4060"/>
    <w:rsid w:val="00BE483C"/>
    <w:rsid w:val="00BE6E49"/>
    <w:rsid w:val="00BE76E6"/>
    <w:rsid w:val="00BF4CF5"/>
    <w:rsid w:val="00C03276"/>
    <w:rsid w:val="00C069F5"/>
    <w:rsid w:val="00C10615"/>
    <w:rsid w:val="00C22675"/>
    <w:rsid w:val="00C245A9"/>
    <w:rsid w:val="00C2486C"/>
    <w:rsid w:val="00C253B2"/>
    <w:rsid w:val="00C31CC0"/>
    <w:rsid w:val="00C33FF7"/>
    <w:rsid w:val="00C34A38"/>
    <w:rsid w:val="00C3636D"/>
    <w:rsid w:val="00C36573"/>
    <w:rsid w:val="00C41E51"/>
    <w:rsid w:val="00C44A89"/>
    <w:rsid w:val="00C47F8E"/>
    <w:rsid w:val="00C55546"/>
    <w:rsid w:val="00C647BE"/>
    <w:rsid w:val="00C74900"/>
    <w:rsid w:val="00C768E7"/>
    <w:rsid w:val="00C77574"/>
    <w:rsid w:val="00C81725"/>
    <w:rsid w:val="00C8196B"/>
    <w:rsid w:val="00C8625A"/>
    <w:rsid w:val="00C90DF8"/>
    <w:rsid w:val="00C91507"/>
    <w:rsid w:val="00C92C6F"/>
    <w:rsid w:val="00C9322B"/>
    <w:rsid w:val="00C964C3"/>
    <w:rsid w:val="00CA0AFA"/>
    <w:rsid w:val="00CA5DC8"/>
    <w:rsid w:val="00CA6001"/>
    <w:rsid w:val="00CA6B49"/>
    <w:rsid w:val="00CA7FC2"/>
    <w:rsid w:val="00CB099E"/>
    <w:rsid w:val="00CB1F07"/>
    <w:rsid w:val="00CB519C"/>
    <w:rsid w:val="00CB5748"/>
    <w:rsid w:val="00CC0964"/>
    <w:rsid w:val="00CC61E9"/>
    <w:rsid w:val="00CD247B"/>
    <w:rsid w:val="00CD414B"/>
    <w:rsid w:val="00CE5251"/>
    <w:rsid w:val="00CE54C7"/>
    <w:rsid w:val="00CE6252"/>
    <w:rsid w:val="00CE77F8"/>
    <w:rsid w:val="00CF0A7E"/>
    <w:rsid w:val="00CF11B5"/>
    <w:rsid w:val="00CF3AB6"/>
    <w:rsid w:val="00D00322"/>
    <w:rsid w:val="00D10ACF"/>
    <w:rsid w:val="00D22A05"/>
    <w:rsid w:val="00D23F50"/>
    <w:rsid w:val="00D3246A"/>
    <w:rsid w:val="00D32ABB"/>
    <w:rsid w:val="00D34F66"/>
    <w:rsid w:val="00D44347"/>
    <w:rsid w:val="00D452FA"/>
    <w:rsid w:val="00D45FF5"/>
    <w:rsid w:val="00D71E19"/>
    <w:rsid w:val="00D72BF1"/>
    <w:rsid w:val="00D7360F"/>
    <w:rsid w:val="00D8501B"/>
    <w:rsid w:val="00D87B9E"/>
    <w:rsid w:val="00DA1C1F"/>
    <w:rsid w:val="00DA448F"/>
    <w:rsid w:val="00DA4B5F"/>
    <w:rsid w:val="00DB279E"/>
    <w:rsid w:val="00DB5F65"/>
    <w:rsid w:val="00DB797B"/>
    <w:rsid w:val="00DC08AD"/>
    <w:rsid w:val="00DC5764"/>
    <w:rsid w:val="00DC711E"/>
    <w:rsid w:val="00DD0C82"/>
    <w:rsid w:val="00DD256F"/>
    <w:rsid w:val="00DD7632"/>
    <w:rsid w:val="00DE02AD"/>
    <w:rsid w:val="00DE1007"/>
    <w:rsid w:val="00DE4210"/>
    <w:rsid w:val="00DE4461"/>
    <w:rsid w:val="00DE5292"/>
    <w:rsid w:val="00DE63E7"/>
    <w:rsid w:val="00DF4C1D"/>
    <w:rsid w:val="00E017D0"/>
    <w:rsid w:val="00E0682B"/>
    <w:rsid w:val="00E12456"/>
    <w:rsid w:val="00E12C50"/>
    <w:rsid w:val="00E12F6C"/>
    <w:rsid w:val="00E14EBF"/>
    <w:rsid w:val="00E21659"/>
    <w:rsid w:val="00E217D4"/>
    <w:rsid w:val="00E22E84"/>
    <w:rsid w:val="00E258C6"/>
    <w:rsid w:val="00E27695"/>
    <w:rsid w:val="00E3128B"/>
    <w:rsid w:val="00E362EE"/>
    <w:rsid w:val="00E43A5C"/>
    <w:rsid w:val="00E44493"/>
    <w:rsid w:val="00E56A77"/>
    <w:rsid w:val="00E72EA5"/>
    <w:rsid w:val="00E778D1"/>
    <w:rsid w:val="00E834A9"/>
    <w:rsid w:val="00E83920"/>
    <w:rsid w:val="00E9021A"/>
    <w:rsid w:val="00E90499"/>
    <w:rsid w:val="00E94995"/>
    <w:rsid w:val="00E97C8C"/>
    <w:rsid w:val="00EA1F17"/>
    <w:rsid w:val="00EB0FEA"/>
    <w:rsid w:val="00EB33B7"/>
    <w:rsid w:val="00EB5927"/>
    <w:rsid w:val="00EC3EA0"/>
    <w:rsid w:val="00EC49F6"/>
    <w:rsid w:val="00EC4DE8"/>
    <w:rsid w:val="00ED3D75"/>
    <w:rsid w:val="00ED68DC"/>
    <w:rsid w:val="00EE26CD"/>
    <w:rsid w:val="00EE2B30"/>
    <w:rsid w:val="00EE3779"/>
    <w:rsid w:val="00F059F7"/>
    <w:rsid w:val="00F0718F"/>
    <w:rsid w:val="00F074EF"/>
    <w:rsid w:val="00F2143C"/>
    <w:rsid w:val="00F243E9"/>
    <w:rsid w:val="00F274F0"/>
    <w:rsid w:val="00F31950"/>
    <w:rsid w:val="00F35317"/>
    <w:rsid w:val="00F4200D"/>
    <w:rsid w:val="00F4259D"/>
    <w:rsid w:val="00F4331D"/>
    <w:rsid w:val="00F44138"/>
    <w:rsid w:val="00F628B8"/>
    <w:rsid w:val="00F66EE1"/>
    <w:rsid w:val="00F72738"/>
    <w:rsid w:val="00F7292F"/>
    <w:rsid w:val="00F739B9"/>
    <w:rsid w:val="00F77FD9"/>
    <w:rsid w:val="00F86EBA"/>
    <w:rsid w:val="00F91BDD"/>
    <w:rsid w:val="00FA2A11"/>
    <w:rsid w:val="00FB71FD"/>
    <w:rsid w:val="00FB7212"/>
    <w:rsid w:val="00FC2AE7"/>
    <w:rsid w:val="00FC3EF2"/>
    <w:rsid w:val="00FE3F9C"/>
    <w:rsid w:val="00FE4CFF"/>
    <w:rsid w:val="00FE75F4"/>
    <w:rsid w:val="00FE7E2E"/>
    <w:rsid w:val="00FF10C7"/>
    <w:rsid w:val="00FF19CB"/>
    <w:rsid w:val="00FF5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2E7BBD"/>
  <w15:docId w15:val="{61C3E606-6FCF-4C42-AB8E-DCB6FABD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018"/>
    <w:pPr>
      <w:spacing w:after="240" w:line="240" w:lineRule="auto"/>
    </w:pPr>
  </w:style>
  <w:style w:type="paragraph" w:styleId="Heading1">
    <w:name w:val="heading 1"/>
    <w:basedOn w:val="Normal"/>
    <w:next w:val="Normal"/>
    <w:link w:val="Heading1Char"/>
    <w:autoRedefine/>
    <w:uiPriority w:val="9"/>
    <w:qFormat/>
    <w:rsid w:val="00781EBE"/>
    <w:pPr>
      <w:keepNext/>
      <w:keepLines/>
      <w:spacing w:after="0"/>
      <w:outlineLvl w:val="0"/>
    </w:pPr>
    <w:rPr>
      <w:rFonts w:eastAsiaTheme="majorEastAsia" w:cstheme="minorHAnsi"/>
      <w:b/>
      <w:color w:val="000000" w:themeColor="text1"/>
    </w:rPr>
  </w:style>
  <w:style w:type="paragraph" w:styleId="Heading2">
    <w:name w:val="heading 2"/>
    <w:basedOn w:val="Normal"/>
    <w:next w:val="Normal"/>
    <w:link w:val="Heading2Char"/>
    <w:autoRedefine/>
    <w:uiPriority w:val="9"/>
    <w:unhideWhenUsed/>
    <w:qFormat/>
    <w:rsid w:val="00424ECB"/>
    <w:pPr>
      <w:keepNext/>
      <w:keepLines/>
      <w:spacing w:after="0"/>
      <w:outlineLvl w:val="1"/>
    </w:pPr>
    <w:rPr>
      <w:rFonts w:ascii="Calibri" w:eastAsiaTheme="majorEastAsia" w:hAnsi="Calibri" w:cstheme="minorHAnsi"/>
      <w:color w:val="000000" w:themeColor="text1"/>
      <w:sz w:val="24"/>
      <w:szCs w:val="26"/>
    </w:rPr>
  </w:style>
  <w:style w:type="paragraph" w:styleId="Heading3">
    <w:name w:val="heading 3"/>
    <w:basedOn w:val="Normal"/>
    <w:next w:val="Normal"/>
    <w:link w:val="Heading3Char"/>
    <w:autoRedefine/>
    <w:uiPriority w:val="9"/>
    <w:unhideWhenUsed/>
    <w:qFormat/>
    <w:rsid w:val="00465EAD"/>
    <w:pPr>
      <w:keepNext/>
      <w:keepLines/>
      <w:spacing w:after="120"/>
      <w:outlineLvl w:val="2"/>
    </w:pPr>
    <w:rPr>
      <w:rFonts w:ascii="Calibri" w:eastAsiaTheme="majorEastAsia" w:hAnsi="Calibri" w:cstheme="majorBidi"/>
      <w:b/>
      <w:color w:val="365F91"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EBE"/>
    <w:rPr>
      <w:rFonts w:eastAsiaTheme="majorEastAsia" w:cstheme="minorHAnsi"/>
      <w:b/>
      <w:color w:val="000000" w:themeColor="text1"/>
    </w:rPr>
  </w:style>
  <w:style w:type="character" w:customStyle="1" w:styleId="Heading2Char">
    <w:name w:val="Heading 2 Char"/>
    <w:basedOn w:val="DefaultParagraphFont"/>
    <w:link w:val="Heading2"/>
    <w:uiPriority w:val="9"/>
    <w:rsid w:val="00424ECB"/>
    <w:rPr>
      <w:rFonts w:ascii="Calibri" w:eastAsiaTheme="majorEastAsia" w:hAnsi="Calibri" w:cstheme="minorHAnsi"/>
      <w:color w:val="000000" w:themeColor="text1"/>
      <w:sz w:val="24"/>
      <w:szCs w:val="26"/>
    </w:rPr>
  </w:style>
  <w:style w:type="character" w:customStyle="1" w:styleId="Heading3Char">
    <w:name w:val="Heading 3 Char"/>
    <w:basedOn w:val="DefaultParagraphFont"/>
    <w:link w:val="Heading3"/>
    <w:uiPriority w:val="9"/>
    <w:rsid w:val="00465EAD"/>
    <w:rPr>
      <w:rFonts w:ascii="Calibri" w:eastAsiaTheme="majorEastAsia" w:hAnsi="Calibri" w:cstheme="majorBidi"/>
      <w:b/>
      <w:color w:val="365F91" w:themeColor="accent1" w:themeShade="BF"/>
      <w:szCs w:val="24"/>
    </w:rPr>
  </w:style>
  <w:style w:type="paragraph" w:styleId="ListParagraph">
    <w:name w:val="List Paragraph"/>
    <w:basedOn w:val="Normal"/>
    <w:uiPriority w:val="34"/>
    <w:qFormat/>
    <w:rsid w:val="00E12456"/>
    <w:pPr>
      <w:ind w:left="720"/>
      <w:contextualSpacing/>
    </w:pPr>
  </w:style>
  <w:style w:type="character" w:styleId="CommentReference">
    <w:name w:val="annotation reference"/>
    <w:basedOn w:val="DefaultParagraphFont"/>
    <w:uiPriority w:val="99"/>
    <w:semiHidden/>
    <w:unhideWhenUsed/>
    <w:rsid w:val="00FE3F9C"/>
    <w:rPr>
      <w:sz w:val="16"/>
      <w:szCs w:val="16"/>
    </w:rPr>
  </w:style>
  <w:style w:type="paragraph" w:styleId="CommentText">
    <w:name w:val="annotation text"/>
    <w:basedOn w:val="Normal"/>
    <w:link w:val="CommentTextChar"/>
    <w:uiPriority w:val="99"/>
    <w:semiHidden/>
    <w:unhideWhenUsed/>
    <w:rsid w:val="00FE3F9C"/>
    <w:rPr>
      <w:sz w:val="20"/>
      <w:szCs w:val="20"/>
    </w:rPr>
  </w:style>
  <w:style w:type="character" w:customStyle="1" w:styleId="CommentTextChar">
    <w:name w:val="Comment Text Char"/>
    <w:basedOn w:val="DefaultParagraphFont"/>
    <w:link w:val="CommentText"/>
    <w:uiPriority w:val="99"/>
    <w:semiHidden/>
    <w:rsid w:val="00FE3F9C"/>
    <w:rPr>
      <w:sz w:val="20"/>
      <w:szCs w:val="20"/>
    </w:rPr>
  </w:style>
  <w:style w:type="paragraph" w:styleId="CommentSubject">
    <w:name w:val="annotation subject"/>
    <w:basedOn w:val="CommentText"/>
    <w:next w:val="CommentText"/>
    <w:link w:val="CommentSubjectChar"/>
    <w:uiPriority w:val="99"/>
    <w:semiHidden/>
    <w:unhideWhenUsed/>
    <w:rsid w:val="00FE3F9C"/>
    <w:rPr>
      <w:b/>
      <w:bCs/>
    </w:rPr>
  </w:style>
  <w:style w:type="character" w:customStyle="1" w:styleId="CommentSubjectChar">
    <w:name w:val="Comment Subject Char"/>
    <w:basedOn w:val="CommentTextChar"/>
    <w:link w:val="CommentSubject"/>
    <w:uiPriority w:val="99"/>
    <w:semiHidden/>
    <w:rsid w:val="00FE3F9C"/>
    <w:rPr>
      <w:b/>
      <w:bCs/>
      <w:sz w:val="20"/>
      <w:szCs w:val="20"/>
    </w:rPr>
  </w:style>
  <w:style w:type="paragraph" w:styleId="BalloonText">
    <w:name w:val="Balloon Text"/>
    <w:basedOn w:val="Normal"/>
    <w:link w:val="BalloonTextChar"/>
    <w:uiPriority w:val="99"/>
    <w:semiHidden/>
    <w:unhideWhenUsed/>
    <w:rsid w:val="00FE3F9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F9C"/>
    <w:rPr>
      <w:rFonts w:ascii="Tahoma" w:hAnsi="Tahoma" w:cs="Tahoma"/>
      <w:sz w:val="16"/>
      <w:szCs w:val="16"/>
    </w:rPr>
  </w:style>
  <w:style w:type="paragraph" w:styleId="NormalWeb">
    <w:name w:val="Normal (Web)"/>
    <w:basedOn w:val="Normal"/>
    <w:uiPriority w:val="99"/>
    <w:semiHidden/>
    <w:unhideWhenUsed/>
    <w:rsid w:val="00DE1007"/>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DF4C1D"/>
    <w:pPr>
      <w:spacing w:after="0" w:line="240" w:lineRule="auto"/>
    </w:pPr>
  </w:style>
  <w:style w:type="paragraph" w:styleId="Header">
    <w:name w:val="header"/>
    <w:basedOn w:val="Normal"/>
    <w:link w:val="HeaderChar"/>
    <w:uiPriority w:val="99"/>
    <w:unhideWhenUsed/>
    <w:rsid w:val="00C90DF8"/>
    <w:pPr>
      <w:tabs>
        <w:tab w:val="center" w:pos="4680"/>
        <w:tab w:val="right" w:pos="9360"/>
      </w:tabs>
      <w:spacing w:after="0"/>
    </w:pPr>
  </w:style>
  <w:style w:type="character" w:customStyle="1" w:styleId="HeaderChar">
    <w:name w:val="Header Char"/>
    <w:basedOn w:val="DefaultParagraphFont"/>
    <w:link w:val="Header"/>
    <w:uiPriority w:val="99"/>
    <w:rsid w:val="00C90DF8"/>
  </w:style>
  <w:style w:type="paragraph" w:styleId="Footer">
    <w:name w:val="footer"/>
    <w:basedOn w:val="Normal"/>
    <w:link w:val="FooterChar"/>
    <w:uiPriority w:val="99"/>
    <w:unhideWhenUsed/>
    <w:rsid w:val="00C90DF8"/>
    <w:pPr>
      <w:tabs>
        <w:tab w:val="center" w:pos="4680"/>
        <w:tab w:val="right" w:pos="9360"/>
      </w:tabs>
      <w:spacing w:after="0"/>
    </w:pPr>
  </w:style>
  <w:style w:type="character" w:customStyle="1" w:styleId="FooterChar">
    <w:name w:val="Footer Char"/>
    <w:basedOn w:val="DefaultParagraphFont"/>
    <w:link w:val="Footer"/>
    <w:uiPriority w:val="99"/>
    <w:rsid w:val="00C90DF8"/>
  </w:style>
  <w:style w:type="paragraph" w:styleId="TOCHeading">
    <w:name w:val="TOC Heading"/>
    <w:basedOn w:val="Heading1"/>
    <w:next w:val="Normal"/>
    <w:uiPriority w:val="39"/>
    <w:unhideWhenUsed/>
    <w:qFormat/>
    <w:rsid w:val="00F0718F"/>
    <w:pPr>
      <w:spacing w:line="259" w:lineRule="auto"/>
      <w:outlineLvl w:val="9"/>
    </w:pPr>
    <w:rPr>
      <w:rFonts w:asciiTheme="majorHAnsi" w:hAnsiTheme="majorHAnsi"/>
      <w:b w:val="0"/>
      <w:sz w:val="32"/>
    </w:rPr>
  </w:style>
  <w:style w:type="paragraph" w:styleId="TOC1">
    <w:name w:val="toc 1"/>
    <w:basedOn w:val="Normal"/>
    <w:next w:val="Normal"/>
    <w:autoRedefine/>
    <w:uiPriority w:val="39"/>
    <w:unhideWhenUsed/>
    <w:rsid w:val="00697018"/>
    <w:pPr>
      <w:tabs>
        <w:tab w:val="right" w:leader="dot" w:pos="9350"/>
      </w:tabs>
      <w:spacing w:after="0"/>
    </w:pPr>
  </w:style>
  <w:style w:type="paragraph" w:styleId="TOC2">
    <w:name w:val="toc 2"/>
    <w:basedOn w:val="Normal"/>
    <w:next w:val="Normal"/>
    <w:autoRedefine/>
    <w:uiPriority w:val="39"/>
    <w:unhideWhenUsed/>
    <w:rsid w:val="00F0718F"/>
    <w:pPr>
      <w:spacing w:after="100"/>
      <w:ind w:left="220"/>
    </w:pPr>
  </w:style>
  <w:style w:type="character" w:styleId="Hyperlink">
    <w:name w:val="Hyperlink"/>
    <w:basedOn w:val="DefaultParagraphFont"/>
    <w:uiPriority w:val="99"/>
    <w:unhideWhenUsed/>
    <w:rsid w:val="00F0718F"/>
    <w:rPr>
      <w:color w:val="0000FF" w:themeColor="hyperlink"/>
      <w:u w:val="single"/>
    </w:rPr>
  </w:style>
  <w:style w:type="paragraph" w:styleId="TOC3">
    <w:name w:val="toc 3"/>
    <w:basedOn w:val="Normal"/>
    <w:next w:val="Normal"/>
    <w:autoRedefine/>
    <w:uiPriority w:val="39"/>
    <w:unhideWhenUsed/>
    <w:rsid w:val="00800EE7"/>
    <w:pPr>
      <w:spacing w:after="100"/>
      <w:ind w:left="440"/>
    </w:pPr>
  </w:style>
  <w:style w:type="table" w:styleId="TableGrid">
    <w:name w:val="Table Grid"/>
    <w:basedOn w:val="TableNormal"/>
    <w:uiPriority w:val="59"/>
    <w:rsid w:val="009D3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7027">
      <w:bodyDiv w:val="1"/>
      <w:marLeft w:val="0"/>
      <w:marRight w:val="0"/>
      <w:marTop w:val="0"/>
      <w:marBottom w:val="0"/>
      <w:divBdr>
        <w:top w:val="none" w:sz="0" w:space="0" w:color="auto"/>
        <w:left w:val="none" w:sz="0" w:space="0" w:color="auto"/>
        <w:bottom w:val="none" w:sz="0" w:space="0" w:color="auto"/>
        <w:right w:val="none" w:sz="0" w:space="0" w:color="auto"/>
      </w:divBdr>
    </w:div>
    <w:div w:id="60057564">
      <w:bodyDiv w:val="1"/>
      <w:marLeft w:val="0"/>
      <w:marRight w:val="0"/>
      <w:marTop w:val="0"/>
      <w:marBottom w:val="0"/>
      <w:divBdr>
        <w:top w:val="none" w:sz="0" w:space="0" w:color="auto"/>
        <w:left w:val="none" w:sz="0" w:space="0" w:color="auto"/>
        <w:bottom w:val="none" w:sz="0" w:space="0" w:color="auto"/>
        <w:right w:val="none" w:sz="0" w:space="0" w:color="auto"/>
      </w:divBdr>
    </w:div>
    <w:div w:id="73281962">
      <w:bodyDiv w:val="1"/>
      <w:marLeft w:val="0"/>
      <w:marRight w:val="0"/>
      <w:marTop w:val="0"/>
      <w:marBottom w:val="0"/>
      <w:divBdr>
        <w:top w:val="none" w:sz="0" w:space="0" w:color="auto"/>
        <w:left w:val="none" w:sz="0" w:space="0" w:color="auto"/>
        <w:bottom w:val="none" w:sz="0" w:space="0" w:color="auto"/>
        <w:right w:val="none" w:sz="0" w:space="0" w:color="auto"/>
      </w:divBdr>
      <w:divsChild>
        <w:div w:id="649603330">
          <w:marLeft w:val="720"/>
          <w:marRight w:val="0"/>
          <w:marTop w:val="0"/>
          <w:marBottom w:val="0"/>
          <w:divBdr>
            <w:top w:val="none" w:sz="0" w:space="0" w:color="auto"/>
            <w:left w:val="none" w:sz="0" w:space="0" w:color="auto"/>
            <w:bottom w:val="none" w:sz="0" w:space="0" w:color="auto"/>
            <w:right w:val="none" w:sz="0" w:space="0" w:color="auto"/>
          </w:divBdr>
        </w:div>
        <w:div w:id="154535630">
          <w:marLeft w:val="720"/>
          <w:marRight w:val="0"/>
          <w:marTop w:val="0"/>
          <w:marBottom w:val="0"/>
          <w:divBdr>
            <w:top w:val="none" w:sz="0" w:space="0" w:color="auto"/>
            <w:left w:val="none" w:sz="0" w:space="0" w:color="auto"/>
            <w:bottom w:val="none" w:sz="0" w:space="0" w:color="auto"/>
            <w:right w:val="none" w:sz="0" w:space="0" w:color="auto"/>
          </w:divBdr>
        </w:div>
        <w:div w:id="1730956565">
          <w:marLeft w:val="720"/>
          <w:marRight w:val="0"/>
          <w:marTop w:val="0"/>
          <w:marBottom w:val="0"/>
          <w:divBdr>
            <w:top w:val="none" w:sz="0" w:space="0" w:color="auto"/>
            <w:left w:val="none" w:sz="0" w:space="0" w:color="auto"/>
            <w:bottom w:val="none" w:sz="0" w:space="0" w:color="auto"/>
            <w:right w:val="none" w:sz="0" w:space="0" w:color="auto"/>
          </w:divBdr>
        </w:div>
        <w:div w:id="200024016">
          <w:marLeft w:val="720"/>
          <w:marRight w:val="0"/>
          <w:marTop w:val="0"/>
          <w:marBottom w:val="0"/>
          <w:divBdr>
            <w:top w:val="none" w:sz="0" w:space="0" w:color="auto"/>
            <w:left w:val="none" w:sz="0" w:space="0" w:color="auto"/>
            <w:bottom w:val="none" w:sz="0" w:space="0" w:color="auto"/>
            <w:right w:val="none" w:sz="0" w:space="0" w:color="auto"/>
          </w:divBdr>
        </w:div>
      </w:divsChild>
    </w:div>
    <w:div w:id="100690884">
      <w:bodyDiv w:val="1"/>
      <w:marLeft w:val="0"/>
      <w:marRight w:val="0"/>
      <w:marTop w:val="0"/>
      <w:marBottom w:val="0"/>
      <w:divBdr>
        <w:top w:val="none" w:sz="0" w:space="0" w:color="auto"/>
        <w:left w:val="none" w:sz="0" w:space="0" w:color="auto"/>
        <w:bottom w:val="none" w:sz="0" w:space="0" w:color="auto"/>
        <w:right w:val="none" w:sz="0" w:space="0" w:color="auto"/>
      </w:divBdr>
      <w:divsChild>
        <w:div w:id="768089250">
          <w:marLeft w:val="720"/>
          <w:marRight w:val="0"/>
          <w:marTop w:val="0"/>
          <w:marBottom w:val="0"/>
          <w:divBdr>
            <w:top w:val="none" w:sz="0" w:space="0" w:color="auto"/>
            <w:left w:val="none" w:sz="0" w:space="0" w:color="auto"/>
            <w:bottom w:val="none" w:sz="0" w:space="0" w:color="auto"/>
            <w:right w:val="none" w:sz="0" w:space="0" w:color="auto"/>
          </w:divBdr>
        </w:div>
        <w:div w:id="1467696882">
          <w:marLeft w:val="720"/>
          <w:marRight w:val="0"/>
          <w:marTop w:val="0"/>
          <w:marBottom w:val="0"/>
          <w:divBdr>
            <w:top w:val="none" w:sz="0" w:space="0" w:color="auto"/>
            <w:left w:val="none" w:sz="0" w:space="0" w:color="auto"/>
            <w:bottom w:val="none" w:sz="0" w:space="0" w:color="auto"/>
            <w:right w:val="none" w:sz="0" w:space="0" w:color="auto"/>
          </w:divBdr>
        </w:div>
        <w:div w:id="325013150">
          <w:marLeft w:val="720"/>
          <w:marRight w:val="0"/>
          <w:marTop w:val="0"/>
          <w:marBottom w:val="0"/>
          <w:divBdr>
            <w:top w:val="none" w:sz="0" w:space="0" w:color="auto"/>
            <w:left w:val="none" w:sz="0" w:space="0" w:color="auto"/>
            <w:bottom w:val="none" w:sz="0" w:space="0" w:color="auto"/>
            <w:right w:val="none" w:sz="0" w:space="0" w:color="auto"/>
          </w:divBdr>
        </w:div>
        <w:div w:id="885213313">
          <w:marLeft w:val="720"/>
          <w:marRight w:val="0"/>
          <w:marTop w:val="0"/>
          <w:marBottom w:val="0"/>
          <w:divBdr>
            <w:top w:val="none" w:sz="0" w:space="0" w:color="auto"/>
            <w:left w:val="none" w:sz="0" w:space="0" w:color="auto"/>
            <w:bottom w:val="none" w:sz="0" w:space="0" w:color="auto"/>
            <w:right w:val="none" w:sz="0" w:space="0" w:color="auto"/>
          </w:divBdr>
        </w:div>
        <w:div w:id="179125836">
          <w:marLeft w:val="720"/>
          <w:marRight w:val="0"/>
          <w:marTop w:val="0"/>
          <w:marBottom w:val="0"/>
          <w:divBdr>
            <w:top w:val="none" w:sz="0" w:space="0" w:color="auto"/>
            <w:left w:val="none" w:sz="0" w:space="0" w:color="auto"/>
            <w:bottom w:val="none" w:sz="0" w:space="0" w:color="auto"/>
            <w:right w:val="none" w:sz="0" w:space="0" w:color="auto"/>
          </w:divBdr>
        </w:div>
      </w:divsChild>
    </w:div>
    <w:div w:id="116528483">
      <w:bodyDiv w:val="1"/>
      <w:marLeft w:val="0"/>
      <w:marRight w:val="0"/>
      <w:marTop w:val="0"/>
      <w:marBottom w:val="0"/>
      <w:divBdr>
        <w:top w:val="none" w:sz="0" w:space="0" w:color="auto"/>
        <w:left w:val="none" w:sz="0" w:space="0" w:color="auto"/>
        <w:bottom w:val="none" w:sz="0" w:space="0" w:color="auto"/>
        <w:right w:val="none" w:sz="0" w:space="0" w:color="auto"/>
      </w:divBdr>
    </w:div>
    <w:div w:id="330372972">
      <w:bodyDiv w:val="1"/>
      <w:marLeft w:val="0"/>
      <w:marRight w:val="0"/>
      <w:marTop w:val="0"/>
      <w:marBottom w:val="0"/>
      <w:divBdr>
        <w:top w:val="none" w:sz="0" w:space="0" w:color="auto"/>
        <w:left w:val="none" w:sz="0" w:space="0" w:color="auto"/>
        <w:bottom w:val="none" w:sz="0" w:space="0" w:color="auto"/>
        <w:right w:val="none" w:sz="0" w:space="0" w:color="auto"/>
      </w:divBdr>
      <w:divsChild>
        <w:div w:id="462189602">
          <w:marLeft w:val="720"/>
          <w:marRight w:val="0"/>
          <w:marTop w:val="0"/>
          <w:marBottom w:val="0"/>
          <w:divBdr>
            <w:top w:val="none" w:sz="0" w:space="0" w:color="auto"/>
            <w:left w:val="none" w:sz="0" w:space="0" w:color="auto"/>
            <w:bottom w:val="none" w:sz="0" w:space="0" w:color="auto"/>
            <w:right w:val="none" w:sz="0" w:space="0" w:color="auto"/>
          </w:divBdr>
        </w:div>
        <w:div w:id="1474103309">
          <w:marLeft w:val="720"/>
          <w:marRight w:val="0"/>
          <w:marTop w:val="0"/>
          <w:marBottom w:val="0"/>
          <w:divBdr>
            <w:top w:val="none" w:sz="0" w:space="0" w:color="auto"/>
            <w:left w:val="none" w:sz="0" w:space="0" w:color="auto"/>
            <w:bottom w:val="none" w:sz="0" w:space="0" w:color="auto"/>
            <w:right w:val="none" w:sz="0" w:space="0" w:color="auto"/>
          </w:divBdr>
        </w:div>
        <w:div w:id="936250714">
          <w:marLeft w:val="720"/>
          <w:marRight w:val="0"/>
          <w:marTop w:val="0"/>
          <w:marBottom w:val="0"/>
          <w:divBdr>
            <w:top w:val="none" w:sz="0" w:space="0" w:color="auto"/>
            <w:left w:val="none" w:sz="0" w:space="0" w:color="auto"/>
            <w:bottom w:val="none" w:sz="0" w:space="0" w:color="auto"/>
            <w:right w:val="none" w:sz="0" w:space="0" w:color="auto"/>
          </w:divBdr>
        </w:div>
        <w:div w:id="841433568">
          <w:marLeft w:val="720"/>
          <w:marRight w:val="0"/>
          <w:marTop w:val="0"/>
          <w:marBottom w:val="0"/>
          <w:divBdr>
            <w:top w:val="none" w:sz="0" w:space="0" w:color="auto"/>
            <w:left w:val="none" w:sz="0" w:space="0" w:color="auto"/>
            <w:bottom w:val="none" w:sz="0" w:space="0" w:color="auto"/>
            <w:right w:val="none" w:sz="0" w:space="0" w:color="auto"/>
          </w:divBdr>
        </w:div>
        <w:div w:id="1205479183">
          <w:marLeft w:val="720"/>
          <w:marRight w:val="0"/>
          <w:marTop w:val="0"/>
          <w:marBottom w:val="0"/>
          <w:divBdr>
            <w:top w:val="none" w:sz="0" w:space="0" w:color="auto"/>
            <w:left w:val="none" w:sz="0" w:space="0" w:color="auto"/>
            <w:bottom w:val="none" w:sz="0" w:space="0" w:color="auto"/>
            <w:right w:val="none" w:sz="0" w:space="0" w:color="auto"/>
          </w:divBdr>
        </w:div>
        <w:div w:id="65029986">
          <w:marLeft w:val="720"/>
          <w:marRight w:val="0"/>
          <w:marTop w:val="0"/>
          <w:marBottom w:val="0"/>
          <w:divBdr>
            <w:top w:val="none" w:sz="0" w:space="0" w:color="auto"/>
            <w:left w:val="none" w:sz="0" w:space="0" w:color="auto"/>
            <w:bottom w:val="none" w:sz="0" w:space="0" w:color="auto"/>
            <w:right w:val="none" w:sz="0" w:space="0" w:color="auto"/>
          </w:divBdr>
        </w:div>
      </w:divsChild>
    </w:div>
    <w:div w:id="346061813">
      <w:bodyDiv w:val="1"/>
      <w:marLeft w:val="0"/>
      <w:marRight w:val="0"/>
      <w:marTop w:val="0"/>
      <w:marBottom w:val="0"/>
      <w:divBdr>
        <w:top w:val="none" w:sz="0" w:space="0" w:color="auto"/>
        <w:left w:val="none" w:sz="0" w:space="0" w:color="auto"/>
        <w:bottom w:val="none" w:sz="0" w:space="0" w:color="auto"/>
        <w:right w:val="none" w:sz="0" w:space="0" w:color="auto"/>
      </w:divBdr>
    </w:div>
    <w:div w:id="350497079">
      <w:bodyDiv w:val="1"/>
      <w:marLeft w:val="0"/>
      <w:marRight w:val="0"/>
      <w:marTop w:val="0"/>
      <w:marBottom w:val="0"/>
      <w:divBdr>
        <w:top w:val="none" w:sz="0" w:space="0" w:color="auto"/>
        <w:left w:val="none" w:sz="0" w:space="0" w:color="auto"/>
        <w:bottom w:val="none" w:sz="0" w:space="0" w:color="auto"/>
        <w:right w:val="none" w:sz="0" w:space="0" w:color="auto"/>
      </w:divBdr>
      <w:divsChild>
        <w:div w:id="1335690271">
          <w:marLeft w:val="0"/>
          <w:marRight w:val="0"/>
          <w:marTop w:val="0"/>
          <w:marBottom w:val="0"/>
          <w:divBdr>
            <w:top w:val="none" w:sz="0" w:space="0" w:color="auto"/>
            <w:left w:val="none" w:sz="0" w:space="0" w:color="auto"/>
            <w:bottom w:val="none" w:sz="0" w:space="0" w:color="auto"/>
            <w:right w:val="none" w:sz="0" w:space="0" w:color="auto"/>
          </w:divBdr>
          <w:divsChild>
            <w:div w:id="1254700531">
              <w:marLeft w:val="0"/>
              <w:marRight w:val="0"/>
              <w:marTop w:val="0"/>
              <w:marBottom w:val="0"/>
              <w:divBdr>
                <w:top w:val="none" w:sz="0" w:space="0" w:color="auto"/>
                <w:left w:val="none" w:sz="0" w:space="0" w:color="auto"/>
                <w:bottom w:val="none" w:sz="0" w:space="0" w:color="auto"/>
                <w:right w:val="none" w:sz="0" w:space="0" w:color="auto"/>
              </w:divBdr>
              <w:divsChild>
                <w:div w:id="596643369">
                  <w:marLeft w:val="0"/>
                  <w:marRight w:val="0"/>
                  <w:marTop w:val="0"/>
                  <w:marBottom w:val="0"/>
                  <w:divBdr>
                    <w:top w:val="none" w:sz="0" w:space="0" w:color="auto"/>
                    <w:left w:val="none" w:sz="0" w:space="0" w:color="auto"/>
                    <w:bottom w:val="none" w:sz="0" w:space="0" w:color="auto"/>
                    <w:right w:val="none" w:sz="0" w:space="0" w:color="auto"/>
                  </w:divBdr>
                  <w:divsChild>
                    <w:div w:id="1827236669">
                      <w:marLeft w:val="0"/>
                      <w:marRight w:val="0"/>
                      <w:marTop w:val="0"/>
                      <w:marBottom w:val="880"/>
                      <w:divBdr>
                        <w:top w:val="none" w:sz="0" w:space="0" w:color="auto"/>
                        <w:left w:val="none" w:sz="0" w:space="0" w:color="auto"/>
                        <w:bottom w:val="none" w:sz="0" w:space="0" w:color="auto"/>
                        <w:right w:val="none" w:sz="0" w:space="0" w:color="auto"/>
                      </w:divBdr>
                      <w:divsChild>
                        <w:div w:id="1944461314">
                          <w:marLeft w:val="0"/>
                          <w:marRight w:val="0"/>
                          <w:marTop w:val="0"/>
                          <w:marBottom w:val="0"/>
                          <w:divBdr>
                            <w:top w:val="none" w:sz="0" w:space="0" w:color="auto"/>
                            <w:left w:val="none" w:sz="0" w:space="0" w:color="auto"/>
                            <w:bottom w:val="none" w:sz="0" w:space="0" w:color="auto"/>
                            <w:right w:val="none" w:sz="0" w:space="0" w:color="auto"/>
                          </w:divBdr>
                          <w:divsChild>
                            <w:div w:id="490105333">
                              <w:marLeft w:val="0"/>
                              <w:marRight w:val="0"/>
                              <w:marTop w:val="0"/>
                              <w:marBottom w:val="0"/>
                              <w:divBdr>
                                <w:top w:val="none" w:sz="0" w:space="0" w:color="auto"/>
                                <w:left w:val="none" w:sz="0" w:space="0" w:color="auto"/>
                                <w:bottom w:val="none" w:sz="0" w:space="0" w:color="auto"/>
                                <w:right w:val="none" w:sz="0" w:space="0" w:color="auto"/>
                              </w:divBdr>
                              <w:divsChild>
                                <w:div w:id="1544098910">
                                  <w:marLeft w:val="0"/>
                                  <w:marRight w:val="0"/>
                                  <w:marTop w:val="0"/>
                                  <w:marBottom w:val="0"/>
                                  <w:divBdr>
                                    <w:top w:val="none" w:sz="0" w:space="0" w:color="auto"/>
                                    <w:left w:val="none" w:sz="0" w:space="0" w:color="auto"/>
                                    <w:bottom w:val="none" w:sz="0" w:space="0" w:color="auto"/>
                                    <w:right w:val="none" w:sz="0" w:space="0" w:color="auto"/>
                                  </w:divBdr>
                                </w:div>
                                <w:div w:id="1508399097">
                                  <w:marLeft w:val="0"/>
                                  <w:marRight w:val="0"/>
                                  <w:marTop w:val="0"/>
                                  <w:marBottom w:val="0"/>
                                  <w:divBdr>
                                    <w:top w:val="none" w:sz="0" w:space="0" w:color="auto"/>
                                    <w:left w:val="none" w:sz="0" w:space="0" w:color="auto"/>
                                    <w:bottom w:val="none" w:sz="0" w:space="0" w:color="auto"/>
                                    <w:right w:val="none" w:sz="0" w:space="0" w:color="auto"/>
                                  </w:divBdr>
                                </w:div>
                                <w:div w:id="375355589">
                                  <w:marLeft w:val="0"/>
                                  <w:marRight w:val="0"/>
                                  <w:marTop w:val="0"/>
                                  <w:marBottom w:val="0"/>
                                  <w:divBdr>
                                    <w:top w:val="none" w:sz="0" w:space="0" w:color="auto"/>
                                    <w:left w:val="none" w:sz="0" w:space="0" w:color="auto"/>
                                    <w:bottom w:val="none" w:sz="0" w:space="0" w:color="auto"/>
                                    <w:right w:val="none" w:sz="0" w:space="0" w:color="auto"/>
                                  </w:divBdr>
                                </w:div>
                                <w:div w:id="1198815754">
                                  <w:marLeft w:val="0"/>
                                  <w:marRight w:val="0"/>
                                  <w:marTop w:val="0"/>
                                  <w:marBottom w:val="0"/>
                                  <w:divBdr>
                                    <w:top w:val="none" w:sz="0" w:space="0" w:color="auto"/>
                                    <w:left w:val="none" w:sz="0" w:space="0" w:color="auto"/>
                                    <w:bottom w:val="none" w:sz="0" w:space="0" w:color="auto"/>
                                    <w:right w:val="none" w:sz="0" w:space="0" w:color="auto"/>
                                  </w:divBdr>
                                </w:div>
                                <w:div w:id="2090351069">
                                  <w:marLeft w:val="0"/>
                                  <w:marRight w:val="0"/>
                                  <w:marTop w:val="0"/>
                                  <w:marBottom w:val="0"/>
                                  <w:divBdr>
                                    <w:top w:val="none" w:sz="0" w:space="0" w:color="auto"/>
                                    <w:left w:val="none" w:sz="0" w:space="0" w:color="auto"/>
                                    <w:bottom w:val="none" w:sz="0" w:space="0" w:color="auto"/>
                                    <w:right w:val="none" w:sz="0" w:space="0" w:color="auto"/>
                                  </w:divBdr>
                                </w:div>
                                <w:div w:id="2081752959">
                                  <w:marLeft w:val="0"/>
                                  <w:marRight w:val="0"/>
                                  <w:marTop w:val="0"/>
                                  <w:marBottom w:val="0"/>
                                  <w:divBdr>
                                    <w:top w:val="none" w:sz="0" w:space="0" w:color="auto"/>
                                    <w:left w:val="none" w:sz="0" w:space="0" w:color="auto"/>
                                    <w:bottom w:val="none" w:sz="0" w:space="0" w:color="auto"/>
                                    <w:right w:val="none" w:sz="0" w:space="0" w:color="auto"/>
                                  </w:divBdr>
                                </w:div>
                                <w:div w:id="574825562">
                                  <w:marLeft w:val="0"/>
                                  <w:marRight w:val="0"/>
                                  <w:marTop w:val="0"/>
                                  <w:marBottom w:val="0"/>
                                  <w:divBdr>
                                    <w:top w:val="none" w:sz="0" w:space="0" w:color="auto"/>
                                    <w:left w:val="none" w:sz="0" w:space="0" w:color="auto"/>
                                    <w:bottom w:val="none" w:sz="0" w:space="0" w:color="auto"/>
                                    <w:right w:val="none" w:sz="0" w:space="0" w:color="auto"/>
                                  </w:divBdr>
                                </w:div>
                                <w:div w:id="3565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009058">
      <w:bodyDiv w:val="1"/>
      <w:marLeft w:val="0"/>
      <w:marRight w:val="0"/>
      <w:marTop w:val="0"/>
      <w:marBottom w:val="0"/>
      <w:divBdr>
        <w:top w:val="none" w:sz="0" w:space="0" w:color="auto"/>
        <w:left w:val="none" w:sz="0" w:space="0" w:color="auto"/>
        <w:bottom w:val="none" w:sz="0" w:space="0" w:color="auto"/>
        <w:right w:val="none" w:sz="0" w:space="0" w:color="auto"/>
      </w:divBdr>
    </w:div>
    <w:div w:id="422728908">
      <w:bodyDiv w:val="1"/>
      <w:marLeft w:val="0"/>
      <w:marRight w:val="0"/>
      <w:marTop w:val="0"/>
      <w:marBottom w:val="0"/>
      <w:divBdr>
        <w:top w:val="none" w:sz="0" w:space="0" w:color="auto"/>
        <w:left w:val="none" w:sz="0" w:space="0" w:color="auto"/>
        <w:bottom w:val="none" w:sz="0" w:space="0" w:color="auto"/>
        <w:right w:val="none" w:sz="0" w:space="0" w:color="auto"/>
      </w:divBdr>
    </w:div>
    <w:div w:id="450706656">
      <w:bodyDiv w:val="1"/>
      <w:marLeft w:val="0"/>
      <w:marRight w:val="0"/>
      <w:marTop w:val="0"/>
      <w:marBottom w:val="0"/>
      <w:divBdr>
        <w:top w:val="none" w:sz="0" w:space="0" w:color="auto"/>
        <w:left w:val="none" w:sz="0" w:space="0" w:color="auto"/>
        <w:bottom w:val="none" w:sz="0" w:space="0" w:color="auto"/>
        <w:right w:val="none" w:sz="0" w:space="0" w:color="auto"/>
      </w:divBdr>
      <w:divsChild>
        <w:div w:id="438843213">
          <w:marLeft w:val="547"/>
          <w:marRight w:val="0"/>
          <w:marTop w:val="0"/>
          <w:marBottom w:val="0"/>
          <w:divBdr>
            <w:top w:val="none" w:sz="0" w:space="0" w:color="auto"/>
            <w:left w:val="none" w:sz="0" w:space="0" w:color="auto"/>
            <w:bottom w:val="none" w:sz="0" w:space="0" w:color="auto"/>
            <w:right w:val="none" w:sz="0" w:space="0" w:color="auto"/>
          </w:divBdr>
        </w:div>
        <w:div w:id="678973259">
          <w:marLeft w:val="720"/>
          <w:marRight w:val="0"/>
          <w:marTop w:val="0"/>
          <w:marBottom w:val="0"/>
          <w:divBdr>
            <w:top w:val="none" w:sz="0" w:space="0" w:color="auto"/>
            <w:left w:val="none" w:sz="0" w:space="0" w:color="auto"/>
            <w:bottom w:val="none" w:sz="0" w:space="0" w:color="auto"/>
            <w:right w:val="none" w:sz="0" w:space="0" w:color="auto"/>
          </w:divBdr>
        </w:div>
        <w:div w:id="396901244">
          <w:marLeft w:val="1440"/>
          <w:marRight w:val="0"/>
          <w:marTop w:val="0"/>
          <w:marBottom w:val="0"/>
          <w:divBdr>
            <w:top w:val="none" w:sz="0" w:space="0" w:color="auto"/>
            <w:left w:val="none" w:sz="0" w:space="0" w:color="auto"/>
            <w:bottom w:val="none" w:sz="0" w:space="0" w:color="auto"/>
            <w:right w:val="none" w:sz="0" w:space="0" w:color="auto"/>
          </w:divBdr>
        </w:div>
        <w:div w:id="1011761886">
          <w:marLeft w:val="1440"/>
          <w:marRight w:val="0"/>
          <w:marTop w:val="0"/>
          <w:marBottom w:val="0"/>
          <w:divBdr>
            <w:top w:val="none" w:sz="0" w:space="0" w:color="auto"/>
            <w:left w:val="none" w:sz="0" w:space="0" w:color="auto"/>
            <w:bottom w:val="none" w:sz="0" w:space="0" w:color="auto"/>
            <w:right w:val="none" w:sz="0" w:space="0" w:color="auto"/>
          </w:divBdr>
        </w:div>
        <w:div w:id="1243024096">
          <w:marLeft w:val="720"/>
          <w:marRight w:val="0"/>
          <w:marTop w:val="0"/>
          <w:marBottom w:val="0"/>
          <w:divBdr>
            <w:top w:val="none" w:sz="0" w:space="0" w:color="auto"/>
            <w:left w:val="none" w:sz="0" w:space="0" w:color="auto"/>
            <w:bottom w:val="none" w:sz="0" w:space="0" w:color="auto"/>
            <w:right w:val="none" w:sz="0" w:space="0" w:color="auto"/>
          </w:divBdr>
        </w:div>
        <w:div w:id="1053309693">
          <w:marLeft w:val="1440"/>
          <w:marRight w:val="0"/>
          <w:marTop w:val="0"/>
          <w:marBottom w:val="0"/>
          <w:divBdr>
            <w:top w:val="none" w:sz="0" w:space="0" w:color="auto"/>
            <w:left w:val="none" w:sz="0" w:space="0" w:color="auto"/>
            <w:bottom w:val="none" w:sz="0" w:space="0" w:color="auto"/>
            <w:right w:val="none" w:sz="0" w:space="0" w:color="auto"/>
          </w:divBdr>
        </w:div>
      </w:divsChild>
    </w:div>
    <w:div w:id="457258483">
      <w:bodyDiv w:val="1"/>
      <w:marLeft w:val="0"/>
      <w:marRight w:val="0"/>
      <w:marTop w:val="0"/>
      <w:marBottom w:val="0"/>
      <w:divBdr>
        <w:top w:val="none" w:sz="0" w:space="0" w:color="auto"/>
        <w:left w:val="none" w:sz="0" w:space="0" w:color="auto"/>
        <w:bottom w:val="none" w:sz="0" w:space="0" w:color="auto"/>
        <w:right w:val="none" w:sz="0" w:space="0" w:color="auto"/>
      </w:divBdr>
    </w:div>
    <w:div w:id="635141448">
      <w:bodyDiv w:val="1"/>
      <w:marLeft w:val="0"/>
      <w:marRight w:val="0"/>
      <w:marTop w:val="0"/>
      <w:marBottom w:val="0"/>
      <w:divBdr>
        <w:top w:val="none" w:sz="0" w:space="0" w:color="auto"/>
        <w:left w:val="none" w:sz="0" w:space="0" w:color="auto"/>
        <w:bottom w:val="none" w:sz="0" w:space="0" w:color="auto"/>
        <w:right w:val="none" w:sz="0" w:space="0" w:color="auto"/>
      </w:divBdr>
      <w:divsChild>
        <w:div w:id="1924147394">
          <w:marLeft w:val="720"/>
          <w:marRight w:val="0"/>
          <w:marTop w:val="0"/>
          <w:marBottom w:val="0"/>
          <w:divBdr>
            <w:top w:val="none" w:sz="0" w:space="0" w:color="auto"/>
            <w:left w:val="none" w:sz="0" w:space="0" w:color="auto"/>
            <w:bottom w:val="none" w:sz="0" w:space="0" w:color="auto"/>
            <w:right w:val="none" w:sz="0" w:space="0" w:color="auto"/>
          </w:divBdr>
        </w:div>
        <w:div w:id="1017850033">
          <w:marLeft w:val="720"/>
          <w:marRight w:val="0"/>
          <w:marTop w:val="0"/>
          <w:marBottom w:val="0"/>
          <w:divBdr>
            <w:top w:val="none" w:sz="0" w:space="0" w:color="auto"/>
            <w:left w:val="none" w:sz="0" w:space="0" w:color="auto"/>
            <w:bottom w:val="none" w:sz="0" w:space="0" w:color="auto"/>
            <w:right w:val="none" w:sz="0" w:space="0" w:color="auto"/>
          </w:divBdr>
        </w:div>
        <w:div w:id="684358531">
          <w:marLeft w:val="720"/>
          <w:marRight w:val="0"/>
          <w:marTop w:val="0"/>
          <w:marBottom w:val="0"/>
          <w:divBdr>
            <w:top w:val="none" w:sz="0" w:space="0" w:color="auto"/>
            <w:left w:val="none" w:sz="0" w:space="0" w:color="auto"/>
            <w:bottom w:val="none" w:sz="0" w:space="0" w:color="auto"/>
            <w:right w:val="none" w:sz="0" w:space="0" w:color="auto"/>
          </w:divBdr>
        </w:div>
        <w:div w:id="791481087">
          <w:marLeft w:val="1440"/>
          <w:marRight w:val="0"/>
          <w:marTop w:val="0"/>
          <w:marBottom w:val="0"/>
          <w:divBdr>
            <w:top w:val="none" w:sz="0" w:space="0" w:color="auto"/>
            <w:left w:val="none" w:sz="0" w:space="0" w:color="auto"/>
            <w:bottom w:val="none" w:sz="0" w:space="0" w:color="auto"/>
            <w:right w:val="none" w:sz="0" w:space="0" w:color="auto"/>
          </w:divBdr>
        </w:div>
        <w:div w:id="1901480326">
          <w:marLeft w:val="1440"/>
          <w:marRight w:val="0"/>
          <w:marTop w:val="0"/>
          <w:marBottom w:val="0"/>
          <w:divBdr>
            <w:top w:val="none" w:sz="0" w:space="0" w:color="auto"/>
            <w:left w:val="none" w:sz="0" w:space="0" w:color="auto"/>
            <w:bottom w:val="none" w:sz="0" w:space="0" w:color="auto"/>
            <w:right w:val="none" w:sz="0" w:space="0" w:color="auto"/>
          </w:divBdr>
        </w:div>
      </w:divsChild>
    </w:div>
    <w:div w:id="649990008">
      <w:bodyDiv w:val="1"/>
      <w:marLeft w:val="0"/>
      <w:marRight w:val="0"/>
      <w:marTop w:val="0"/>
      <w:marBottom w:val="0"/>
      <w:divBdr>
        <w:top w:val="none" w:sz="0" w:space="0" w:color="auto"/>
        <w:left w:val="none" w:sz="0" w:space="0" w:color="auto"/>
        <w:bottom w:val="none" w:sz="0" w:space="0" w:color="auto"/>
        <w:right w:val="none" w:sz="0" w:space="0" w:color="auto"/>
      </w:divBdr>
      <w:divsChild>
        <w:div w:id="14965083">
          <w:marLeft w:val="720"/>
          <w:marRight w:val="0"/>
          <w:marTop w:val="0"/>
          <w:marBottom w:val="0"/>
          <w:divBdr>
            <w:top w:val="none" w:sz="0" w:space="0" w:color="auto"/>
            <w:left w:val="none" w:sz="0" w:space="0" w:color="auto"/>
            <w:bottom w:val="none" w:sz="0" w:space="0" w:color="auto"/>
            <w:right w:val="none" w:sz="0" w:space="0" w:color="auto"/>
          </w:divBdr>
        </w:div>
        <w:div w:id="1732582753">
          <w:marLeft w:val="720"/>
          <w:marRight w:val="0"/>
          <w:marTop w:val="0"/>
          <w:marBottom w:val="0"/>
          <w:divBdr>
            <w:top w:val="none" w:sz="0" w:space="0" w:color="auto"/>
            <w:left w:val="none" w:sz="0" w:space="0" w:color="auto"/>
            <w:bottom w:val="none" w:sz="0" w:space="0" w:color="auto"/>
            <w:right w:val="none" w:sz="0" w:space="0" w:color="auto"/>
          </w:divBdr>
        </w:div>
      </w:divsChild>
    </w:div>
    <w:div w:id="693963975">
      <w:bodyDiv w:val="1"/>
      <w:marLeft w:val="0"/>
      <w:marRight w:val="0"/>
      <w:marTop w:val="0"/>
      <w:marBottom w:val="0"/>
      <w:divBdr>
        <w:top w:val="none" w:sz="0" w:space="0" w:color="auto"/>
        <w:left w:val="none" w:sz="0" w:space="0" w:color="auto"/>
        <w:bottom w:val="none" w:sz="0" w:space="0" w:color="auto"/>
        <w:right w:val="none" w:sz="0" w:space="0" w:color="auto"/>
      </w:divBdr>
      <w:divsChild>
        <w:div w:id="472019196">
          <w:marLeft w:val="720"/>
          <w:marRight w:val="0"/>
          <w:marTop w:val="0"/>
          <w:marBottom w:val="0"/>
          <w:divBdr>
            <w:top w:val="none" w:sz="0" w:space="0" w:color="auto"/>
            <w:left w:val="none" w:sz="0" w:space="0" w:color="auto"/>
            <w:bottom w:val="none" w:sz="0" w:space="0" w:color="auto"/>
            <w:right w:val="none" w:sz="0" w:space="0" w:color="auto"/>
          </w:divBdr>
        </w:div>
        <w:div w:id="794324657">
          <w:marLeft w:val="720"/>
          <w:marRight w:val="0"/>
          <w:marTop w:val="0"/>
          <w:marBottom w:val="0"/>
          <w:divBdr>
            <w:top w:val="none" w:sz="0" w:space="0" w:color="auto"/>
            <w:left w:val="none" w:sz="0" w:space="0" w:color="auto"/>
            <w:bottom w:val="none" w:sz="0" w:space="0" w:color="auto"/>
            <w:right w:val="none" w:sz="0" w:space="0" w:color="auto"/>
          </w:divBdr>
        </w:div>
      </w:divsChild>
    </w:div>
    <w:div w:id="852962211">
      <w:bodyDiv w:val="1"/>
      <w:marLeft w:val="0"/>
      <w:marRight w:val="0"/>
      <w:marTop w:val="0"/>
      <w:marBottom w:val="0"/>
      <w:divBdr>
        <w:top w:val="none" w:sz="0" w:space="0" w:color="auto"/>
        <w:left w:val="none" w:sz="0" w:space="0" w:color="auto"/>
        <w:bottom w:val="none" w:sz="0" w:space="0" w:color="auto"/>
        <w:right w:val="none" w:sz="0" w:space="0" w:color="auto"/>
      </w:divBdr>
      <w:divsChild>
        <w:div w:id="1375158242">
          <w:marLeft w:val="720"/>
          <w:marRight w:val="0"/>
          <w:marTop w:val="0"/>
          <w:marBottom w:val="0"/>
          <w:divBdr>
            <w:top w:val="none" w:sz="0" w:space="0" w:color="auto"/>
            <w:left w:val="none" w:sz="0" w:space="0" w:color="auto"/>
            <w:bottom w:val="none" w:sz="0" w:space="0" w:color="auto"/>
            <w:right w:val="none" w:sz="0" w:space="0" w:color="auto"/>
          </w:divBdr>
        </w:div>
        <w:div w:id="1790389087">
          <w:marLeft w:val="720"/>
          <w:marRight w:val="0"/>
          <w:marTop w:val="0"/>
          <w:marBottom w:val="0"/>
          <w:divBdr>
            <w:top w:val="none" w:sz="0" w:space="0" w:color="auto"/>
            <w:left w:val="none" w:sz="0" w:space="0" w:color="auto"/>
            <w:bottom w:val="none" w:sz="0" w:space="0" w:color="auto"/>
            <w:right w:val="none" w:sz="0" w:space="0" w:color="auto"/>
          </w:divBdr>
        </w:div>
        <w:div w:id="1638295692">
          <w:marLeft w:val="720"/>
          <w:marRight w:val="0"/>
          <w:marTop w:val="0"/>
          <w:marBottom w:val="0"/>
          <w:divBdr>
            <w:top w:val="none" w:sz="0" w:space="0" w:color="auto"/>
            <w:left w:val="none" w:sz="0" w:space="0" w:color="auto"/>
            <w:bottom w:val="none" w:sz="0" w:space="0" w:color="auto"/>
            <w:right w:val="none" w:sz="0" w:space="0" w:color="auto"/>
          </w:divBdr>
        </w:div>
        <w:div w:id="67654569">
          <w:marLeft w:val="1440"/>
          <w:marRight w:val="0"/>
          <w:marTop w:val="0"/>
          <w:marBottom w:val="0"/>
          <w:divBdr>
            <w:top w:val="none" w:sz="0" w:space="0" w:color="auto"/>
            <w:left w:val="none" w:sz="0" w:space="0" w:color="auto"/>
            <w:bottom w:val="none" w:sz="0" w:space="0" w:color="auto"/>
            <w:right w:val="none" w:sz="0" w:space="0" w:color="auto"/>
          </w:divBdr>
        </w:div>
        <w:div w:id="553199770">
          <w:marLeft w:val="1440"/>
          <w:marRight w:val="0"/>
          <w:marTop w:val="0"/>
          <w:marBottom w:val="0"/>
          <w:divBdr>
            <w:top w:val="none" w:sz="0" w:space="0" w:color="auto"/>
            <w:left w:val="none" w:sz="0" w:space="0" w:color="auto"/>
            <w:bottom w:val="none" w:sz="0" w:space="0" w:color="auto"/>
            <w:right w:val="none" w:sz="0" w:space="0" w:color="auto"/>
          </w:divBdr>
        </w:div>
      </w:divsChild>
    </w:div>
    <w:div w:id="962879345">
      <w:bodyDiv w:val="1"/>
      <w:marLeft w:val="0"/>
      <w:marRight w:val="0"/>
      <w:marTop w:val="0"/>
      <w:marBottom w:val="0"/>
      <w:divBdr>
        <w:top w:val="none" w:sz="0" w:space="0" w:color="auto"/>
        <w:left w:val="none" w:sz="0" w:space="0" w:color="auto"/>
        <w:bottom w:val="none" w:sz="0" w:space="0" w:color="auto"/>
        <w:right w:val="none" w:sz="0" w:space="0" w:color="auto"/>
      </w:divBdr>
      <w:divsChild>
        <w:div w:id="521667969">
          <w:marLeft w:val="0"/>
          <w:marRight w:val="0"/>
          <w:marTop w:val="0"/>
          <w:marBottom w:val="0"/>
          <w:divBdr>
            <w:top w:val="none" w:sz="0" w:space="0" w:color="auto"/>
            <w:left w:val="none" w:sz="0" w:space="0" w:color="auto"/>
            <w:bottom w:val="none" w:sz="0" w:space="0" w:color="auto"/>
            <w:right w:val="none" w:sz="0" w:space="0" w:color="auto"/>
          </w:divBdr>
          <w:divsChild>
            <w:div w:id="1303268662">
              <w:marLeft w:val="0"/>
              <w:marRight w:val="0"/>
              <w:marTop w:val="0"/>
              <w:marBottom w:val="0"/>
              <w:divBdr>
                <w:top w:val="none" w:sz="0" w:space="0" w:color="auto"/>
                <w:left w:val="none" w:sz="0" w:space="0" w:color="auto"/>
                <w:bottom w:val="none" w:sz="0" w:space="0" w:color="auto"/>
                <w:right w:val="none" w:sz="0" w:space="0" w:color="auto"/>
              </w:divBdr>
              <w:divsChild>
                <w:div w:id="484712055">
                  <w:marLeft w:val="0"/>
                  <w:marRight w:val="0"/>
                  <w:marTop w:val="0"/>
                  <w:marBottom w:val="0"/>
                  <w:divBdr>
                    <w:top w:val="none" w:sz="0" w:space="0" w:color="auto"/>
                    <w:left w:val="none" w:sz="0" w:space="0" w:color="auto"/>
                    <w:bottom w:val="none" w:sz="0" w:space="0" w:color="auto"/>
                    <w:right w:val="none" w:sz="0" w:space="0" w:color="auto"/>
                  </w:divBdr>
                  <w:divsChild>
                    <w:div w:id="998383435">
                      <w:marLeft w:val="0"/>
                      <w:marRight w:val="0"/>
                      <w:marTop w:val="0"/>
                      <w:marBottom w:val="880"/>
                      <w:divBdr>
                        <w:top w:val="none" w:sz="0" w:space="0" w:color="auto"/>
                        <w:left w:val="none" w:sz="0" w:space="0" w:color="auto"/>
                        <w:bottom w:val="none" w:sz="0" w:space="0" w:color="auto"/>
                        <w:right w:val="none" w:sz="0" w:space="0" w:color="auto"/>
                      </w:divBdr>
                      <w:divsChild>
                        <w:div w:id="318114625">
                          <w:marLeft w:val="0"/>
                          <w:marRight w:val="0"/>
                          <w:marTop w:val="0"/>
                          <w:marBottom w:val="0"/>
                          <w:divBdr>
                            <w:top w:val="none" w:sz="0" w:space="0" w:color="auto"/>
                            <w:left w:val="none" w:sz="0" w:space="0" w:color="auto"/>
                            <w:bottom w:val="none" w:sz="0" w:space="0" w:color="auto"/>
                            <w:right w:val="none" w:sz="0" w:space="0" w:color="auto"/>
                          </w:divBdr>
                          <w:divsChild>
                            <w:div w:id="1262758485">
                              <w:marLeft w:val="0"/>
                              <w:marRight w:val="0"/>
                              <w:marTop w:val="0"/>
                              <w:marBottom w:val="0"/>
                              <w:divBdr>
                                <w:top w:val="none" w:sz="0" w:space="0" w:color="auto"/>
                                <w:left w:val="none" w:sz="0" w:space="0" w:color="auto"/>
                                <w:bottom w:val="none" w:sz="0" w:space="0" w:color="auto"/>
                                <w:right w:val="none" w:sz="0" w:space="0" w:color="auto"/>
                              </w:divBdr>
                              <w:divsChild>
                                <w:div w:id="678970476">
                                  <w:marLeft w:val="0"/>
                                  <w:marRight w:val="0"/>
                                  <w:marTop w:val="0"/>
                                  <w:marBottom w:val="0"/>
                                  <w:divBdr>
                                    <w:top w:val="none" w:sz="0" w:space="0" w:color="auto"/>
                                    <w:left w:val="none" w:sz="0" w:space="0" w:color="auto"/>
                                    <w:bottom w:val="none" w:sz="0" w:space="0" w:color="auto"/>
                                    <w:right w:val="none" w:sz="0" w:space="0" w:color="auto"/>
                                  </w:divBdr>
                                </w:div>
                                <w:div w:id="1856920685">
                                  <w:marLeft w:val="0"/>
                                  <w:marRight w:val="0"/>
                                  <w:marTop w:val="0"/>
                                  <w:marBottom w:val="0"/>
                                  <w:divBdr>
                                    <w:top w:val="none" w:sz="0" w:space="0" w:color="auto"/>
                                    <w:left w:val="none" w:sz="0" w:space="0" w:color="auto"/>
                                    <w:bottom w:val="none" w:sz="0" w:space="0" w:color="auto"/>
                                    <w:right w:val="none" w:sz="0" w:space="0" w:color="auto"/>
                                  </w:divBdr>
                                </w:div>
                                <w:div w:id="1755281549">
                                  <w:marLeft w:val="0"/>
                                  <w:marRight w:val="0"/>
                                  <w:marTop w:val="0"/>
                                  <w:marBottom w:val="0"/>
                                  <w:divBdr>
                                    <w:top w:val="none" w:sz="0" w:space="0" w:color="auto"/>
                                    <w:left w:val="none" w:sz="0" w:space="0" w:color="auto"/>
                                    <w:bottom w:val="none" w:sz="0" w:space="0" w:color="auto"/>
                                    <w:right w:val="none" w:sz="0" w:space="0" w:color="auto"/>
                                  </w:divBdr>
                                </w:div>
                                <w:div w:id="1400710078">
                                  <w:marLeft w:val="0"/>
                                  <w:marRight w:val="0"/>
                                  <w:marTop w:val="0"/>
                                  <w:marBottom w:val="0"/>
                                  <w:divBdr>
                                    <w:top w:val="none" w:sz="0" w:space="0" w:color="auto"/>
                                    <w:left w:val="none" w:sz="0" w:space="0" w:color="auto"/>
                                    <w:bottom w:val="none" w:sz="0" w:space="0" w:color="auto"/>
                                    <w:right w:val="none" w:sz="0" w:space="0" w:color="auto"/>
                                  </w:divBdr>
                                </w:div>
                                <w:div w:id="1301887740">
                                  <w:marLeft w:val="0"/>
                                  <w:marRight w:val="0"/>
                                  <w:marTop w:val="0"/>
                                  <w:marBottom w:val="0"/>
                                  <w:divBdr>
                                    <w:top w:val="none" w:sz="0" w:space="0" w:color="auto"/>
                                    <w:left w:val="none" w:sz="0" w:space="0" w:color="auto"/>
                                    <w:bottom w:val="none" w:sz="0" w:space="0" w:color="auto"/>
                                    <w:right w:val="none" w:sz="0" w:space="0" w:color="auto"/>
                                  </w:divBdr>
                                </w:div>
                                <w:div w:id="8410718">
                                  <w:marLeft w:val="0"/>
                                  <w:marRight w:val="0"/>
                                  <w:marTop w:val="0"/>
                                  <w:marBottom w:val="0"/>
                                  <w:divBdr>
                                    <w:top w:val="none" w:sz="0" w:space="0" w:color="auto"/>
                                    <w:left w:val="none" w:sz="0" w:space="0" w:color="auto"/>
                                    <w:bottom w:val="none" w:sz="0" w:space="0" w:color="auto"/>
                                    <w:right w:val="none" w:sz="0" w:space="0" w:color="auto"/>
                                  </w:divBdr>
                                </w:div>
                                <w:div w:id="126320364">
                                  <w:marLeft w:val="0"/>
                                  <w:marRight w:val="0"/>
                                  <w:marTop w:val="0"/>
                                  <w:marBottom w:val="0"/>
                                  <w:divBdr>
                                    <w:top w:val="none" w:sz="0" w:space="0" w:color="auto"/>
                                    <w:left w:val="none" w:sz="0" w:space="0" w:color="auto"/>
                                    <w:bottom w:val="none" w:sz="0" w:space="0" w:color="auto"/>
                                    <w:right w:val="none" w:sz="0" w:space="0" w:color="auto"/>
                                  </w:divBdr>
                                </w:div>
                                <w:div w:id="1498501278">
                                  <w:marLeft w:val="0"/>
                                  <w:marRight w:val="0"/>
                                  <w:marTop w:val="0"/>
                                  <w:marBottom w:val="0"/>
                                  <w:divBdr>
                                    <w:top w:val="none" w:sz="0" w:space="0" w:color="auto"/>
                                    <w:left w:val="none" w:sz="0" w:space="0" w:color="auto"/>
                                    <w:bottom w:val="none" w:sz="0" w:space="0" w:color="auto"/>
                                    <w:right w:val="none" w:sz="0" w:space="0" w:color="auto"/>
                                  </w:divBdr>
                                </w:div>
                                <w:div w:id="1420980784">
                                  <w:marLeft w:val="0"/>
                                  <w:marRight w:val="0"/>
                                  <w:marTop w:val="0"/>
                                  <w:marBottom w:val="0"/>
                                  <w:divBdr>
                                    <w:top w:val="none" w:sz="0" w:space="0" w:color="auto"/>
                                    <w:left w:val="none" w:sz="0" w:space="0" w:color="auto"/>
                                    <w:bottom w:val="none" w:sz="0" w:space="0" w:color="auto"/>
                                    <w:right w:val="none" w:sz="0" w:space="0" w:color="auto"/>
                                  </w:divBdr>
                                </w:div>
                                <w:div w:id="1357121934">
                                  <w:marLeft w:val="0"/>
                                  <w:marRight w:val="0"/>
                                  <w:marTop w:val="0"/>
                                  <w:marBottom w:val="0"/>
                                  <w:divBdr>
                                    <w:top w:val="none" w:sz="0" w:space="0" w:color="auto"/>
                                    <w:left w:val="none" w:sz="0" w:space="0" w:color="auto"/>
                                    <w:bottom w:val="none" w:sz="0" w:space="0" w:color="auto"/>
                                    <w:right w:val="none" w:sz="0" w:space="0" w:color="auto"/>
                                  </w:divBdr>
                                </w:div>
                                <w:div w:id="124784663">
                                  <w:marLeft w:val="0"/>
                                  <w:marRight w:val="0"/>
                                  <w:marTop w:val="0"/>
                                  <w:marBottom w:val="0"/>
                                  <w:divBdr>
                                    <w:top w:val="none" w:sz="0" w:space="0" w:color="auto"/>
                                    <w:left w:val="none" w:sz="0" w:space="0" w:color="auto"/>
                                    <w:bottom w:val="none" w:sz="0" w:space="0" w:color="auto"/>
                                    <w:right w:val="none" w:sz="0" w:space="0" w:color="auto"/>
                                  </w:divBdr>
                                </w:div>
                                <w:div w:id="16421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798559">
      <w:bodyDiv w:val="1"/>
      <w:marLeft w:val="0"/>
      <w:marRight w:val="0"/>
      <w:marTop w:val="0"/>
      <w:marBottom w:val="0"/>
      <w:divBdr>
        <w:top w:val="none" w:sz="0" w:space="0" w:color="auto"/>
        <w:left w:val="none" w:sz="0" w:space="0" w:color="auto"/>
        <w:bottom w:val="none" w:sz="0" w:space="0" w:color="auto"/>
        <w:right w:val="none" w:sz="0" w:space="0" w:color="auto"/>
      </w:divBdr>
      <w:divsChild>
        <w:div w:id="1240749217">
          <w:marLeft w:val="0"/>
          <w:marRight w:val="0"/>
          <w:marTop w:val="0"/>
          <w:marBottom w:val="0"/>
          <w:divBdr>
            <w:top w:val="none" w:sz="0" w:space="0" w:color="auto"/>
            <w:left w:val="none" w:sz="0" w:space="0" w:color="auto"/>
            <w:bottom w:val="none" w:sz="0" w:space="0" w:color="auto"/>
            <w:right w:val="none" w:sz="0" w:space="0" w:color="auto"/>
          </w:divBdr>
          <w:divsChild>
            <w:div w:id="1743679251">
              <w:marLeft w:val="0"/>
              <w:marRight w:val="0"/>
              <w:marTop w:val="0"/>
              <w:marBottom w:val="0"/>
              <w:divBdr>
                <w:top w:val="none" w:sz="0" w:space="0" w:color="auto"/>
                <w:left w:val="none" w:sz="0" w:space="0" w:color="auto"/>
                <w:bottom w:val="none" w:sz="0" w:space="0" w:color="auto"/>
                <w:right w:val="none" w:sz="0" w:space="0" w:color="auto"/>
              </w:divBdr>
              <w:divsChild>
                <w:div w:id="911895315">
                  <w:marLeft w:val="0"/>
                  <w:marRight w:val="0"/>
                  <w:marTop w:val="0"/>
                  <w:marBottom w:val="0"/>
                  <w:divBdr>
                    <w:top w:val="none" w:sz="0" w:space="0" w:color="auto"/>
                    <w:left w:val="none" w:sz="0" w:space="0" w:color="auto"/>
                    <w:bottom w:val="none" w:sz="0" w:space="0" w:color="auto"/>
                    <w:right w:val="none" w:sz="0" w:space="0" w:color="auto"/>
                  </w:divBdr>
                  <w:divsChild>
                    <w:div w:id="825510532">
                      <w:marLeft w:val="0"/>
                      <w:marRight w:val="0"/>
                      <w:marTop w:val="0"/>
                      <w:marBottom w:val="880"/>
                      <w:divBdr>
                        <w:top w:val="none" w:sz="0" w:space="0" w:color="auto"/>
                        <w:left w:val="none" w:sz="0" w:space="0" w:color="auto"/>
                        <w:bottom w:val="none" w:sz="0" w:space="0" w:color="auto"/>
                        <w:right w:val="none" w:sz="0" w:space="0" w:color="auto"/>
                      </w:divBdr>
                      <w:divsChild>
                        <w:div w:id="1250768254">
                          <w:marLeft w:val="0"/>
                          <w:marRight w:val="0"/>
                          <w:marTop w:val="0"/>
                          <w:marBottom w:val="0"/>
                          <w:divBdr>
                            <w:top w:val="none" w:sz="0" w:space="0" w:color="auto"/>
                            <w:left w:val="none" w:sz="0" w:space="0" w:color="auto"/>
                            <w:bottom w:val="none" w:sz="0" w:space="0" w:color="auto"/>
                            <w:right w:val="none" w:sz="0" w:space="0" w:color="auto"/>
                          </w:divBdr>
                          <w:divsChild>
                            <w:div w:id="1573343990">
                              <w:marLeft w:val="0"/>
                              <w:marRight w:val="0"/>
                              <w:marTop w:val="0"/>
                              <w:marBottom w:val="0"/>
                              <w:divBdr>
                                <w:top w:val="none" w:sz="0" w:space="0" w:color="auto"/>
                                <w:left w:val="none" w:sz="0" w:space="0" w:color="auto"/>
                                <w:bottom w:val="none" w:sz="0" w:space="0" w:color="auto"/>
                                <w:right w:val="none" w:sz="0" w:space="0" w:color="auto"/>
                              </w:divBdr>
                              <w:divsChild>
                                <w:div w:id="1037126546">
                                  <w:marLeft w:val="0"/>
                                  <w:marRight w:val="0"/>
                                  <w:marTop w:val="0"/>
                                  <w:marBottom w:val="0"/>
                                  <w:divBdr>
                                    <w:top w:val="none" w:sz="0" w:space="0" w:color="auto"/>
                                    <w:left w:val="none" w:sz="0" w:space="0" w:color="auto"/>
                                    <w:bottom w:val="none" w:sz="0" w:space="0" w:color="auto"/>
                                    <w:right w:val="none" w:sz="0" w:space="0" w:color="auto"/>
                                  </w:divBdr>
                                </w:div>
                                <w:div w:id="1265190170">
                                  <w:marLeft w:val="0"/>
                                  <w:marRight w:val="0"/>
                                  <w:marTop w:val="0"/>
                                  <w:marBottom w:val="0"/>
                                  <w:divBdr>
                                    <w:top w:val="none" w:sz="0" w:space="0" w:color="auto"/>
                                    <w:left w:val="none" w:sz="0" w:space="0" w:color="auto"/>
                                    <w:bottom w:val="none" w:sz="0" w:space="0" w:color="auto"/>
                                    <w:right w:val="none" w:sz="0" w:space="0" w:color="auto"/>
                                  </w:divBdr>
                                </w:div>
                                <w:div w:id="241453614">
                                  <w:marLeft w:val="0"/>
                                  <w:marRight w:val="0"/>
                                  <w:marTop w:val="0"/>
                                  <w:marBottom w:val="0"/>
                                  <w:divBdr>
                                    <w:top w:val="none" w:sz="0" w:space="0" w:color="auto"/>
                                    <w:left w:val="none" w:sz="0" w:space="0" w:color="auto"/>
                                    <w:bottom w:val="none" w:sz="0" w:space="0" w:color="auto"/>
                                    <w:right w:val="none" w:sz="0" w:space="0" w:color="auto"/>
                                  </w:divBdr>
                                </w:div>
                                <w:div w:id="1548956761">
                                  <w:marLeft w:val="0"/>
                                  <w:marRight w:val="0"/>
                                  <w:marTop w:val="0"/>
                                  <w:marBottom w:val="0"/>
                                  <w:divBdr>
                                    <w:top w:val="none" w:sz="0" w:space="0" w:color="auto"/>
                                    <w:left w:val="none" w:sz="0" w:space="0" w:color="auto"/>
                                    <w:bottom w:val="none" w:sz="0" w:space="0" w:color="auto"/>
                                    <w:right w:val="none" w:sz="0" w:space="0" w:color="auto"/>
                                  </w:divBdr>
                                </w:div>
                                <w:div w:id="1157301018">
                                  <w:marLeft w:val="0"/>
                                  <w:marRight w:val="0"/>
                                  <w:marTop w:val="0"/>
                                  <w:marBottom w:val="0"/>
                                  <w:divBdr>
                                    <w:top w:val="none" w:sz="0" w:space="0" w:color="auto"/>
                                    <w:left w:val="none" w:sz="0" w:space="0" w:color="auto"/>
                                    <w:bottom w:val="none" w:sz="0" w:space="0" w:color="auto"/>
                                    <w:right w:val="none" w:sz="0" w:space="0" w:color="auto"/>
                                  </w:divBdr>
                                </w:div>
                                <w:div w:id="338433326">
                                  <w:marLeft w:val="0"/>
                                  <w:marRight w:val="0"/>
                                  <w:marTop w:val="0"/>
                                  <w:marBottom w:val="0"/>
                                  <w:divBdr>
                                    <w:top w:val="none" w:sz="0" w:space="0" w:color="auto"/>
                                    <w:left w:val="none" w:sz="0" w:space="0" w:color="auto"/>
                                    <w:bottom w:val="none" w:sz="0" w:space="0" w:color="auto"/>
                                    <w:right w:val="none" w:sz="0" w:space="0" w:color="auto"/>
                                  </w:divBdr>
                                </w:div>
                                <w:div w:id="358969426">
                                  <w:marLeft w:val="0"/>
                                  <w:marRight w:val="0"/>
                                  <w:marTop w:val="0"/>
                                  <w:marBottom w:val="0"/>
                                  <w:divBdr>
                                    <w:top w:val="none" w:sz="0" w:space="0" w:color="auto"/>
                                    <w:left w:val="none" w:sz="0" w:space="0" w:color="auto"/>
                                    <w:bottom w:val="none" w:sz="0" w:space="0" w:color="auto"/>
                                    <w:right w:val="none" w:sz="0" w:space="0" w:color="auto"/>
                                  </w:divBdr>
                                </w:div>
                                <w:div w:id="651057453">
                                  <w:marLeft w:val="0"/>
                                  <w:marRight w:val="0"/>
                                  <w:marTop w:val="0"/>
                                  <w:marBottom w:val="0"/>
                                  <w:divBdr>
                                    <w:top w:val="none" w:sz="0" w:space="0" w:color="auto"/>
                                    <w:left w:val="none" w:sz="0" w:space="0" w:color="auto"/>
                                    <w:bottom w:val="none" w:sz="0" w:space="0" w:color="auto"/>
                                    <w:right w:val="none" w:sz="0" w:space="0" w:color="auto"/>
                                  </w:divBdr>
                                </w:div>
                                <w:div w:id="606472666">
                                  <w:marLeft w:val="0"/>
                                  <w:marRight w:val="0"/>
                                  <w:marTop w:val="0"/>
                                  <w:marBottom w:val="0"/>
                                  <w:divBdr>
                                    <w:top w:val="none" w:sz="0" w:space="0" w:color="auto"/>
                                    <w:left w:val="none" w:sz="0" w:space="0" w:color="auto"/>
                                    <w:bottom w:val="none" w:sz="0" w:space="0" w:color="auto"/>
                                    <w:right w:val="none" w:sz="0" w:space="0" w:color="auto"/>
                                  </w:divBdr>
                                </w:div>
                                <w:div w:id="2114133130">
                                  <w:marLeft w:val="0"/>
                                  <w:marRight w:val="0"/>
                                  <w:marTop w:val="0"/>
                                  <w:marBottom w:val="0"/>
                                  <w:divBdr>
                                    <w:top w:val="none" w:sz="0" w:space="0" w:color="auto"/>
                                    <w:left w:val="none" w:sz="0" w:space="0" w:color="auto"/>
                                    <w:bottom w:val="none" w:sz="0" w:space="0" w:color="auto"/>
                                    <w:right w:val="none" w:sz="0" w:space="0" w:color="auto"/>
                                  </w:divBdr>
                                </w:div>
                                <w:div w:id="1742484057">
                                  <w:marLeft w:val="0"/>
                                  <w:marRight w:val="0"/>
                                  <w:marTop w:val="0"/>
                                  <w:marBottom w:val="0"/>
                                  <w:divBdr>
                                    <w:top w:val="none" w:sz="0" w:space="0" w:color="auto"/>
                                    <w:left w:val="none" w:sz="0" w:space="0" w:color="auto"/>
                                    <w:bottom w:val="none" w:sz="0" w:space="0" w:color="auto"/>
                                    <w:right w:val="none" w:sz="0" w:space="0" w:color="auto"/>
                                  </w:divBdr>
                                </w:div>
                                <w:div w:id="379938896">
                                  <w:marLeft w:val="0"/>
                                  <w:marRight w:val="0"/>
                                  <w:marTop w:val="0"/>
                                  <w:marBottom w:val="0"/>
                                  <w:divBdr>
                                    <w:top w:val="none" w:sz="0" w:space="0" w:color="auto"/>
                                    <w:left w:val="none" w:sz="0" w:space="0" w:color="auto"/>
                                    <w:bottom w:val="none" w:sz="0" w:space="0" w:color="auto"/>
                                    <w:right w:val="none" w:sz="0" w:space="0" w:color="auto"/>
                                  </w:divBdr>
                                </w:div>
                                <w:div w:id="1796483514">
                                  <w:marLeft w:val="0"/>
                                  <w:marRight w:val="0"/>
                                  <w:marTop w:val="0"/>
                                  <w:marBottom w:val="0"/>
                                  <w:divBdr>
                                    <w:top w:val="none" w:sz="0" w:space="0" w:color="auto"/>
                                    <w:left w:val="none" w:sz="0" w:space="0" w:color="auto"/>
                                    <w:bottom w:val="none" w:sz="0" w:space="0" w:color="auto"/>
                                    <w:right w:val="none" w:sz="0" w:space="0" w:color="auto"/>
                                  </w:divBdr>
                                </w:div>
                                <w:div w:id="1807579668">
                                  <w:marLeft w:val="0"/>
                                  <w:marRight w:val="0"/>
                                  <w:marTop w:val="0"/>
                                  <w:marBottom w:val="0"/>
                                  <w:divBdr>
                                    <w:top w:val="none" w:sz="0" w:space="0" w:color="auto"/>
                                    <w:left w:val="none" w:sz="0" w:space="0" w:color="auto"/>
                                    <w:bottom w:val="none" w:sz="0" w:space="0" w:color="auto"/>
                                    <w:right w:val="none" w:sz="0" w:space="0" w:color="auto"/>
                                  </w:divBdr>
                                </w:div>
                                <w:div w:id="1839299005">
                                  <w:marLeft w:val="0"/>
                                  <w:marRight w:val="0"/>
                                  <w:marTop w:val="0"/>
                                  <w:marBottom w:val="0"/>
                                  <w:divBdr>
                                    <w:top w:val="none" w:sz="0" w:space="0" w:color="auto"/>
                                    <w:left w:val="none" w:sz="0" w:space="0" w:color="auto"/>
                                    <w:bottom w:val="none" w:sz="0" w:space="0" w:color="auto"/>
                                    <w:right w:val="none" w:sz="0" w:space="0" w:color="auto"/>
                                  </w:divBdr>
                                </w:div>
                                <w:div w:id="1659308706">
                                  <w:marLeft w:val="0"/>
                                  <w:marRight w:val="0"/>
                                  <w:marTop w:val="0"/>
                                  <w:marBottom w:val="0"/>
                                  <w:divBdr>
                                    <w:top w:val="none" w:sz="0" w:space="0" w:color="auto"/>
                                    <w:left w:val="none" w:sz="0" w:space="0" w:color="auto"/>
                                    <w:bottom w:val="none" w:sz="0" w:space="0" w:color="auto"/>
                                    <w:right w:val="none" w:sz="0" w:space="0" w:color="auto"/>
                                  </w:divBdr>
                                </w:div>
                                <w:div w:id="1913660344">
                                  <w:marLeft w:val="0"/>
                                  <w:marRight w:val="0"/>
                                  <w:marTop w:val="0"/>
                                  <w:marBottom w:val="0"/>
                                  <w:divBdr>
                                    <w:top w:val="none" w:sz="0" w:space="0" w:color="auto"/>
                                    <w:left w:val="none" w:sz="0" w:space="0" w:color="auto"/>
                                    <w:bottom w:val="none" w:sz="0" w:space="0" w:color="auto"/>
                                    <w:right w:val="none" w:sz="0" w:space="0" w:color="auto"/>
                                  </w:divBdr>
                                </w:div>
                                <w:div w:id="1564294101">
                                  <w:marLeft w:val="0"/>
                                  <w:marRight w:val="0"/>
                                  <w:marTop w:val="0"/>
                                  <w:marBottom w:val="0"/>
                                  <w:divBdr>
                                    <w:top w:val="none" w:sz="0" w:space="0" w:color="auto"/>
                                    <w:left w:val="none" w:sz="0" w:space="0" w:color="auto"/>
                                    <w:bottom w:val="none" w:sz="0" w:space="0" w:color="auto"/>
                                    <w:right w:val="none" w:sz="0" w:space="0" w:color="auto"/>
                                  </w:divBdr>
                                </w:div>
                                <w:div w:id="1964454863">
                                  <w:marLeft w:val="0"/>
                                  <w:marRight w:val="0"/>
                                  <w:marTop w:val="0"/>
                                  <w:marBottom w:val="0"/>
                                  <w:divBdr>
                                    <w:top w:val="none" w:sz="0" w:space="0" w:color="auto"/>
                                    <w:left w:val="none" w:sz="0" w:space="0" w:color="auto"/>
                                    <w:bottom w:val="none" w:sz="0" w:space="0" w:color="auto"/>
                                    <w:right w:val="none" w:sz="0" w:space="0" w:color="auto"/>
                                  </w:divBdr>
                                </w:div>
                                <w:div w:id="395712604">
                                  <w:marLeft w:val="0"/>
                                  <w:marRight w:val="0"/>
                                  <w:marTop w:val="0"/>
                                  <w:marBottom w:val="0"/>
                                  <w:divBdr>
                                    <w:top w:val="none" w:sz="0" w:space="0" w:color="auto"/>
                                    <w:left w:val="none" w:sz="0" w:space="0" w:color="auto"/>
                                    <w:bottom w:val="none" w:sz="0" w:space="0" w:color="auto"/>
                                    <w:right w:val="none" w:sz="0" w:space="0" w:color="auto"/>
                                  </w:divBdr>
                                </w:div>
                                <w:div w:id="518011665">
                                  <w:marLeft w:val="0"/>
                                  <w:marRight w:val="0"/>
                                  <w:marTop w:val="0"/>
                                  <w:marBottom w:val="0"/>
                                  <w:divBdr>
                                    <w:top w:val="none" w:sz="0" w:space="0" w:color="auto"/>
                                    <w:left w:val="none" w:sz="0" w:space="0" w:color="auto"/>
                                    <w:bottom w:val="none" w:sz="0" w:space="0" w:color="auto"/>
                                    <w:right w:val="none" w:sz="0" w:space="0" w:color="auto"/>
                                  </w:divBdr>
                                </w:div>
                                <w:div w:id="403336104">
                                  <w:marLeft w:val="0"/>
                                  <w:marRight w:val="0"/>
                                  <w:marTop w:val="0"/>
                                  <w:marBottom w:val="0"/>
                                  <w:divBdr>
                                    <w:top w:val="none" w:sz="0" w:space="0" w:color="auto"/>
                                    <w:left w:val="none" w:sz="0" w:space="0" w:color="auto"/>
                                    <w:bottom w:val="none" w:sz="0" w:space="0" w:color="auto"/>
                                    <w:right w:val="none" w:sz="0" w:space="0" w:color="auto"/>
                                  </w:divBdr>
                                </w:div>
                                <w:div w:id="737678163">
                                  <w:marLeft w:val="0"/>
                                  <w:marRight w:val="0"/>
                                  <w:marTop w:val="0"/>
                                  <w:marBottom w:val="0"/>
                                  <w:divBdr>
                                    <w:top w:val="none" w:sz="0" w:space="0" w:color="auto"/>
                                    <w:left w:val="none" w:sz="0" w:space="0" w:color="auto"/>
                                    <w:bottom w:val="none" w:sz="0" w:space="0" w:color="auto"/>
                                    <w:right w:val="none" w:sz="0" w:space="0" w:color="auto"/>
                                  </w:divBdr>
                                </w:div>
                                <w:div w:id="1607275684">
                                  <w:marLeft w:val="0"/>
                                  <w:marRight w:val="0"/>
                                  <w:marTop w:val="0"/>
                                  <w:marBottom w:val="0"/>
                                  <w:divBdr>
                                    <w:top w:val="none" w:sz="0" w:space="0" w:color="auto"/>
                                    <w:left w:val="none" w:sz="0" w:space="0" w:color="auto"/>
                                    <w:bottom w:val="none" w:sz="0" w:space="0" w:color="auto"/>
                                    <w:right w:val="none" w:sz="0" w:space="0" w:color="auto"/>
                                  </w:divBdr>
                                </w:div>
                                <w:div w:id="1509370677">
                                  <w:marLeft w:val="0"/>
                                  <w:marRight w:val="0"/>
                                  <w:marTop w:val="0"/>
                                  <w:marBottom w:val="0"/>
                                  <w:divBdr>
                                    <w:top w:val="none" w:sz="0" w:space="0" w:color="auto"/>
                                    <w:left w:val="none" w:sz="0" w:space="0" w:color="auto"/>
                                    <w:bottom w:val="none" w:sz="0" w:space="0" w:color="auto"/>
                                    <w:right w:val="none" w:sz="0" w:space="0" w:color="auto"/>
                                  </w:divBdr>
                                </w:div>
                                <w:div w:id="841503538">
                                  <w:marLeft w:val="0"/>
                                  <w:marRight w:val="0"/>
                                  <w:marTop w:val="0"/>
                                  <w:marBottom w:val="0"/>
                                  <w:divBdr>
                                    <w:top w:val="none" w:sz="0" w:space="0" w:color="auto"/>
                                    <w:left w:val="none" w:sz="0" w:space="0" w:color="auto"/>
                                    <w:bottom w:val="none" w:sz="0" w:space="0" w:color="auto"/>
                                    <w:right w:val="none" w:sz="0" w:space="0" w:color="auto"/>
                                  </w:divBdr>
                                </w:div>
                                <w:div w:id="1328052277">
                                  <w:marLeft w:val="0"/>
                                  <w:marRight w:val="0"/>
                                  <w:marTop w:val="0"/>
                                  <w:marBottom w:val="0"/>
                                  <w:divBdr>
                                    <w:top w:val="none" w:sz="0" w:space="0" w:color="auto"/>
                                    <w:left w:val="none" w:sz="0" w:space="0" w:color="auto"/>
                                    <w:bottom w:val="none" w:sz="0" w:space="0" w:color="auto"/>
                                    <w:right w:val="none" w:sz="0" w:space="0" w:color="auto"/>
                                  </w:divBdr>
                                </w:div>
                                <w:div w:id="829831097">
                                  <w:marLeft w:val="0"/>
                                  <w:marRight w:val="0"/>
                                  <w:marTop w:val="0"/>
                                  <w:marBottom w:val="0"/>
                                  <w:divBdr>
                                    <w:top w:val="none" w:sz="0" w:space="0" w:color="auto"/>
                                    <w:left w:val="none" w:sz="0" w:space="0" w:color="auto"/>
                                    <w:bottom w:val="none" w:sz="0" w:space="0" w:color="auto"/>
                                    <w:right w:val="none" w:sz="0" w:space="0" w:color="auto"/>
                                  </w:divBdr>
                                </w:div>
                                <w:div w:id="15611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89887">
      <w:bodyDiv w:val="1"/>
      <w:marLeft w:val="0"/>
      <w:marRight w:val="0"/>
      <w:marTop w:val="0"/>
      <w:marBottom w:val="0"/>
      <w:divBdr>
        <w:top w:val="none" w:sz="0" w:space="0" w:color="auto"/>
        <w:left w:val="none" w:sz="0" w:space="0" w:color="auto"/>
        <w:bottom w:val="none" w:sz="0" w:space="0" w:color="auto"/>
        <w:right w:val="none" w:sz="0" w:space="0" w:color="auto"/>
      </w:divBdr>
      <w:divsChild>
        <w:div w:id="1807970213">
          <w:marLeft w:val="720"/>
          <w:marRight w:val="0"/>
          <w:marTop w:val="0"/>
          <w:marBottom w:val="0"/>
          <w:divBdr>
            <w:top w:val="none" w:sz="0" w:space="0" w:color="auto"/>
            <w:left w:val="none" w:sz="0" w:space="0" w:color="auto"/>
            <w:bottom w:val="none" w:sz="0" w:space="0" w:color="auto"/>
            <w:right w:val="none" w:sz="0" w:space="0" w:color="auto"/>
          </w:divBdr>
        </w:div>
      </w:divsChild>
    </w:div>
    <w:div w:id="1138762830">
      <w:bodyDiv w:val="1"/>
      <w:marLeft w:val="0"/>
      <w:marRight w:val="0"/>
      <w:marTop w:val="0"/>
      <w:marBottom w:val="0"/>
      <w:divBdr>
        <w:top w:val="none" w:sz="0" w:space="0" w:color="auto"/>
        <w:left w:val="none" w:sz="0" w:space="0" w:color="auto"/>
        <w:bottom w:val="none" w:sz="0" w:space="0" w:color="auto"/>
        <w:right w:val="none" w:sz="0" w:space="0" w:color="auto"/>
      </w:divBdr>
    </w:div>
    <w:div w:id="1172256236">
      <w:bodyDiv w:val="1"/>
      <w:marLeft w:val="0"/>
      <w:marRight w:val="0"/>
      <w:marTop w:val="0"/>
      <w:marBottom w:val="0"/>
      <w:divBdr>
        <w:top w:val="none" w:sz="0" w:space="0" w:color="auto"/>
        <w:left w:val="none" w:sz="0" w:space="0" w:color="auto"/>
        <w:bottom w:val="none" w:sz="0" w:space="0" w:color="auto"/>
        <w:right w:val="none" w:sz="0" w:space="0" w:color="auto"/>
      </w:divBdr>
    </w:div>
    <w:div w:id="1231769484">
      <w:bodyDiv w:val="1"/>
      <w:marLeft w:val="0"/>
      <w:marRight w:val="0"/>
      <w:marTop w:val="0"/>
      <w:marBottom w:val="0"/>
      <w:divBdr>
        <w:top w:val="none" w:sz="0" w:space="0" w:color="auto"/>
        <w:left w:val="none" w:sz="0" w:space="0" w:color="auto"/>
        <w:bottom w:val="none" w:sz="0" w:space="0" w:color="auto"/>
        <w:right w:val="none" w:sz="0" w:space="0" w:color="auto"/>
      </w:divBdr>
      <w:divsChild>
        <w:div w:id="493690465">
          <w:marLeft w:val="720"/>
          <w:marRight w:val="0"/>
          <w:marTop w:val="0"/>
          <w:marBottom w:val="0"/>
          <w:divBdr>
            <w:top w:val="none" w:sz="0" w:space="0" w:color="auto"/>
            <w:left w:val="none" w:sz="0" w:space="0" w:color="auto"/>
            <w:bottom w:val="none" w:sz="0" w:space="0" w:color="auto"/>
            <w:right w:val="none" w:sz="0" w:space="0" w:color="auto"/>
          </w:divBdr>
        </w:div>
        <w:div w:id="1937787898">
          <w:marLeft w:val="720"/>
          <w:marRight w:val="0"/>
          <w:marTop w:val="0"/>
          <w:marBottom w:val="0"/>
          <w:divBdr>
            <w:top w:val="none" w:sz="0" w:space="0" w:color="auto"/>
            <w:left w:val="none" w:sz="0" w:space="0" w:color="auto"/>
            <w:bottom w:val="none" w:sz="0" w:space="0" w:color="auto"/>
            <w:right w:val="none" w:sz="0" w:space="0" w:color="auto"/>
          </w:divBdr>
        </w:div>
      </w:divsChild>
    </w:div>
    <w:div w:id="1243416807">
      <w:bodyDiv w:val="1"/>
      <w:marLeft w:val="0"/>
      <w:marRight w:val="0"/>
      <w:marTop w:val="0"/>
      <w:marBottom w:val="0"/>
      <w:divBdr>
        <w:top w:val="none" w:sz="0" w:space="0" w:color="auto"/>
        <w:left w:val="none" w:sz="0" w:space="0" w:color="auto"/>
        <w:bottom w:val="none" w:sz="0" w:space="0" w:color="auto"/>
        <w:right w:val="none" w:sz="0" w:space="0" w:color="auto"/>
      </w:divBdr>
    </w:div>
    <w:div w:id="1380669434">
      <w:bodyDiv w:val="1"/>
      <w:marLeft w:val="0"/>
      <w:marRight w:val="0"/>
      <w:marTop w:val="0"/>
      <w:marBottom w:val="0"/>
      <w:divBdr>
        <w:top w:val="none" w:sz="0" w:space="0" w:color="auto"/>
        <w:left w:val="none" w:sz="0" w:space="0" w:color="auto"/>
        <w:bottom w:val="none" w:sz="0" w:space="0" w:color="auto"/>
        <w:right w:val="none" w:sz="0" w:space="0" w:color="auto"/>
      </w:divBdr>
    </w:div>
    <w:div w:id="1498039609">
      <w:bodyDiv w:val="1"/>
      <w:marLeft w:val="0"/>
      <w:marRight w:val="0"/>
      <w:marTop w:val="0"/>
      <w:marBottom w:val="0"/>
      <w:divBdr>
        <w:top w:val="none" w:sz="0" w:space="0" w:color="auto"/>
        <w:left w:val="none" w:sz="0" w:space="0" w:color="auto"/>
        <w:bottom w:val="none" w:sz="0" w:space="0" w:color="auto"/>
        <w:right w:val="none" w:sz="0" w:space="0" w:color="auto"/>
      </w:divBdr>
    </w:div>
    <w:div w:id="1500543384">
      <w:bodyDiv w:val="1"/>
      <w:marLeft w:val="0"/>
      <w:marRight w:val="0"/>
      <w:marTop w:val="0"/>
      <w:marBottom w:val="0"/>
      <w:divBdr>
        <w:top w:val="none" w:sz="0" w:space="0" w:color="auto"/>
        <w:left w:val="none" w:sz="0" w:space="0" w:color="auto"/>
        <w:bottom w:val="none" w:sz="0" w:space="0" w:color="auto"/>
        <w:right w:val="none" w:sz="0" w:space="0" w:color="auto"/>
      </w:divBdr>
      <w:divsChild>
        <w:div w:id="1912496365">
          <w:marLeft w:val="720"/>
          <w:marRight w:val="0"/>
          <w:marTop w:val="0"/>
          <w:marBottom w:val="0"/>
          <w:divBdr>
            <w:top w:val="none" w:sz="0" w:space="0" w:color="auto"/>
            <w:left w:val="none" w:sz="0" w:space="0" w:color="auto"/>
            <w:bottom w:val="none" w:sz="0" w:space="0" w:color="auto"/>
            <w:right w:val="none" w:sz="0" w:space="0" w:color="auto"/>
          </w:divBdr>
        </w:div>
        <w:div w:id="1797022259">
          <w:marLeft w:val="720"/>
          <w:marRight w:val="0"/>
          <w:marTop w:val="0"/>
          <w:marBottom w:val="0"/>
          <w:divBdr>
            <w:top w:val="none" w:sz="0" w:space="0" w:color="auto"/>
            <w:left w:val="none" w:sz="0" w:space="0" w:color="auto"/>
            <w:bottom w:val="none" w:sz="0" w:space="0" w:color="auto"/>
            <w:right w:val="none" w:sz="0" w:space="0" w:color="auto"/>
          </w:divBdr>
        </w:div>
      </w:divsChild>
    </w:div>
    <w:div w:id="1508591066">
      <w:bodyDiv w:val="1"/>
      <w:marLeft w:val="0"/>
      <w:marRight w:val="0"/>
      <w:marTop w:val="0"/>
      <w:marBottom w:val="0"/>
      <w:divBdr>
        <w:top w:val="none" w:sz="0" w:space="0" w:color="auto"/>
        <w:left w:val="none" w:sz="0" w:space="0" w:color="auto"/>
        <w:bottom w:val="none" w:sz="0" w:space="0" w:color="auto"/>
        <w:right w:val="none" w:sz="0" w:space="0" w:color="auto"/>
      </w:divBdr>
      <w:divsChild>
        <w:div w:id="1141851977">
          <w:marLeft w:val="0"/>
          <w:marRight w:val="0"/>
          <w:marTop w:val="0"/>
          <w:marBottom w:val="0"/>
          <w:divBdr>
            <w:top w:val="none" w:sz="0" w:space="0" w:color="auto"/>
            <w:left w:val="none" w:sz="0" w:space="0" w:color="auto"/>
            <w:bottom w:val="none" w:sz="0" w:space="0" w:color="auto"/>
            <w:right w:val="none" w:sz="0" w:space="0" w:color="auto"/>
          </w:divBdr>
          <w:divsChild>
            <w:div w:id="2127386288">
              <w:marLeft w:val="0"/>
              <w:marRight w:val="0"/>
              <w:marTop w:val="0"/>
              <w:marBottom w:val="0"/>
              <w:divBdr>
                <w:top w:val="none" w:sz="0" w:space="0" w:color="auto"/>
                <w:left w:val="none" w:sz="0" w:space="0" w:color="auto"/>
                <w:bottom w:val="none" w:sz="0" w:space="0" w:color="auto"/>
                <w:right w:val="none" w:sz="0" w:space="0" w:color="auto"/>
              </w:divBdr>
              <w:divsChild>
                <w:div w:id="1007514178">
                  <w:marLeft w:val="0"/>
                  <w:marRight w:val="0"/>
                  <w:marTop w:val="0"/>
                  <w:marBottom w:val="0"/>
                  <w:divBdr>
                    <w:top w:val="none" w:sz="0" w:space="0" w:color="auto"/>
                    <w:left w:val="none" w:sz="0" w:space="0" w:color="auto"/>
                    <w:bottom w:val="none" w:sz="0" w:space="0" w:color="auto"/>
                    <w:right w:val="none" w:sz="0" w:space="0" w:color="auto"/>
                  </w:divBdr>
                  <w:divsChild>
                    <w:div w:id="694576520">
                      <w:marLeft w:val="0"/>
                      <w:marRight w:val="0"/>
                      <w:marTop w:val="0"/>
                      <w:marBottom w:val="880"/>
                      <w:divBdr>
                        <w:top w:val="none" w:sz="0" w:space="0" w:color="auto"/>
                        <w:left w:val="none" w:sz="0" w:space="0" w:color="auto"/>
                        <w:bottom w:val="none" w:sz="0" w:space="0" w:color="auto"/>
                        <w:right w:val="none" w:sz="0" w:space="0" w:color="auto"/>
                      </w:divBdr>
                      <w:divsChild>
                        <w:div w:id="800198191">
                          <w:marLeft w:val="0"/>
                          <w:marRight w:val="0"/>
                          <w:marTop w:val="0"/>
                          <w:marBottom w:val="0"/>
                          <w:divBdr>
                            <w:top w:val="none" w:sz="0" w:space="0" w:color="auto"/>
                            <w:left w:val="none" w:sz="0" w:space="0" w:color="auto"/>
                            <w:bottom w:val="none" w:sz="0" w:space="0" w:color="auto"/>
                            <w:right w:val="none" w:sz="0" w:space="0" w:color="auto"/>
                          </w:divBdr>
                          <w:divsChild>
                            <w:div w:id="215051553">
                              <w:marLeft w:val="0"/>
                              <w:marRight w:val="0"/>
                              <w:marTop w:val="0"/>
                              <w:marBottom w:val="0"/>
                              <w:divBdr>
                                <w:top w:val="none" w:sz="0" w:space="0" w:color="auto"/>
                                <w:left w:val="none" w:sz="0" w:space="0" w:color="auto"/>
                                <w:bottom w:val="none" w:sz="0" w:space="0" w:color="auto"/>
                                <w:right w:val="none" w:sz="0" w:space="0" w:color="auto"/>
                              </w:divBdr>
                              <w:divsChild>
                                <w:div w:id="1399207822">
                                  <w:marLeft w:val="0"/>
                                  <w:marRight w:val="0"/>
                                  <w:marTop w:val="0"/>
                                  <w:marBottom w:val="0"/>
                                  <w:divBdr>
                                    <w:top w:val="none" w:sz="0" w:space="0" w:color="auto"/>
                                    <w:left w:val="none" w:sz="0" w:space="0" w:color="auto"/>
                                    <w:bottom w:val="none" w:sz="0" w:space="0" w:color="auto"/>
                                    <w:right w:val="none" w:sz="0" w:space="0" w:color="auto"/>
                                  </w:divBdr>
                                </w:div>
                                <w:div w:id="1757247826">
                                  <w:marLeft w:val="0"/>
                                  <w:marRight w:val="0"/>
                                  <w:marTop w:val="0"/>
                                  <w:marBottom w:val="0"/>
                                  <w:divBdr>
                                    <w:top w:val="none" w:sz="0" w:space="0" w:color="auto"/>
                                    <w:left w:val="none" w:sz="0" w:space="0" w:color="auto"/>
                                    <w:bottom w:val="none" w:sz="0" w:space="0" w:color="auto"/>
                                    <w:right w:val="none" w:sz="0" w:space="0" w:color="auto"/>
                                  </w:divBdr>
                                </w:div>
                                <w:div w:id="1936669542">
                                  <w:marLeft w:val="0"/>
                                  <w:marRight w:val="0"/>
                                  <w:marTop w:val="0"/>
                                  <w:marBottom w:val="0"/>
                                  <w:divBdr>
                                    <w:top w:val="none" w:sz="0" w:space="0" w:color="auto"/>
                                    <w:left w:val="none" w:sz="0" w:space="0" w:color="auto"/>
                                    <w:bottom w:val="none" w:sz="0" w:space="0" w:color="auto"/>
                                    <w:right w:val="none" w:sz="0" w:space="0" w:color="auto"/>
                                  </w:divBdr>
                                </w:div>
                                <w:div w:id="1099255307">
                                  <w:marLeft w:val="0"/>
                                  <w:marRight w:val="0"/>
                                  <w:marTop w:val="0"/>
                                  <w:marBottom w:val="0"/>
                                  <w:divBdr>
                                    <w:top w:val="none" w:sz="0" w:space="0" w:color="auto"/>
                                    <w:left w:val="none" w:sz="0" w:space="0" w:color="auto"/>
                                    <w:bottom w:val="none" w:sz="0" w:space="0" w:color="auto"/>
                                    <w:right w:val="none" w:sz="0" w:space="0" w:color="auto"/>
                                  </w:divBdr>
                                </w:div>
                                <w:div w:id="231426106">
                                  <w:marLeft w:val="0"/>
                                  <w:marRight w:val="0"/>
                                  <w:marTop w:val="0"/>
                                  <w:marBottom w:val="0"/>
                                  <w:divBdr>
                                    <w:top w:val="none" w:sz="0" w:space="0" w:color="auto"/>
                                    <w:left w:val="none" w:sz="0" w:space="0" w:color="auto"/>
                                    <w:bottom w:val="none" w:sz="0" w:space="0" w:color="auto"/>
                                    <w:right w:val="none" w:sz="0" w:space="0" w:color="auto"/>
                                  </w:divBdr>
                                </w:div>
                                <w:div w:id="36585421">
                                  <w:marLeft w:val="0"/>
                                  <w:marRight w:val="0"/>
                                  <w:marTop w:val="0"/>
                                  <w:marBottom w:val="0"/>
                                  <w:divBdr>
                                    <w:top w:val="none" w:sz="0" w:space="0" w:color="auto"/>
                                    <w:left w:val="none" w:sz="0" w:space="0" w:color="auto"/>
                                    <w:bottom w:val="none" w:sz="0" w:space="0" w:color="auto"/>
                                    <w:right w:val="none" w:sz="0" w:space="0" w:color="auto"/>
                                  </w:divBdr>
                                </w:div>
                                <w:div w:id="1226183408">
                                  <w:marLeft w:val="0"/>
                                  <w:marRight w:val="0"/>
                                  <w:marTop w:val="0"/>
                                  <w:marBottom w:val="0"/>
                                  <w:divBdr>
                                    <w:top w:val="none" w:sz="0" w:space="0" w:color="auto"/>
                                    <w:left w:val="none" w:sz="0" w:space="0" w:color="auto"/>
                                    <w:bottom w:val="none" w:sz="0" w:space="0" w:color="auto"/>
                                    <w:right w:val="none" w:sz="0" w:space="0" w:color="auto"/>
                                  </w:divBdr>
                                </w:div>
                                <w:div w:id="327750693">
                                  <w:marLeft w:val="0"/>
                                  <w:marRight w:val="0"/>
                                  <w:marTop w:val="0"/>
                                  <w:marBottom w:val="0"/>
                                  <w:divBdr>
                                    <w:top w:val="none" w:sz="0" w:space="0" w:color="auto"/>
                                    <w:left w:val="none" w:sz="0" w:space="0" w:color="auto"/>
                                    <w:bottom w:val="none" w:sz="0" w:space="0" w:color="auto"/>
                                    <w:right w:val="none" w:sz="0" w:space="0" w:color="auto"/>
                                  </w:divBdr>
                                </w:div>
                                <w:div w:id="1330325825">
                                  <w:marLeft w:val="0"/>
                                  <w:marRight w:val="0"/>
                                  <w:marTop w:val="0"/>
                                  <w:marBottom w:val="0"/>
                                  <w:divBdr>
                                    <w:top w:val="none" w:sz="0" w:space="0" w:color="auto"/>
                                    <w:left w:val="none" w:sz="0" w:space="0" w:color="auto"/>
                                    <w:bottom w:val="none" w:sz="0" w:space="0" w:color="auto"/>
                                    <w:right w:val="none" w:sz="0" w:space="0" w:color="auto"/>
                                  </w:divBdr>
                                </w:div>
                                <w:div w:id="870726631">
                                  <w:marLeft w:val="0"/>
                                  <w:marRight w:val="0"/>
                                  <w:marTop w:val="0"/>
                                  <w:marBottom w:val="0"/>
                                  <w:divBdr>
                                    <w:top w:val="none" w:sz="0" w:space="0" w:color="auto"/>
                                    <w:left w:val="none" w:sz="0" w:space="0" w:color="auto"/>
                                    <w:bottom w:val="none" w:sz="0" w:space="0" w:color="auto"/>
                                    <w:right w:val="none" w:sz="0" w:space="0" w:color="auto"/>
                                  </w:divBdr>
                                </w:div>
                                <w:div w:id="788360483">
                                  <w:marLeft w:val="0"/>
                                  <w:marRight w:val="0"/>
                                  <w:marTop w:val="0"/>
                                  <w:marBottom w:val="0"/>
                                  <w:divBdr>
                                    <w:top w:val="none" w:sz="0" w:space="0" w:color="auto"/>
                                    <w:left w:val="none" w:sz="0" w:space="0" w:color="auto"/>
                                    <w:bottom w:val="none" w:sz="0" w:space="0" w:color="auto"/>
                                    <w:right w:val="none" w:sz="0" w:space="0" w:color="auto"/>
                                  </w:divBdr>
                                </w:div>
                                <w:div w:id="174921719">
                                  <w:marLeft w:val="0"/>
                                  <w:marRight w:val="0"/>
                                  <w:marTop w:val="0"/>
                                  <w:marBottom w:val="0"/>
                                  <w:divBdr>
                                    <w:top w:val="none" w:sz="0" w:space="0" w:color="auto"/>
                                    <w:left w:val="none" w:sz="0" w:space="0" w:color="auto"/>
                                    <w:bottom w:val="none" w:sz="0" w:space="0" w:color="auto"/>
                                    <w:right w:val="none" w:sz="0" w:space="0" w:color="auto"/>
                                  </w:divBdr>
                                </w:div>
                                <w:div w:id="1815028025">
                                  <w:marLeft w:val="0"/>
                                  <w:marRight w:val="0"/>
                                  <w:marTop w:val="0"/>
                                  <w:marBottom w:val="0"/>
                                  <w:divBdr>
                                    <w:top w:val="none" w:sz="0" w:space="0" w:color="auto"/>
                                    <w:left w:val="none" w:sz="0" w:space="0" w:color="auto"/>
                                    <w:bottom w:val="none" w:sz="0" w:space="0" w:color="auto"/>
                                    <w:right w:val="none" w:sz="0" w:space="0" w:color="auto"/>
                                  </w:divBdr>
                                </w:div>
                                <w:div w:id="640231704">
                                  <w:marLeft w:val="0"/>
                                  <w:marRight w:val="0"/>
                                  <w:marTop w:val="0"/>
                                  <w:marBottom w:val="0"/>
                                  <w:divBdr>
                                    <w:top w:val="none" w:sz="0" w:space="0" w:color="auto"/>
                                    <w:left w:val="none" w:sz="0" w:space="0" w:color="auto"/>
                                    <w:bottom w:val="none" w:sz="0" w:space="0" w:color="auto"/>
                                    <w:right w:val="none" w:sz="0" w:space="0" w:color="auto"/>
                                  </w:divBdr>
                                </w:div>
                                <w:div w:id="286548193">
                                  <w:marLeft w:val="0"/>
                                  <w:marRight w:val="0"/>
                                  <w:marTop w:val="0"/>
                                  <w:marBottom w:val="0"/>
                                  <w:divBdr>
                                    <w:top w:val="none" w:sz="0" w:space="0" w:color="auto"/>
                                    <w:left w:val="none" w:sz="0" w:space="0" w:color="auto"/>
                                    <w:bottom w:val="none" w:sz="0" w:space="0" w:color="auto"/>
                                    <w:right w:val="none" w:sz="0" w:space="0" w:color="auto"/>
                                  </w:divBdr>
                                </w:div>
                                <w:div w:id="1140075278">
                                  <w:marLeft w:val="0"/>
                                  <w:marRight w:val="0"/>
                                  <w:marTop w:val="0"/>
                                  <w:marBottom w:val="0"/>
                                  <w:divBdr>
                                    <w:top w:val="none" w:sz="0" w:space="0" w:color="auto"/>
                                    <w:left w:val="none" w:sz="0" w:space="0" w:color="auto"/>
                                    <w:bottom w:val="none" w:sz="0" w:space="0" w:color="auto"/>
                                    <w:right w:val="none" w:sz="0" w:space="0" w:color="auto"/>
                                  </w:divBdr>
                                </w:div>
                                <w:div w:id="1409881248">
                                  <w:marLeft w:val="0"/>
                                  <w:marRight w:val="0"/>
                                  <w:marTop w:val="0"/>
                                  <w:marBottom w:val="0"/>
                                  <w:divBdr>
                                    <w:top w:val="none" w:sz="0" w:space="0" w:color="auto"/>
                                    <w:left w:val="none" w:sz="0" w:space="0" w:color="auto"/>
                                    <w:bottom w:val="none" w:sz="0" w:space="0" w:color="auto"/>
                                    <w:right w:val="none" w:sz="0" w:space="0" w:color="auto"/>
                                  </w:divBdr>
                                </w:div>
                                <w:div w:id="1084568292">
                                  <w:marLeft w:val="0"/>
                                  <w:marRight w:val="0"/>
                                  <w:marTop w:val="0"/>
                                  <w:marBottom w:val="0"/>
                                  <w:divBdr>
                                    <w:top w:val="none" w:sz="0" w:space="0" w:color="auto"/>
                                    <w:left w:val="none" w:sz="0" w:space="0" w:color="auto"/>
                                    <w:bottom w:val="none" w:sz="0" w:space="0" w:color="auto"/>
                                    <w:right w:val="none" w:sz="0" w:space="0" w:color="auto"/>
                                  </w:divBdr>
                                </w:div>
                                <w:div w:id="2049604531">
                                  <w:marLeft w:val="0"/>
                                  <w:marRight w:val="0"/>
                                  <w:marTop w:val="0"/>
                                  <w:marBottom w:val="0"/>
                                  <w:divBdr>
                                    <w:top w:val="none" w:sz="0" w:space="0" w:color="auto"/>
                                    <w:left w:val="none" w:sz="0" w:space="0" w:color="auto"/>
                                    <w:bottom w:val="none" w:sz="0" w:space="0" w:color="auto"/>
                                    <w:right w:val="none" w:sz="0" w:space="0" w:color="auto"/>
                                  </w:divBdr>
                                </w:div>
                                <w:div w:id="832259727">
                                  <w:marLeft w:val="0"/>
                                  <w:marRight w:val="0"/>
                                  <w:marTop w:val="0"/>
                                  <w:marBottom w:val="0"/>
                                  <w:divBdr>
                                    <w:top w:val="none" w:sz="0" w:space="0" w:color="auto"/>
                                    <w:left w:val="none" w:sz="0" w:space="0" w:color="auto"/>
                                    <w:bottom w:val="none" w:sz="0" w:space="0" w:color="auto"/>
                                    <w:right w:val="none" w:sz="0" w:space="0" w:color="auto"/>
                                  </w:divBdr>
                                </w:div>
                                <w:div w:id="1918634213">
                                  <w:marLeft w:val="0"/>
                                  <w:marRight w:val="0"/>
                                  <w:marTop w:val="0"/>
                                  <w:marBottom w:val="0"/>
                                  <w:divBdr>
                                    <w:top w:val="none" w:sz="0" w:space="0" w:color="auto"/>
                                    <w:left w:val="none" w:sz="0" w:space="0" w:color="auto"/>
                                    <w:bottom w:val="none" w:sz="0" w:space="0" w:color="auto"/>
                                    <w:right w:val="none" w:sz="0" w:space="0" w:color="auto"/>
                                  </w:divBdr>
                                </w:div>
                                <w:div w:id="1150705626">
                                  <w:marLeft w:val="0"/>
                                  <w:marRight w:val="0"/>
                                  <w:marTop w:val="0"/>
                                  <w:marBottom w:val="0"/>
                                  <w:divBdr>
                                    <w:top w:val="none" w:sz="0" w:space="0" w:color="auto"/>
                                    <w:left w:val="none" w:sz="0" w:space="0" w:color="auto"/>
                                    <w:bottom w:val="none" w:sz="0" w:space="0" w:color="auto"/>
                                    <w:right w:val="none" w:sz="0" w:space="0" w:color="auto"/>
                                  </w:divBdr>
                                </w:div>
                                <w:div w:id="1324318259">
                                  <w:marLeft w:val="0"/>
                                  <w:marRight w:val="0"/>
                                  <w:marTop w:val="0"/>
                                  <w:marBottom w:val="0"/>
                                  <w:divBdr>
                                    <w:top w:val="none" w:sz="0" w:space="0" w:color="auto"/>
                                    <w:left w:val="none" w:sz="0" w:space="0" w:color="auto"/>
                                    <w:bottom w:val="none" w:sz="0" w:space="0" w:color="auto"/>
                                    <w:right w:val="none" w:sz="0" w:space="0" w:color="auto"/>
                                  </w:divBdr>
                                </w:div>
                                <w:div w:id="318580109">
                                  <w:marLeft w:val="0"/>
                                  <w:marRight w:val="0"/>
                                  <w:marTop w:val="0"/>
                                  <w:marBottom w:val="0"/>
                                  <w:divBdr>
                                    <w:top w:val="none" w:sz="0" w:space="0" w:color="auto"/>
                                    <w:left w:val="none" w:sz="0" w:space="0" w:color="auto"/>
                                    <w:bottom w:val="none" w:sz="0" w:space="0" w:color="auto"/>
                                    <w:right w:val="none" w:sz="0" w:space="0" w:color="auto"/>
                                  </w:divBdr>
                                </w:div>
                                <w:div w:id="440956255">
                                  <w:marLeft w:val="0"/>
                                  <w:marRight w:val="0"/>
                                  <w:marTop w:val="0"/>
                                  <w:marBottom w:val="0"/>
                                  <w:divBdr>
                                    <w:top w:val="none" w:sz="0" w:space="0" w:color="auto"/>
                                    <w:left w:val="none" w:sz="0" w:space="0" w:color="auto"/>
                                    <w:bottom w:val="none" w:sz="0" w:space="0" w:color="auto"/>
                                    <w:right w:val="none" w:sz="0" w:space="0" w:color="auto"/>
                                  </w:divBdr>
                                </w:div>
                                <w:div w:id="1756050230">
                                  <w:marLeft w:val="0"/>
                                  <w:marRight w:val="0"/>
                                  <w:marTop w:val="0"/>
                                  <w:marBottom w:val="0"/>
                                  <w:divBdr>
                                    <w:top w:val="none" w:sz="0" w:space="0" w:color="auto"/>
                                    <w:left w:val="none" w:sz="0" w:space="0" w:color="auto"/>
                                    <w:bottom w:val="none" w:sz="0" w:space="0" w:color="auto"/>
                                    <w:right w:val="none" w:sz="0" w:space="0" w:color="auto"/>
                                  </w:divBdr>
                                </w:div>
                                <w:div w:id="1159537552">
                                  <w:marLeft w:val="0"/>
                                  <w:marRight w:val="0"/>
                                  <w:marTop w:val="0"/>
                                  <w:marBottom w:val="0"/>
                                  <w:divBdr>
                                    <w:top w:val="none" w:sz="0" w:space="0" w:color="auto"/>
                                    <w:left w:val="none" w:sz="0" w:space="0" w:color="auto"/>
                                    <w:bottom w:val="none" w:sz="0" w:space="0" w:color="auto"/>
                                    <w:right w:val="none" w:sz="0" w:space="0" w:color="auto"/>
                                  </w:divBdr>
                                </w:div>
                                <w:div w:id="1510094730">
                                  <w:marLeft w:val="0"/>
                                  <w:marRight w:val="0"/>
                                  <w:marTop w:val="0"/>
                                  <w:marBottom w:val="0"/>
                                  <w:divBdr>
                                    <w:top w:val="none" w:sz="0" w:space="0" w:color="auto"/>
                                    <w:left w:val="none" w:sz="0" w:space="0" w:color="auto"/>
                                    <w:bottom w:val="none" w:sz="0" w:space="0" w:color="auto"/>
                                    <w:right w:val="none" w:sz="0" w:space="0" w:color="auto"/>
                                  </w:divBdr>
                                </w:div>
                                <w:div w:id="1125925637">
                                  <w:marLeft w:val="0"/>
                                  <w:marRight w:val="0"/>
                                  <w:marTop w:val="0"/>
                                  <w:marBottom w:val="0"/>
                                  <w:divBdr>
                                    <w:top w:val="none" w:sz="0" w:space="0" w:color="auto"/>
                                    <w:left w:val="none" w:sz="0" w:space="0" w:color="auto"/>
                                    <w:bottom w:val="none" w:sz="0" w:space="0" w:color="auto"/>
                                    <w:right w:val="none" w:sz="0" w:space="0" w:color="auto"/>
                                  </w:divBdr>
                                </w:div>
                                <w:div w:id="837234869">
                                  <w:marLeft w:val="0"/>
                                  <w:marRight w:val="0"/>
                                  <w:marTop w:val="0"/>
                                  <w:marBottom w:val="0"/>
                                  <w:divBdr>
                                    <w:top w:val="none" w:sz="0" w:space="0" w:color="auto"/>
                                    <w:left w:val="none" w:sz="0" w:space="0" w:color="auto"/>
                                    <w:bottom w:val="none" w:sz="0" w:space="0" w:color="auto"/>
                                    <w:right w:val="none" w:sz="0" w:space="0" w:color="auto"/>
                                  </w:divBdr>
                                </w:div>
                                <w:div w:id="738132414">
                                  <w:marLeft w:val="0"/>
                                  <w:marRight w:val="0"/>
                                  <w:marTop w:val="0"/>
                                  <w:marBottom w:val="0"/>
                                  <w:divBdr>
                                    <w:top w:val="none" w:sz="0" w:space="0" w:color="auto"/>
                                    <w:left w:val="none" w:sz="0" w:space="0" w:color="auto"/>
                                    <w:bottom w:val="none" w:sz="0" w:space="0" w:color="auto"/>
                                    <w:right w:val="none" w:sz="0" w:space="0" w:color="auto"/>
                                  </w:divBdr>
                                </w:div>
                                <w:div w:id="1280530909">
                                  <w:marLeft w:val="0"/>
                                  <w:marRight w:val="0"/>
                                  <w:marTop w:val="0"/>
                                  <w:marBottom w:val="0"/>
                                  <w:divBdr>
                                    <w:top w:val="none" w:sz="0" w:space="0" w:color="auto"/>
                                    <w:left w:val="none" w:sz="0" w:space="0" w:color="auto"/>
                                    <w:bottom w:val="none" w:sz="0" w:space="0" w:color="auto"/>
                                    <w:right w:val="none" w:sz="0" w:space="0" w:color="auto"/>
                                  </w:divBdr>
                                </w:div>
                                <w:div w:id="158473068">
                                  <w:marLeft w:val="0"/>
                                  <w:marRight w:val="0"/>
                                  <w:marTop w:val="0"/>
                                  <w:marBottom w:val="0"/>
                                  <w:divBdr>
                                    <w:top w:val="none" w:sz="0" w:space="0" w:color="auto"/>
                                    <w:left w:val="none" w:sz="0" w:space="0" w:color="auto"/>
                                    <w:bottom w:val="none" w:sz="0" w:space="0" w:color="auto"/>
                                    <w:right w:val="none" w:sz="0" w:space="0" w:color="auto"/>
                                  </w:divBdr>
                                </w:div>
                                <w:div w:id="167671605">
                                  <w:marLeft w:val="0"/>
                                  <w:marRight w:val="0"/>
                                  <w:marTop w:val="0"/>
                                  <w:marBottom w:val="0"/>
                                  <w:divBdr>
                                    <w:top w:val="none" w:sz="0" w:space="0" w:color="auto"/>
                                    <w:left w:val="none" w:sz="0" w:space="0" w:color="auto"/>
                                    <w:bottom w:val="none" w:sz="0" w:space="0" w:color="auto"/>
                                    <w:right w:val="none" w:sz="0" w:space="0" w:color="auto"/>
                                  </w:divBdr>
                                </w:div>
                                <w:div w:id="1244416750">
                                  <w:marLeft w:val="0"/>
                                  <w:marRight w:val="0"/>
                                  <w:marTop w:val="0"/>
                                  <w:marBottom w:val="0"/>
                                  <w:divBdr>
                                    <w:top w:val="none" w:sz="0" w:space="0" w:color="auto"/>
                                    <w:left w:val="none" w:sz="0" w:space="0" w:color="auto"/>
                                    <w:bottom w:val="none" w:sz="0" w:space="0" w:color="auto"/>
                                    <w:right w:val="none" w:sz="0" w:space="0" w:color="auto"/>
                                  </w:divBdr>
                                </w:div>
                                <w:div w:id="1021856682">
                                  <w:marLeft w:val="0"/>
                                  <w:marRight w:val="0"/>
                                  <w:marTop w:val="0"/>
                                  <w:marBottom w:val="0"/>
                                  <w:divBdr>
                                    <w:top w:val="none" w:sz="0" w:space="0" w:color="auto"/>
                                    <w:left w:val="none" w:sz="0" w:space="0" w:color="auto"/>
                                    <w:bottom w:val="none" w:sz="0" w:space="0" w:color="auto"/>
                                    <w:right w:val="none" w:sz="0" w:space="0" w:color="auto"/>
                                  </w:divBdr>
                                </w:div>
                                <w:div w:id="1571311285">
                                  <w:marLeft w:val="0"/>
                                  <w:marRight w:val="0"/>
                                  <w:marTop w:val="0"/>
                                  <w:marBottom w:val="0"/>
                                  <w:divBdr>
                                    <w:top w:val="none" w:sz="0" w:space="0" w:color="auto"/>
                                    <w:left w:val="none" w:sz="0" w:space="0" w:color="auto"/>
                                    <w:bottom w:val="none" w:sz="0" w:space="0" w:color="auto"/>
                                    <w:right w:val="none" w:sz="0" w:space="0" w:color="auto"/>
                                  </w:divBdr>
                                </w:div>
                                <w:div w:id="108866502">
                                  <w:marLeft w:val="0"/>
                                  <w:marRight w:val="0"/>
                                  <w:marTop w:val="0"/>
                                  <w:marBottom w:val="0"/>
                                  <w:divBdr>
                                    <w:top w:val="none" w:sz="0" w:space="0" w:color="auto"/>
                                    <w:left w:val="none" w:sz="0" w:space="0" w:color="auto"/>
                                    <w:bottom w:val="none" w:sz="0" w:space="0" w:color="auto"/>
                                    <w:right w:val="none" w:sz="0" w:space="0" w:color="auto"/>
                                  </w:divBdr>
                                </w:div>
                                <w:div w:id="1757745582">
                                  <w:marLeft w:val="0"/>
                                  <w:marRight w:val="0"/>
                                  <w:marTop w:val="0"/>
                                  <w:marBottom w:val="0"/>
                                  <w:divBdr>
                                    <w:top w:val="none" w:sz="0" w:space="0" w:color="auto"/>
                                    <w:left w:val="none" w:sz="0" w:space="0" w:color="auto"/>
                                    <w:bottom w:val="none" w:sz="0" w:space="0" w:color="auto"/>
                                    <w:right w:val="none" w:sz="0" w:space="0" w:color="auto"/>
                                  </w:divBdr>
                                </w:div>
                                <w:div w:id="1550192475">
                                  <w:marLeft w:val="0"/>
                                  <w:marRight w:val="0"/>
                                  <w:marTop w:val="0"/>
                                  <w:marBottom w:val="0"/>
                                  <w:divBdr>
                                    <w:top w:val="none" w:sz="0" w:space="0" w:color="auto"/>
                                    <w:left w:val="none" w:sz="0" w:space="0" w:color="auto"/>
                                    <w:bottom w:val="none" w:sz="0" w:space="0" w:color="auto"/>
                                    <w:right w:val="none" w:sz="0" w:space="0" w:color="auto"/>
                                  </w:divBdr>
                                </w:div>
                                <w:div w:id="745109981">
                                  <w:marLeft w:val="0"/>
                                  <w:marRight w:val="0"/>
                                  <w:marTop w:val="0"/>
                                  <w:marBottom w:val="0"/>
                                  <w:divBdr>
                                    <w:top w:val="none" w:sz="0" w:space="0" w:color="auto"/>
                                    <w:left w:val="none" w:sz="0" w:space="0" w:color="auto"/>
                                    <w:bottom w:val="none" w:sz="0" w:space="0" w:color="auto"/>
                                    <w:right w:val="none" w:sz="0" w:space="0" w:color="auto"/>
                                  </w:divBdr>
                                </w:div>
                                <w:div w:id="1015838916">
                                  <w:marLeft w:val="0"/>
                                  <w:marRight w:val="0"/>
                                  <w:marTop w:val="0"/>
                                  <w:marBottom w:val="0"/>
                                  <w:divBdr>
                                    <w:top w:val="none" w:sz="0" w:space="0" w:color="auto"/>
                                    <w:left w:val="none" w:sz="0" w:space="0" w:color="auto"/>
                                    <w:bottom w:val="none" w:sz="0" w:space="0" w:color="auto"/>
                                    <w:right w:val="none" w:sz="0" w:space="0" w:color="auto"/>
                                  </w:divBdr>
                                </w:div>
                                <w:div w:id="491987029">
                                  <w:marLeft w:val="0"/>
                                  <w:marRight w:val="0"/>
                                  <w:marTop w:val="0"/>
                                  <w:marBottom w:val="0"/>
                                  <w:divBdr>
                                    <w:top w:val="none" w:sz="0" w:space="0" w:color="auto"/>
                                    <w:left w:val="none" w:sz="0" w:space="0" w:color="auto"/>
                                    <w:bottom w:val="none" w:sz="0" w:space="0" w:color="auto"/>
                                    <w:right w:val="none" w:sz="0" w:space="0" w:color="auto"/>
                                  </w:divBdr>
                                </w:div>
                                <w:div w:id="7488561">
                                  <w:marLeft w:val="0"/>
                                  <w:marRight w:val="0"/>
                                  <w:marTop w:val="0"/>
                                  <w:marBottom w:val="0"/>
                                  <w:divBdr>
                                    <w:top w:val="none" w:sz="0" w:space="0" w:color="auto"/>
                                    <w:left w:val="none" w:sz="0" w:space="0" w:color="auto"/>
                                    <w:bottom w:val="none" w:sz="0" w:space="0" w:color="auto"/>
                                    <w:right w:val="none" w:sz="0" w:space="0" w:color="auto"/>
                                  </w:divBdr>
                                </w:div>
                                <w:div w:id="767971556">
                                  <w:marLeft w:val="0"/>
                                  <w:marRight w:val="0"/>
                                  <w:marTop w:val="0"/>
                                  <w:marBottom w:val="0"/>
                                  <w:divBdr>
                                    <w:top w:val="none" w:sz="0" w:space="0" w:color="auto"/>
                                    <w:left w:val="none" w:sz="0" w:space="0" w:color="auto"/>
                                    <w:bottom w:val="none" w:sz="0" w:space="0" w:color="auto"/>
                                    <w:right w:val="none" w:sz="0" w:space="0" w:color="auto"/>
                                  </w:divBdr>
                                </w:div>
                                <w:div w:id="1356081835">
                                  <w:marLeft w:val="0"/>
                                  <w:marRight w:val="0"/>
                                  <w:marTop w:val="0"/>
                                  <w:marBottom w:val="0"/>
                                  <w:divBdr>
                                    <w:top w:val="none" w:sz="0" w:space="0" w:color="auto"/>
                                    <w:left w:val="none" w:sz="0" w:space="0" w:color="auto"/>
                                    <w:bottom w:val="none" w:sz="0" w:space="0" w:color="auto"/>
                                    <w:right w:val="none" w:sz="0" w:space="0" w:color="auto"/>
                                  </w:divBdr>
                                </w:div>
                                <w:div w:id="1899394342">
                                  <w:marLeft w:val="0"/>
                                  <w:marRight w:val="0"/>
                                  <w:marTop w:val="0"/>
                                  <w:marBottom w:val="0"/>
                                  <w:divBdr>
                                    <w:top w:val="none" w:sz="0" w:space="0" w:color="auto"/>
                                    <w:left w:val="none" w:sz="0" w:space="0" w:color="auto"/>
                                    <w:bottom w:val="none" w:sz="0" w:space="0" w:color="auto"/>
                                    <w:right w:val="none" w:sz="0" w:space="0" w:color="auto"/>
                                  </w:divBdr>
                                </w:div>
                                <w:div w:id="1276794031">
                                  <w:marLeft w:val="0"/>
                                  <w:marRight w:val="0"/>
                                  <w:marTop w:val="0"/>
                                  <w:marBottom w:val="0"/>
                                  <w:divBdr>
                                    <w:top w:val="none" w:sz="0" w:space="0" w:color="auto"/>
                                    <w:left w:val="none" w:sz="0" w:space="0" w:color="auto"/>
                                    <w:bottom w:val="none" w:sz="0" w:space="0" w:color="auto"/>
                                    <w:right w:val="none" w:sz="0" w:space="0" w:color="auto"/>
                                  </w:divBdr>
                                </w:div>
                                <w:div w:id="1845389359">
                                  <w:marLeft w:val="0"/>
                                  <w:marRight w:val="0"/>
                                  <w:marTop w:val="0"/>
                                  <w:marBottom w:val="0"/>
                                  <w:divBdr>
                                    <w:top w:val="none" w:sz="0" w:space="0" w:color="auto"/>
                                    <w:left w:val="none" w:sz="0" w:space="0" w:color="auto"/>
                                    <w:bottom w:val="none" w:sz="0" w:space="0" w:color="auto"/>
                                    <w:right w:val="none" w:sz="0" w:space="0" w:color="auto"/>
                                  </w:divBdr>
                                </w:div>
                                <w:div w:id="2124307086">
                                  <w:marLeft w:val="0"/>
                                  <w:marRight w:val="0"/>
                                  <w:marTop w:val="0"/>
                                  <w:marBottom w:val="0"/>
                                  <w:divBdr>
                                    <w:top w:val="none" w:sz="0" w:space="0" w:color="auto"/>
                                    <w:left w:val="none" w:sz="0" w:space="0" w:color="auto"/>
                                    <w:bottom w:val="none" w:sz="0" w:space="0" w:color="auto"/>
                                    <w:right w:val="none" w:sz="0" w:space="0" w:color="auto"/>
                                  </w:divBdr>
                                </w:div>
                                <w:div w:id="530648807">
                                  <w:marLeft w:val="0"/>
                                  <w:marRight w:val="0"/>
                                  <w:marTop w:val="0"/>
                                  <w:marBottom w:val="0"/>
                                  <w:divBdr>
                                    <w:top w:val="none" w:sz="0" w:space="0" w:color="auto"/>
                                    <w:left w:val="none" w:sz="0" w:space="0" w:color="auto"/>
                                    <w:bottom w:val="none" w:sz="0" w:space="0" w:color="auto"/>
                                    <w:right w:val="none" w:sz="0" w:space="0" w:color="auto"/>
                                  </w:divBdr>
                                </w:div>
                                <w:div w:id="1277102401">
                                  <w:marLeft w:val="0"/>
                                  <w:marRight w:val="0"/>
                                  <w:marTop w:val="0"/>
                                  <w:marBottom w:val="0"/>
                                  <w:divBdr>
                                    <w:top w:val="none" w:sz="0" w:space="0" w:color="auto"/>
                                    <w:left w:val="none" w:sz="0" w:space="0" w:color="auto"/>
                                    <w:bottom w:val="none" w:sz="0" w:space="0" w:color="auto"/>
                                    <w:right w:val="none" w:sz="0" w:space="0" w:color="auto"/>
                                  </w:divBdr>
                                </w:div>
                                <w:div w:id="234819370">
                                  <w:marLeft w:val="0"/>
                                  <w:marRight w:val="0"/>
                                  <w:marTop w:val="0"/>
                                  <w:marBottom w:val="0"/>
                                  <w:divBdr>
                                    <w:top w:val="none" w:sz="0" w:space="0" w:color="auto"/>
                                    <w:left w:val="none" w:sz="0" w:space="0" w:color="auto"/>
                                    <w:bottom w:val="none" w:sz="0" w:space="0" w:color="auto"/>
                                    <w:right w:val="none" w:sz="0" w:space="0" w:color="auto"/>
                                  </w:divBdr>
                                </w:div>
                                <w:div w:id="1420249707">
                                  <w:marLeft w:val="0"/>
                                  <w:marRight w:val="0"/>
                                  <w:marTop w:val="0"/>
                                  <w:marBottom w:val="0"/>
                                  <w:divBdr>
                                    <w:top w:val="none" w:sz="0" w:space="0" w:color="auto"/>
                                    <w:left w:val="none" w:sz="0" w:space="0" w:color="auto"/>
                                    <w:bottom w:val="none" w:sz="0" w:space="0" w:color="auto"/>
                                    <w:right w:val="none" w:sz="0" w:space="0" w:color="auto"/>
                                  </w:divBdr>
                                </w:div>
                                <w:div w:id="1988167103">
                                  <w:marLeft w:val="0"/>
                                  <w:marRight w:val="0"/>
                                  <w:marTop w:val="0"/>
                                  <w:marBottom w:val="0"/>
                                  <w:divBdr>
                                    <w:top w:val="none" w:sz="0" w:space="0" w:color="auto"/>
                                    <w:left w:val="none" w:sz="0" w:space="0" w:color="auto"/>
                                    <w:bottom w:val="none" w:sz="0" w:space="0" w:color="auto"/>
                                    <w:right w:val="none" w:sz="0" w:space="0" w:color="auto"/>
                                  </w:divBdr>
                                </w:div>
                                <w:div w:id="2084790812">
                                  <w:marLeft w:val="0"/>
                                  <w:marRight w:val="0"/>
                                  <w:marTop w:val="0"/>
                                  <w:marBottom w:val="0"/>
                                  <w:divBdr>
                                    <w:top w:val="none" w:sz="0" w:space="0" w:color="auto"/>
                                    <w:left w:val="none" w:sz="0" w:space="0" w:color="auto"/>
                                    <w:bottom w:val="none" w:sz="0" w:space="0" w:color="auto"/>
                                    <w:right w:val="none" w:sz="0" w:space="0" w:color="auto"/>
                                  </w:divBdr>
                                </w:div>
                                <w:div w:id="1997373174">
                                  <w:marLeft w:val="0"/>
                                  <w:marRight w:val="0"/>
                                  <w:marTop w:val="0"/>
                                  <w:marBottom w:val="0"/>
                                  <w:divBdr>
                                    <w:top w:val="none" w:sz="0" w:space="0" w:color="auto"/>
                                    <w:left w:val="none" w:sz="0" w:space="0" w:color="auto"/>
                                    <w:bottom w:val="none" w:sz="0" w:space="0" w:color="auto"/>
                                    <w:right w:val="none" w:sz="0" w:space="0" w:color="auto"/>
                                  </w:divBdr>
                                </w:div>
                                <w:div w:id="1331525167">
                                  <w:marLeft w:val="0"/>
                                  <w:marRight w:val="0"/>
                                  <w:marTop w:val="0"/>
                                  <w:marBottom w:val="0"/>
                                  <w:divBdr>
                                    <w:top w:val="none" w:sz="0" w:space="0" w:color="auto"/>
                                    <w:left w:val="none" w:sz="0" w:space="0" w:color="auto"/>
                                    <w:bottom w:val="none" w:sz="0" w:space="0" w:color="auto"/>
                                    <w:right w:val="none" w:sz="0" w:space="0" w:color="auto"/>
                                  </w:divBdr>
                                </w:div>
                                <w:div w:id="204565578">
                                  <w:marLeft w:val="0"/>
                                  <w:marRight w:val="0"/>
                                  <w:marTop w:val="0"/>
                                  <w:marBottom w:val="0"/>
                                  <w:divBdr>
                                    <w:top w:val="none" w:sz="0" w:space="0" w:color="auto"/>
                                    <w:left w:val="none" w:sz="0" w:space="0" w:color="auto"/>
                                    <w:bottom w:val="none" w:sz="0" w:space="0" w:color="auto"/>
                                    <w:right w:val="none" w:sz="0" w:space="0" w:color="auto"/>
                                  </w:divBdr>
                                </w:div>
                                <w:div w:id="169030290">
                                  <w:marLeft w:val="0"/>
                                  <w:marRight w:val="0"/>
                                  <w:marTop w:val="0"/>
                                  <w:marBottom w:val="0"/>
                                  <w:divBdr>
                                    <w:top w:val="none" w:sz="0" w:space="0" w:color="auto"/>
                                    <w:left w:val="none" w:sz="0" w:space="0" w:color="auto"/>
                                    <w:bottom w:val="none" w:sz="0" w:space="0" w:color="auto"/>
                                    <w:right w:val="none" w:sz="0" w:space="0" w:color="auto"/>
                                  </w:divBdr>
                                </w:div>
                                <w:div w:id="883954024">
                                  <w:marLeft w:val="0"/>
                                  <w:marRight w:val="0"/>
                                  <w:marTop w:val="0"/>
                                  <w:marBottom w:val="0"/>
                                  <w:divBdr>
                                    <w:top w:val="none" w:sz="0" w:space="0" w:color="auto"/>
                                    <w:left w:val="none" w:sz="0" w:space="0" w:color="auto"/>
                                    <w:bottom w:val="none" w:sz="0" w:space="0" w:color="auto"/>
                                    <w:right w:val="none" w:sz="0" w:space="0" w:color="auto"/>
                                  </w:divBdr>
                                </w:div>
                                <w:div w:id="1525941957">
                                  <w:marLeft w:val="0"/>
                                  <w:marRight w:val="0"/>
                                  <w:marTop w:val="0"/>
                                  <w:marBottom w:val="0"/>
                                  <w:divBdr>
                                    <w:top w:val="none" w:sz="0" w:space="0" w:color="auto"/>
                                    <w:left w:val="none" w:sz="0" w:space="0" w:color="auto"/>
                                    <w:bottom w:val="none" w:sz="0" w:space="0" w:color="auto"/>
                                    <w:right w:val="none" w:sz="0" w:space="0" w:color="auto"/>
                                  </w:divBdr>
                                </w:div>
                                <w:div w:id="803041280">
                                  <w:marLeft w:val="0"/>
                                  <w:marRight w:val="0"/>
                                  <w:marTop w:val="0"/>
                                  <w:marBottom w:val="0"/>
                                  <w:divBdr>
                                    <w:top w:val="none" w:sz="0" w:space="0" w:color="auto"/>
                                    <w:left w:val="none" w:sz="0" w:space="0" w:color="auto"/>
                                    <w:bottom w:val="none" w:sz="0" w:space="0" w:color="auto"/>
                                    <w:right w:val="none" w:sz="0" w:space="0" w:color="auto"/>
                                  </w:divBdr>
                                </w:div>
                                <w:div w:id="1191182645">
                                  <w:marLeft w:val="0"/>
                                  <w:marRight w:val="0"/>
                                  <w:marTop w:val="0"/>
                                  <w:marBottom w:val="0"/>
                                  <w:divBdr>
                                    <w:top w:val="none" w:sz="0" w:space="0" w:color="auto"/>
                                    <w:left w:val="none" w:sz="0" w:space="0" w:color="auto"/>
                                    <w:bottom w:val="none" w:sz="0" w:space="0" w:color="auto"/>
                                    <w:right w:val="none" w:sz="0" w:space="0" w:color="auto"/>
                                  </w:divBdr>
                                </w:div>
                                <w:div w:id="1202475813">
                                  <w:marLeft w:val="0"/>
                                  <w:marRight w:val="0"/>
                                  <w:marTop w:val="0"/>
                                  <w:marBottom w:val="0"/>
                                  <w:divBdr>
                                    <w:top w:val="none" w:sz="0" w:space="0" w:color="auto"/>
                                    <w:left w:val="none" w:sz="0" w:space="0" w:color="auto"/>
                                    <w:bottom w:val="none" w:sz="0" w:space="0" w:color="auto"/>
                                    <w:right w:val="none" w:sz="0" w:space="0" w:color="auto"/>
                                  </w:divBdr>
                                </w:div>
                                <w:div w:id="1506284430">
                                  <w:marLeft w:val="0"/>
                                  <w:marRight w:val="0"/>
                                  <w:marTop w:val="0"/>
                                  <w:marBottom w:val="0"/>
                                  <w:divBdr>
                                    <w:top w:val="none" w:sz="0" w:space="0" w:color="auto"/>
                                    <w:left w:val="none" w:sz="0" w:space="0" w:color="auto"/>
                                    <w:bottom w:val="none" w:sz="0" w:space="0" w:color="auto"/>
                                    <w:right w:val="none" w:sz="0" w:space="0" w:color="auto"/>
                                  </w:divBdr>
                                </w:div>
                                <w:div w:id="1205677949">
                                  <w:marLeft w:val="0"/>
                                  <w:marRight w:val="0"/>
                                  <w:marTop w:val="0"/>
                                  <w:marBottom w:val="0"/>
                                  <w:divBdr>
                                    <w:top w:val="none" w:sz="0" w:space="0" w:color="auto"/>
                                    <w:left w:val="none" w:sz="0" w:space="0" w:color="auto"/>
                                    <w:bottom w:val="none" w:sz="0" w:space="0" w:color="auto"/>
                                    <w:right w:val="none" w:sz="0" w:space="0" w:color="auto"/>
                                  </w:divBdr>
                                </w:div>
                                <w:div w:id="1945115214">
                                  <w:marLeft w:val="0"/>
                                  <w:marRight w:val="0"/>
                                  <w:marTop w:val="0"/>
                                  <w:marBottom w:val="0"/>
                                  <w:divBdr>
                                    <w:top w:val="none" w:sz="0" w:space="0" w:color="auto"/>
                                    <w:left w:val="none" w:sz="0" w:space="0" w:color="auto"/>
                                    <w:bottom w:val="none" w:sz="0" w:space="0" w:color="auto"/>
                                    <w:right w:val="none" w:sz="0" w:space="0" w:color="auto"/>
                                  </w:divBdr>
                                </w:div>
                                <w:div w:id="589706331">
                                  <w:marLeft w:val="0"/>
                                  <w:marRight w:val="0"/>
                                  <w:marTop w:val="0"/>
                                  <w:marBottom w:val="0"/>
                                  <w:divBdr>
                                    <w:top w:val="none" w:sz="0" w:space="0" w:color="auto"/>
                                    <w:left w:val="none" w:sz="0" w:space="0" w:color="auto"/>
                                    <w:bottom w:val="none" w:sz="0" w:space="0" w:color="auto"/>
                                    <w:right w:val="none" w:sz="0" w:space="0" w:color="auto"/>
                                  </w:divBdr>
                                </w:div>
                                <w:div w:id="212739791">
                                  <w:marLeft w:val="0"/>
                                  <w:marRight w:val="0"/>
                                  <w:marTop w:val="0"/>
                                  <w:marBottom w:val="0"/>
                                  <w:divBdr>
                                    <w:top w:val="none" w:sz="0" w:space="0" w:color="auto"/>
                                    <w:left w:val="none" w:sz="0" w:space="0" w:color="auto"/>
                                    <w:bottom w:val="none" w:sz="0" w:space="0" w:color="auto"/>
                                    <w:right w:val="none" w:sz="0" w:space="0" w:color="auto"/>
                                  </w:divBdr>
                                </w:div>
                                <w:div w:id="1456364813">
                                  <w:marLeft w:val="0"/>
                                  <w:marRight w:val="0"/>
                                  <w:marTop w:val="0"/>
                                  <w:marBottom w:val="0"/>
                                  <w:divBdr>
                                    <w:top w:val="none" w:sz="0" w:space="0" w:color="auto"/>
                                    <w:left w:val="none" w:sz="0" w:space="0" w:color="auto"/>
                                    <w:bottom w:val="none" w:sz="0" w:space="0" w:color="auto"/>
                                    <w:right w:val="none" w:sz="0" w:space="0" w:color="auto"/>
                                  </w:divBdr>
                                </w:div>
                                <w:div w:id="1690450599">
                                  <w:marLeft w:val="0"/>
                                  <w:marRight w:val="0"/>
                                  <w:marTop w:val="0"/>
                                  <w:marBottom w:val="0"/>
                                  <w:divBdr>
                                    <w:top w:val="none" w:sz="0" w:space="0" w:color="auto"/>
                                    <w:left w:val="none" w:sz="0" w:space="0" w:color="auto"/>
                                    <w:bottom w:val="none" w:sz="0" w:space="0" w:color="auto"/>
                                    <w:right w:val="none" w:sz="0" w:space="0" w:color="auto"/>
                                  </w:divBdr>
                                </w:div>
                                <w:div w:id="693650218">
                                  <w:marLeft w:val="0"/>
                                  <w:marRight w:val="0"/>
                                  <w:marTop w:val="0"/>
                                  <w:marBottom w:val="0"/>
                                  <w:divBdr>
                                    <w:top w:val="none" w:sz="0" w:space="0" w:color="auto"/>
                                    <w:left w:val="none" w:sz="0" w:space="0" w:color="auto"/>
                                    <w:bottom w:val="none" w:sz="0" w:space="0" w:color="auto"/>
                                    <w:right w:val="none" w:sz="0" w:space="0" w:color="auto"/>
                                  </w:divBdr>
                                </w:div>
                                <w:div w:id="1347169434">
                                  <w:marLeft w:val="0"/>
                                  <w:marRight w:val="0"/>
                                  <w:marTop w:val="0"/>
                                  <w:marBottom w:val="0"/>
                                  <w:divBdr>
                                    <w:top w:val="none" w:sz="0" w:space="0" w:color="auto"/>
                                    <w:left w:val="none" w:sz="0" w:space="0" w:color="auto"/>
                                    <w:bottom w:val="none" w:sz="0" w:space="0" w:color="auto"/>
                                    <w:right w:val="none" w:sz="0" w:space="0" w:color="auto"/>
                                  </w:divBdr>
                                </w:div>
                                <w:div w:id="369036472">
                                  <w:marLeft w:val="0"/>
                                  <w:marRight w:val="0"/>
                                  <w:marTop w:val="0"/>
                                  <w:marBottom w:val="0"/>
                                  <w:divBdr>
                                    <w:top w:val="none" w:sz="0" w:space="0" w:color="auto"/>
                                    <w:left w:val="none" w:sz="0" w:space="0" w:color="auto"/>
                                    <w:bottom w:val="none" w:sz="0" w:space="0" w:color="auto"/>
                                    <w:right w:val="none" w:sz="0" w:space="0" w:color="auto"/>
                                  </w:divBdr>
                                </w:div>
                                <w:div w:id="1922520573">
                                  <w:marLeft w:val="0"/>
                                  <w:marRight w:val="0"/>
                                  <w:marTop w:val="0"/>
                                  <w:marBottom w:val="0"/>
                                  <w:divBdr>
                                    <w:top w:val="none" w:sz="0" w:space="0" w:color="auto"/>
                                    <w:left w:val="none" w:sz="0" w:space="0" w:color="auto"/>
                                    <w:bottom w:val="none" w:sz="0" w:space="0" w:color="auto"/>
                                    <w:right w:val="none" w:sz="0" w:space="0" w:color="auto"/>
                                  </w:divBdr>
                                </w:div>
                                <w:div w:id="2024361518">
                                  <w:marLeft w:val="0"/>
                                  <w:marRight w:val="0"/>
                                  <w:marTop w:val="0"/>
                                  <w:marBottom w:val="0"/>
                                  <w:divBdr>
                                    <w:top w:val="none" w:sz="0" w:space="0" w:color="auto"/>
                                    <w:left w:val="none" w:sz="0" w:space="0" w:color="auto"/>
                                    <w:bottom w:val="none" w:sz="0" w:space="0" w:color="auto"/>
                                    <w:right w:val="none" w:sz="0" w:space="0" w:color="auto"/>
                                  </w:divBdr>
                                </w:div>
                                <w:div w:id="1790052302">
                                  <w:marLeft w:val="0"/>
                                  <w:marRight w:val="0"/>
                                  <w:marTop w:val="0"/>
                                  <w:marBottom w:val="0"/>
                                  <w:divBdr>
                                    <w:top w:val="none" w:sz="0" w:space="0" w:color="auto"/>
                                    <w:left w:val="none" w:sz="0" w:space="0" w:color="auto"/>
                                    <w:bottom w:val="none" w:sz="0" w:space="0" w:color="auto"/>
                                    <w:right w:val="none" w:sz="0" w:space="0" w:color="auto"/>
                                  </w:divBdr>
                                </w:div>
                                <w:div w:id="1721393076">
                                  <w:marLeft w:val="0"/>
                                  <w:marRight w:val="0"/>
                                  <w:marTop w:val="0"/>
                                  <w:marBottom w:val="0"/>
                                  <w:divBdr>
                                    <w:top w:val="none" w:sz="0" w:space="0" w:color="auto"/>
                                    <w:left w:val="none" w:sz="0" w:space="0" w:color="auto"/>
                                    <w:bottom w:val="none" w:sz="0" w:space="0" w:color="auto"/>
                                    <w:right w:val="none" w:sz="0" w:space="0" w:color="auto"/>
                                  </w:divBdr>
                                </w:div>
                                <w:div w:id="678388309">
                                  <w:marLeft w:val="0"/>
                                  <w:marRight w:val="0"/>
                                  <w:marTop w:val="0"/>
                                  <w:marBottom w:val="0"/>
                                  <w:divBdr>
                                    <w:top w:val="none" w:sz="0" w:space="0" w:color="auto"/>
                                    <w:left w:val="none" w:sz="0" w:space="0" w:color="auto"/>
                                    <w:bottom w:val="none" w:sz="0" w:space="0" w:color="auto"/>
                                    <w:right w:val="none" w:sz="0" w:space="0" w:color="auto"/>
                                  </w:divBdr>
                                </w:div>
                                <w:div w:id="233976275">
                                  <w:marLeft w:val="0"/>
                                  <w:marRight w:val="0"/>
                                  <w:marTop w:val="0"/>
                                  <w:marBottom w:val="0"/>
                                  <w:divBdr>
                                    <w:top w:val="none" w:sz="0" w:space="0" w:color="auto"/>
                                    <w:left w:val="none" w:sz="0" w:space="0" w:color="auto"/>
                                    <w:bottom w:val="none" w:sz="0" w:space="0" w:color="auto"/>
                                    <w:right w:val="none" w:sz="0" w:space="0" w:color="auto"/>
                                  </w:divBdr>
                                </w:div>
                                <w:div w:id="230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620408">
      <w:bodyDiv w:val="1"/>
      <w:marLeft w:val="0"/>
      <w:marRight w:val="0"/>
      <w:marTop w:val="0"/>
      <w:marBottom w:val="0"/>
      <w:divBdr>
        <w:top w:val="none" w:sz="0" w:space="0" w:color="auto"/>
        <w:left w:val="none" w:sz="0" w:space="0" w:color="auto"/>
        <w:bottom w:val="none" w:sz="0" w:space="0" w:color="auto"/>
        <w:right w:val="none" w:sz="0" w:space="0" w:color="auto"/>
      </w:divBdr>
      <w:divsChild>
        <w:div w:id="1971398426">
          <w:marLeft w:val="720"/>
          <w:marRight w:val="0"/>
          <w:marTop w:val="0"/>
          <w:marBottom w:val="0"/>
          <w:divBdr>
            <w:top w:val="none" w:sz="0" w:space="0" w:color="auto"/>
            <w:left w:val="none" w:sz="0" w:space="0" w:color="auto"/>
            <w:bottom w:val="none" w:sz="0" w:space="0" w:color="auto"/>
            <w:right w:val="none" w:sz="0" w:space="0" w:color="auto"/>
          </w:divBdr>
        </w:div>
        <w:div w:id="353460179">
          <w:marLeft w:val="720"/>
          <w:marRight w:val="0"/>
          <w:marTop w:val="0"/>
          <w:marBottom w:val="0"/>
          <w:divBdr>
            <w:top w:val="none" w:sz="0" w:space="0" w:color="auto"/>
            <w:left w:val="none" w:sz="0" w:space="0" w:color="auto"/>
            <w:bottom w:val="none" w:sz="0" w:space="0" w:color="auto"/>
            <w:right w:val="none" w:sz="0" w:space="0" w:color="auto"/>
          </w:divBdr>
        </w:div>
        <w:div w:id="1479372469">
          <w:marLeft w:val="720"/>
          <w:marRight w:val="0"/>
          <w:marTop w:val="0"/>
          <w:marBottom w:val="0"/>
          <w:divBdr>
            <w:top w:val="none" w:sz="0" w:space="0" w:color="auto"/>
            <w:left w:val="none" w:sz="0" w:space="0" w:color="auto"/>
            <w:bottom w:val="none" w:sz="0" w:space="0" w:color="auto"/>
            <w:right w:val="none" w:sz="0" w:space="0" w:color="auto"/>
          </w:divBdr>
        </w:div>
        <w:div w:id="1217205566">
          <w:marLeft w:val="720"/>
          <w:marRight w:val="0"/>
          <w:marTop w:val="0"/>
          <w:marBottom w:val="0"/>
          <w:divBdr>
            <w:top w:val="none" w:sz="0" w:space="0" w:color="auto"/>
            <w:left w:val="none" w:sz="0" w:space="0" w:color="auto"/>
            <w:bottom w:val="none" w:sz="0" w:space="0" w:color="auto"/>
            <w:right w:val="none" w:sz="0" w:space="0" w:color="auto"/>
          </w:divBdr>
        </w:div>
        <w:div w:id="164638143">
          <w:marLeft w:val="720"/>
          <w:marRight w:val="0"/>
          <w:marTop w:val="0"/>
          <w:marBottom w:val="0"/>
          <w:divBdr>
            <w:top w:val="none" w:sz="0" w:space="0" w:color="auto"/>
            <w:left w:val="none" w:sz="0" w:space="0" w:color="auto"/>
            <w:bottom w:val="none" w:sz="0" w:space="0" w:color="auto"/>
            <w:right w:val="none" w:sz="0" w:space="0" w:color="auto"/>
          </w:divBdr>
        </w:div>
      </w:divsChild>
    </w:div>
    <w:div w:id="1579557146">
      <w:bodyDiv w:val="1"/>
      <w:marLeft w:val="0"/>
      <w:marRight w:val="0"/>
      <w:marTop w:val="0"/>
      <w:marBottom w:val="0"/>
      <w:divBdr>
        <w:top w:val="none" w:sz="0" w:space="0" w:color="auto"/>
        <w:left w:val="none" w:sz="0" w:space="0" w:color="auto"/>
        <w:bottom w:val="none" w:sz="0" w:space="0" w:color="auto"/>
        <w:right w:val="none" w:sz="0" w:space="0" w:color="auto"/>
      </w:divBdr>
    </w:div>
    <w:div w:id="1602255624">
      <w:bodyDiv w:val="1"/>
      <w:marLeft w:val="0"/>
      <w:marRight w:val="0"/>
      <w:marTop w:val="0"/>
      <w:marBottom w:val="0"/>
      <w:divBdr>
        <w:top w:val="none" w:sz="0" w:space="0" w:color="auto"/>
        <w:left w:val="none" w:sz="0" w:space="0" w:color="auto"/>
        <w:bottom w:val="none" w:sz="0" w:space="0" w:color="auto"/>
        <w:right w:val="none" w:sz="0" w:space="0" w:color="auto"/>
      </w:divBdr>
    </w:div>
    <w:div w:id="1606645524">
      <w:bodyDiv w:val="1"/>
      <w:marLeft w:val="0"/>
      <w:marRight w:val="0"/>
      <w:marTop w:val="0"/>
      <w:marBottom w:val="0"/>
      <w:divBdr>
        <w:top w:val="none" w:sz="0" w:space="0" w:color="auto"/>
        <w:left w:val="none" w:sz="0" w:space="0" w:color="auto"/>
        <w:bottom w:val="none" w:sz="0" w:space="0" w:color="auto"/>
        <w:right w:val="none" w:sz="0" w:space="0" w:color="auto"/>
      </w:divBdr>
    </w:div>
    <w:div w:id="1786994689">
      <w:bodyDiv w:val="1"/>
      <w:marLeft w:val="0"/>
      <w:marRight w:val="0"/>
      <w:marTop w:val="0"/>
      <w:marBottom w:val="0"/>
      <w:divBdr>
        <w:top w:val="none" w:sz="0" w:space="0" w:color="auto"/>
        <w:left w:val="none" w:sz="0" w:space="0" w:color="auto"/>
        <w:bottom w:val="none" w:sz="0" w:space="0" w:color="auto"/>
        <w:right w:val="none" w:sz="0" w:space="0" w:color="auto"/>
      </w:divBdr>
    </w:div>
    <w:div w:id="1789279173">
      <w:bodyDiv w:val="1"/>
      <w:marLeft w:val="0"/>
      <w:marRight w:val="0"/>
      <w:marTop w:val="0"/>
      <w:marBottom w:val="0"/>
      <w:divBdr>
        <w:top w:val="none" w:sz="0" w:space="0" w:color="auto"/>
        <w:left w:val="none" w:sz="0" w:space="0" w:color="auto"/>
        <w:bottom w:val="none" w:sz="0" w:space="0" w:color="auto"/>
        <w:right w:val="none" w:sz="0" w:space="0" w:color="auto"/>
      </w:divBdr>
      <w:divsChild>
        <w:div w:id="1413039722">
          <w:marLeft w:val="0"/>
          <w:marRight w:val="0"/>
          <w:marTop w:val="0"/>
          <w:marBottom w:val="0"/>
          <w:divBdr>
            <w:top w:val="none" w:sz="0" w:space="0" w:color="auto"/>
            <w:left w:val="none" w:sz="0" w:space="0" w:color="auto"/>
            <w:bottom w:val="none" w:sz="0" w:space="0" w:color="auto"/>
            <w:right w:val="none" w:sz="0" w:space="0" w:color="auto"/>
          </w:divBdr>
          <w:divsChild>
            <w:div w:id="910509373">
              <w:marLeft w:val="0"/>
              <w:marRight w:val="0"/>
              <w:marTop w:val="0"/>
              <w:marBottom w:val="0"/>
              <w:divBdr>
                <w:top w:val="none" w:sz="0" w:space="0" w:color="auto"/>
                <w:left w:val="none" w:sz="0" w:space="0" w:color="auto"/>
                <w:bottom w:val="none" w:sz="0" w:space="0" w:color="auto"/>
                <w:right w:val="none" w:sz="0" w:space="0" w:color="auto"/>
              </w:divBdr>
              <w:divsChild>
                <w:div w:id="97066511">
                  <w:marLeft w:val="0"/>
                  <w:marRight w:val="0"/>
                  <w:marTop w:val="0"/>
                  <w:marBottom w:val="0"/>
                  <w:divBdr>
                    <w:top w:val="none" w:sz="0" w:space="0" w:color="auto"/>
                    <w:left w:val="none" w:sz="0" w:space="0" w:color="auto"/>
                    <w:bottom w:val="none" w:sz="0" w:space="0" w:color="auto"/>
                    <w:right w:val="none" w:sz="0" w:space="0" w:color="auto"/>
                  </w:divBdr>
                  <w:divsChild>
                    <w:div w:id="80370044">
                      <w:marLeft w:val="0"/>
                      <w:marRight w:val="0"/>
                      <w:marTop w:val="0"/>
                      <w:marBottom w:val="880"/>
                      <w:divBdr>
                        <w:top w:val="none" w:sz="0" w:space="0" w:color="auto"/>
                        <w:left w:val="none" w:sz="0" w:space="0" w:color="auto"/>
                        <w:bottom w:val="none" w:sz="0" w:space="0" w:color="auto"/>
                        <w:right w:val="none" w:sz="0" w:space="0" w:color="auto"/>
                      </w:divBdr>
                      <w:divsChild>
                        <w:div w:id="1558668749">
                          <w:marLeft w:val="0"/>
                          <w:marRight w:val="0"/>
                          <w:marTop w:val="0"/>
                          <w:marBottom w:val="0"/>
                          <w:divBdr>
                            <w:top w:val="none" w:sz="0" w:space="0" w:color="auto"/>
                            <w:left w:val="none" w:sz="0" w:space="0" w:color="auto"/>
                            <w:bottom w:val="none" w:sz="0" w:space="0" w:color="auto"/>
                            <w:right w:val="none" w:sz="0" w:space="0" w:color="auto"/>
                          </w:divBdr>
                          <w:divsChild>
                            <w:div w:id="672337023">
                              <w:marLeft w:val="0"/>
                              <w:marRight w:val="0"/>
                              <w:marTop w:val="0"/>
                              <w:marBottom w:val="0"/>
                              <w:divBdr>
                                <w:top w:val="none" w:sz="0" w:space="0" w:color="auto"/>
                                <w:left w:val="none" w:sz="0" w:space="0" w:color="auto"/>
                                <w:bottom w:val="none" w:sz="0" w:space="0" w:color="auto"/>
                                <w:right w:val="none" w:sz="0" w:space="0" w:color="auto"/>
                              </w:divBdr>
                              <w:divsChild>
                                <w:div w:id="2137411766">
                                  <w:marLeft w:val="0"/>
                                  <w:marRight w:val="0"/>
                                  <w:marTop w:val="0"/>
                                  <w:marBottom w:val="0"/>
                                  <w:divBdr>
                                    <w:top w:val="none" w:sz="0" w:space="0" w:color="auto"/>
                                    <w:left w:val="none" w:sz="0" w:space="0" w:color="auto"/>
                                    <w:bottom w:val="none" w:sz="0" w:space="0" w:color="auto"/>
                                    <w:right w:val="none" w:sz="0" w:space="0" w:color="auto"/>
                                  </w:divBdr>
                                </w:div>
                                <w:div w:id="1668054223">
                                  <w:marLeft w:val="0"/>
                                  <w:marRight w:val="0"/>
                                  <w:marTop w:val="0"/>
                                  <w:marBottom w:val="0"/>
                                  <w:divBdr>
                                    <w:top w:val="none" w:sz="0" w:space="0" w:color="auto"/>
                                    <w:left w:val="none" w:sz="0" w:space="0" w:color="auto"/>
                                    <w:bottom w:val="none" w:sz="0" w:space="0" w:color="auto"/>
                                    <w:right w:val="none" w:sz="0" w:space="0" w:color="auto"/>
                                  </w:divBdr>
                                </w:div>
                                <w:div w:id="1039866306">
                                  <w:marLeft w:val="0"/>
                                  <w:marRight w:val="0"/>
                                  <w:marTop w:val="0"/>
                                  <w:marBottom w:val="0"/>
                                  <w:divBdr>
                                    <w:top w:val="none" w:sz="0" w:space="0" w:color="auto"/>
                                    <w:left w:val="none" w:sz="0" w:space="0" w:color="auto"/>
                                    <w:bottom w:val="none" w:sz="0" w:space="0" w:color="auto"/>
                                    <w:right w:val="none" w:sz="0" w:space="0" w:color="auto"/>
                                  </w:divBdr>
                                </w:div>
                                <w:div w:id="651102566">
                                  <w:marLeft w:val="0"/>
                                  <w:marRight w:val="0"/>
                                  <w:marTop w:val="0"/>
                                  <w:marBottom w:val="0"/>
                                  <w:divBdr>
                                    <w:top w:val="none" w:sz="0" w:space="0" w:color="auto"/>
                                    <w:left w:val="none" w:sz="0" w:space="0" w:color="auto"/>
                                    <w:bottom w:val="none" w:sz="0" w:space="0" w:color="auto"/>
                                    <w:right w:val="none" w:sz="0" w:space="0" w:color="auto"/>
                                  </w:divBdr>
                                </w:div>
                                <w:div w:id="483199252">
                                  <w:marLeft w:val="0"/>
                                  <w:marRight w:val="0"/>
                                  <w:marTop w:val="0"/>
                                  <w:marBottom w:val="0"/>
                                  <w:divBdr>
                                    <w:top w:val="none" w:sz="0" w:space="0" w:color="auto"/>
                                    <w:left w:val="none" w:sz="0" w:space="0" w:color="auto"/>
                                    <w:bottom w:val="none" w:sz="0" w:space="0" w:color="auto"/>
                                    <w:right w:val="none" w:sz="0" w:space="0" w:color="auto"/>
                                  </w:divBdr>
                                </w:div>
                                <w:div w:id="1240795267">
                                  <w:marLeft w:val="0"/>
                                  <w:marRight w:val="0"/>
                                  <w:marTop w:val="0"/>
                                  <w:marBottom w:val="0"/>
                                  <w:divBdr>
                                    <w:top w:val="none" w:sz="0" w:space="0" w:color="auto"/>
                                    <w:left w:val="none" w:sz="0" w:space="0" w:color="auto"/>
                                    <w:bottom w:val="none" w:sz="0" w:space="0" w:color="auto"/>
                                    <w:right w:val="none" w:sz="0" w:space="0" w:color="auto"/>
                                  </w:divBdr>
                                </w:div>
                                <w:div w:id="135414253">
                                  <w:marLeft w:val="0"/>
                                  <w:marRight w:val="0"/>
                                  <w:marTop w:val="0"/>
                                  <w:marBottom w:val="0"/>
                                  <w:divBdr>
                                    <w:top w:val="none" w:sz="0" w:space="0" w:color="auto"/>
                                    <w:left w:val="none" w:sz="0" w:space="0" w:color="auto"/>
                                    <w:bottom w:val="none" w:sz="0" w:space="0" w:color="auto"/>
                                    <w:right w:val="none" w:sz="0" w:space="0" w:color="auto"/>
                                  </w:divBdr>
                                </w:div>
                                <w:div w:id="920680141">
                                  <w:marLeft w:val="0"/>
                                  <w:marRight w:val="0"/>
                                  <w:marTop w:val="0"/>
                                  <w:marBottom w:val="0"/>
                                  <w:divBdr>
                                    <w:top w:val="none" w:sz="0" w:space="0" w:color="auto"/>
                                    <w:left w:val="none" w:sz="0" w:space="0" w:color="auto"/>
                                    <w:bottom w:val="none" w:sz="0" w:space="0" w:color="auto"/>
                                    <w:right w:val="none" w:sz="0" w:space="0" w:color="auto"/>
                                  </w:divBdr>
                                </w:div>
                                <w:div w:id="1046419010">
                                  <w:marLeft w:val="0"/>
                                  <w:marRight w:val="0"/>
                                  <w:marTop w:val="0"/>
                                  <w:marBottom w:val="0"/>
                                  <w:divBdr>
                                    <w:top w:val="none" w:sz="0" w:space="0" w:color="auto"/>
                                    <w:left w:val="none" w:sz="0" w:space="0" w:color="auto"/>
                                    <w:bottom w:val="none" w:sz="0" w:space="0" w:color="auto"/>
                                    <w:right w:val="none" w:sz="0" w:space="0" w:color="auto"/>
                                  </w:divBdr>
                                </w:div>
                                <w:div w:id="1864903558">
                                  <w:marLeft w:val="0"/>
                                  <w:marRight w:val="0"/>
                                  <w:marTop w:val="0"/>
                                  <w:marBottom w:val="0"/>
                                  <w:divBdr>
                                    <w:top w:val="none" w:sz="0" w:space="0" w:color="auto"/>
                                    <w:left w:val="none" w:sz="0" w:space="0" w:color="auto"/>
                                    <w:bottom w:val="none" w:sz="0" w:space="0" w:color="auto"/>
                                    <w:right w:val="none" w:sz="0" w:space="0" w:color="auto"/>
                                  </w:divBdr>
                                </w:div>
                                <w:div w:id="1266423615">
                                  <w:marLeft w:val="0"/>
                                  <w:marRight w:val="0"/>
                                  <w:marTop w:val="0"/>
                                  <w:marBottom w:val="0"/>
                                  <w:divBdr>
                                    <w:top w:val="none" w:sz="0" w:space="0" w:color="auto"/>
                                    <w:left w:val="none" w:sz="0" w:space="0" w:color="auto"/>
                                    <w:bottom w:val="none" w:sz="0" w:space="0" w:color="auto"/>
                                    <w:right w:val="none" w:sz="0" w:space="0" w:color="auto"/>
                                  </w:divBdr>
                                </w:div>
                                <w:div w:id="1635987799">
                                  <w:marLeft w:val="0"/>
                                  <w:marRight w:val="0"/>
                                  <w:marTop w:val="0"/>
                                  <w:marBottom w:val="0"/>
                                  <w:divBdr>
                                    <w:top w:val="none" w:sz="0" w:space="0" w:color="auto"/>
                                    <w:left w:val="none" w:sz="0" w:space="0" w:color="auto"/>
                                    <w:bottom w:val="none" w:sz="0" w:space="0" w:color="auto"/>
                                    <w:right w:val="none" w:sz="0" w:space="0" w:color="auto"/>
                                  </w:divBdr>
                                </w:div>
                                <w:div w:id="1916015339">
                                  <w:marLeft w:val="0"/>
                                  <w:marRight w:val="0"/>
                                  <w:marTop w:val="0"/>
                                  <w:marBottom w:val="0"/>
                                  <w:divBdr>
                                    <w:top w:val="none" w:sz="0" w:space="0" w:color="auto"/>
                                    <w:left w:val="none" w:sz="0" w:space="0" w:color="auto"/>
                                    <w:bottom w:val="none" w:sz="0" w:space="0" w:color="auto"/>
                                    <w:right w:val="none" w:sz="0" w:space="0" w:color="auto"/>
                                  </w:divBdr>
                                </w:div>
                                <w:div w:id="1042288781">
                                  <w:marLeft w:val="0"/>
                                  <w:marRight w:val="0"/>
                                  <w:marTop w:val="0"/>
                                  <w:marBottom w:val="0"/>
                                  <w:divBdr>
                                    <w:top w:val="none" w:sz="0" w:space="0" w:color="auto"/>
                                    <w:left w:val="none" w:sz="0" w:space="0" w:color="auto"/>
                                    <w:bottom w:val="none" w:sz="0" w:space="0" w:color="auto"/>
                                    <w:right w:val="none" w:sz="0" w:space="0" w:color="auto"/>
                                  </w:divBdr>
                                </w:div>
                                <w:div w:id="89090432">
                                  <w:marLeft w:val="0"/>
                                  <w:marRight w:val="0"/>
                                  <w:marTop w:val="0"/>
                                  <w:marBottom w:val="0"/>
                                  <w:divBdr>
                                    <w:top w:val="none" w:sz="0" w:space="0" w:color="auto"/>
                                    <w:left w:val="none" w:sz="0" w:space="0" w:color="auto"/>
                                    <w:bottom w:val="none" w:sz="0" w:space="0" w:color="auto"/>
                                    <w:right w:val="none" w:sz="0" w:space="0" w:color="auto"/>
                                  </w:divBdr>
                                </w:div>
                                <w:div w:id="1899197120">
                                  <w:marLeft w:val="0"/>
                                  <w:marRight w:val="0"/>
                                  <w:marTop w:val="0"/>
                                  <w:marBottom w:val="0"/>
                                  <w:divBdr>
                                    <w:top w:val="none" w:sz="0" w:space="0" w:color="auto"/>
                                    <w:left w:val="none" w:sz="0" w:space="0" w:color="auto"/>
                                    <w:bottom w:val="none" w:sz="0" w:space="0" w:color="auto"/>
                                    <w:right w:val="none" w:sz="0" w:space="0" w:color="auto"/>
                                  </w:divBdr>
                                </w:div>
                                <w:div w:id="1364746000">
                                  <w:marLeft w:val="0"/>
                                  <w:marRight w:val="0"/>
                                  <w:marTop w:val="0"/>
                                  <w:marBottom w:val="0"/>
                                  <w:divBdr>
                                    <w:top w:val="none" w:sz="0" w:space="0" w:color="auto"/>
                                    <w:left w:val="none" w:sz="0" w:space="0" w:color="auto"/>
                                    <w:bottom w:val="none" w:sz="0" w:space="0" w:color="auto"/>
                                    <w:right w:val="none" w:sz="0" w:space="0" w:color="auto"/>
                                  </w:divBdr>
                                </w:div>
                                <w:div w:id="2092845735">
                                  <w:marLeft w:val="0"/>
                                  <w:marRight w:val="0"/>
                                  <w:marTop w:val="0"/>
                                  <w:marBottom w:val="0"/>
                                  <w:divBdr>
                                    <w:top w:val="none" w:sz="0" w:space="0" w:color="auto"/>
                                    <w:left w:val="none" w:sz="0" w:space="0" w:color="auto"/>
                                    <w:bottom w:val="none" w:sz="0" w:space="0" w:color="auto"/>
                                    <w:right w:val="none" w:sz="0" w:space="0" w:color="auto"/>
                                  </w:divBdr>
                                </w:div>
                                <w:div w:id="262961661">
                                  <w:marLeft w:val="0"/>
                                  <w:marRight w:val="0"/>
                                  <w:marTop w:val="0"/>
                                  <w:marBottom w:val="0"/>
                                  <w:divBdr>
                                    <w:top w:val="none" w:sz="0" w:space="0" w:color="auto"/>
                                    <w:left w:val="none" w:sz="0" w:space="0" w:color="auto"/>
                                    <w:bottom w:val="none" w:sz="0" w:space="0" w:color="auto"/>
                                    <w:right w:val="none" w:sz="0" w:space="0" w:color="auto"/>
                                  </w:divBdr>
                                </w:div>
                                <w:div w:id="2131127747">
                                  <w:marLeft w:val="0"/>
                                  <w:marRight w:val="0"/>
                                  <w:marTop w:val="0"/>
                                  <w:marBottom w:val="0"/>
                                  <w:divBdr>
                                    <w:top w:val="none" w:sz="0" w:space="0" w:color="auto"/>
                                    <w:left w:val="none" w:sz="0" w:space="0" w:color="auto"/>
                                    <w:bottom w:val="none" w:sz="0" w:space="0" w:color="auto"/>
                                    <w:right w:val="none" w:sz="0" w:space="0" w:color="auto"/>
                                  </w:divBdr>
                                </w:div>
                                <w:div w:id="1772124282">
                                  <w:marLeft w:val="0"/>
                                  <w:marRight w:val="0"/>
                                  <w:marTop w:val="0"/>
                                  <w:marBottom w:val="0"/>
                                  <w:divBdr>
                                    <w:top w:val="none" w:sz="0" w:space="0" w:color="auto"/>
                                    <w:left w:val="none" w:sz="0" w:space="0" w:color="auto"/>
                                    <w:bottom w:val="none" w:sz="0" w:space="0" w:color="auto"/>
                                    <w:right w:val="none" w:sz="0" w:space="0" w:color="auto"/>
                                  </w:divBdr>
                                </w:div>
                                <w:div w:id="78255141">
                                  <w:marLeft w:val="0"/>
                                  <w:marRight w:val="0"/>
                                  <w:marTop w:val="0"/>
                                  <w:marBottom w:val="0"/>
                                  <w:divBdr>
                                    <w:top w:val="none" w:sz="0" w:space="0" w:color="auto"/>
                                    <w:left w:val="none" w:sz="0" w:space="0" w:color="auto"/>
                                    <w:bottom w:val="none" w:sz="0" w:space="0" w:color="auto"/>
                                    <w:right w:val="none" w:sz="0" w:space="0" w:color="auto"/>
                                  </w:divBdr>
                                </w:div>
                                <w:div w:id="1519925820">
                                  <w:marLeft w:val="0"/>
                                  <w:marRight w:val="0"/>
                                  <w:marTop w:val="0"/>
                                  <w:marBottom w:val="0"/>
                                  <w:divBdr>
                                    <w:top w:val="none" w:sz="0" w:space="0" w:color="auto"/>
                                    <w:left w:val="none" w:sz="0" w:space="0" w:color="auto"/>
                                    <w:bottom w:val="none" w:sz="0" w:space="0" w:color="auto"/>
                                    <w:right w:val="none" w:sz="0" w:space="0" w:color="auto"/>
                                  </w:divBdr>
                                </w:div>
                                <w:div w:id="609901064">
                                  <w:marLeft w:val="0"/>
                                  <w:marRight w:val="0"/>
                                  <w:marTop w:val="0"/>
                                  <w:marBottom w:val="0"/>
                                  <w:divBdr>
                                    <w:top w:val="none" w:sz="0" w:space="0" w:color="auto"/>
                                    <w:left w:val="none" w:sz="0" w:space="0" w:color="auto"/>
                                    <w:bottom w:val="none" w:sz="0" w:space="0" w:color="auto"/>
                                    <w:right w:val="none" w:sz="0" w:space="0" w:color="auto"/>
                                  </w:divBdr>
                                </w:div>
                                <w:div w:id="1976568517">
                                  <w:marLeft w:val="0"/>
                                  <w:marRight w:val="0"/>
                                  <w:marTop w:val="0"/>
                                  <w:marBottom w:val="0"/>
                                  <w:divBdr>
                                    <w:top w:val="none" w:sz="0" w:space="0" w:color="auto"/>
                                    <w:left w:val="none" w:sz="0" w:space="0" w:color="auto"/>
                                    <w:bottom w:val="none" w:sz="0" w:space="0" w:color="auto"/>
                                    <w:right w:val="none" w:sz="0" w:space="0" w:color="auto"/>
                                  </w:divBdr>
                                </w:div>
                                <w:div w:id="877159406">
                                  <w:marLeft w:val="0"/>
                                  <w:marRight w:val="0"/>
                                  <w:marTop w:val="0"/>
                                  <w:marBottom w:val="0"/>
                                  <w:divBdr>
                                    <w:top w:val="none" w:sz="0" w:space="0" w:color="auto"/>
                                    <w:left w:val="none" w:sz="0" w:space="0" w:color="auto"/>
                                    <w:bottom w:val="none" w:sz="0" w:space="0" w:color="auto"/>
                                    <w:right w:val="none" w:sz="0" w:space="0" w:color="auto"/>
                                  </w:divBdr>
                                </w:div>
                                <w:div w:id="1056005887">
                                  <w:marLeft w:val="0"/>
                                  <w:marRight w:val="0"/>
                                  <w:marTop w:val="0"/>
                                  <w:marBottom w:val="0"/>
                                  <w:divBdr>
                                    <w:top w:val="none" w:sz="0" w:space="0" w:color="auto"/>
                                    <w:left w:val="none" w:sz="0" w:space="0" w:color="auto"/>
                                    <w:bottom w:val="none" w:sz="0" w:space="0" w:color="auto"/>
                                    <w:right w:val="none" w:sz="0" w:space="0" w:color="auto"/>
                                  </w:divBdr>
                                </w:div>
                                <w:div w:id="237831265">
                                  <w:marLeft w:val="0"/>
                                  <w:marRight w:val="0"/>
                                  <w:marTop w:val="0"/>
                                  <w:marBottom w:val="0"/>
                                  <w:divBdr>
                                    <w:top w:val="none" w:sz="0" w:space="0" w:color="auto"/>
                                    <w:left w:val="none" w:sz="0" w:space="0" w:color="auto"/>
                                    <w:bottom w:val="none" w:sz="0" w:space="0" w:color="auto"/>
                                    <w:right w:val="none" w:sz="0" w:space="0" w:color="auto"/>
                                  </w:divBdr>
                                </w:div>
                                <w:div w:id="319893715">
                                  <w:marLeft w:val="0"/>
                                  <w:marRight w:val="0"/>
                                  <w:marTop w:val="0"/>
                                  <w:marBottom w:val="0"/>
                                  <w:divBdr>
                                    <w:top w:val="none" w:sz="0" w:space="0" w:color="auto"/>
                                    <w:left w:val="none" w:sz="0" w:space="0" w:color="auto"/>
                                    <w:bottom w:val="none" w:sz="0" w:space="0" w:color="auto"/>
                                    <w:right w:val="none" w:sz="0" w:space="0" w:color="auto"/>
                                  </w:divBdr>
                                </w:div>
                                <w:div w:id="836043436">
                                  <w:marLeft w:val="0"/>
                                  <w:marRight w:val="0"/>
                                  <w:marTop w:val="0"/>
                                  <w:marBottom w:val="0"/>
                                  <w:divBdr>
                                    <w:top w:val="none" w:sz="0" w:space="0" w:color="auto"/>
                                    <w:left w:val="none" w:sz="0" w:space="0" w:color="auto"/>
                                    <w:bottom w:val="none" w:sz="0" w:space="0" w:color="auto"/>
                                    <w:right w:val="none" w:sz="0" w:space="0" w:color="auto"/>
                                  </w:divBdr>
                                </w:div>
                                <w:div w:id="424108868">
                                  <w:marLeft w:val="0"/>
                                  <w:marRight w:val="0"/>
                                  <w:marTop w:val="0"/>
                                  <w:marBottom w:val="0"/>
                                  <w:divBdr>
                                    <w:top w:val="none" w:sz="0" w:space="0" w:color="auto"/>
                                    <w:left w:val="none" w:sz="0" w:space="0" w:color="auto"/>
                                    <w:bottom w:val="none" w:sz="0" w:space="0" w:color="auto"/>
                                    <w:right w:val="none" w:sz="0" w:space="0" w:color="auto"/>
                                  </w:divBdr>
                                </w:div>
                                <w:div w:id="1470169856">
                                  <w:marLeft w:val="0"/>
                                  <w:marRight w:val="0"/>
                                  <w:marTop w:val="0"/>
                                  <w:marBottom w:val="0"/>
                                  <w:divBdr>
                                    <w:top w:val="none" w:sz="0" w:space="0" w:color="auto"/>
                                    <w:left w:val="none" w:sz="0" w:space="0" w:color="auto"/>
                                    <w:bottom w:val="none" w:sz="0" w:space="0" w:color="auto"/>
                                    <w:right w:val="none" w:sz="0" w:space="0" w:color="auto"/>
                                  </w:divBdr>
                                </w:div>
                                <w:div w:id="368997986">
                                  <w:marLeft w:val="0"/>
                                  <w:marRight w:val="0"/>
                                  <w:marTop w:val="0"/>
                                  <w:marBottom w:val="0"/>
                                  <w:divBdr>
                                    <w:top w:val="none" w:sz="0" w:space="0" w:color="auto"/>
                                    <w:left w:val="none" w:sz="0" w:space="0" w:color="auto"/>
                                    <w:bottom w:val="none" w:sz="0" w:space="0" w:color="auto"/>
                                    <w:right w:val="none" w:sz="0" w:space="0" w:color="auto"/>
                                  </w:divBdr>
                                </w:div>
                                <w:div w:id="1113133552">
                                  <w:marLeft w:val="0"/>
                                  <w:marRight w:val="0"/>
                                  <w:marTop w:val="0"/>
                                  <w:marBottom w:val="0"/>
                                  <w:divBdr>
                                    <w:top w:val="none" w:sz="0" w:space="0" w:color="auto"/>
                                    <w:left w:val="none" w:sz="0" w:space="0" w:color="auto"/>
                                    <w:bottom w:val="none" w:sz="0" w:space="0" w:color="auto"/>
                                    <w:right w:val="none" w:sz="0" w:space="0" w:color="auto"/>
                                  </w:divBdr>
                                </w:div>
                                <w:div w:id="920220728">
                                  <w:marLeft w:val="0"/>
                                  <w:marRight w:val="0"/>
                                  <w:marTop w:val="0"/>
                                  <w:marBottom w:val="0"/>
                                  <w:divBdr>
                                    <w:top w:val="none" w:sz="0" w:space="0" w:color="auto"/>
                                    <w:left w:val="none" w:sz="0" w:space="0" w:color="auto"/>
                                    <w:bottom w:val="none" w:sz="0" w:space="0" w:color="auto"/>
                                    <w:right w:val="none" w:sz="0" w:space="0" w:color="auto"/>
                                  </w:divBdr>
                                </w:div>
                                <w:div w:id="742600588">
                                  <w:marLeft w:val="0"/>
                                  <w:marRight w:val="0"/>
                                  <w:marTop w:val="0"/>
                                  <w:marBottom w:val="0"/>
                                  <w:divBdr>
                                    <w:top w:val="none" w:sz="0" w:space="0" w:color="auto"/>
                                    <w:left w:val="none" w:sz="0" w:space="0" w:color="auto"/>
                                    <w:bottom w:val="none" w:sz="0" w:space="0" w:color="auto"/>
                                    <w:right w:val="none" w:sz="0" w:space="0" w:color="auto"/>
                                  </w:divBdr>
                                </w:div>
                                <w:div w:id="906182643">
                                  <w:marLeft w:val="0"/>
                                  <w:marRight w:val="0"/>
                                  <w:marTop w:val="0"/>
                                  <w:marBottom w:val="0"/>
                                  <w:divBdr>
                                    <w:top w:val="none" w:sz="0" w:space="0" w:color="auto"/>
                                    <w:left w:val="none" w:sz="0" w:space="0" w:color="auto"/>
                                    <w:bottom w:val="none" w:sz="0" w:space="0" w:color="auto"/>
                                    <w:right w:val="none" w:sz="0" w:space="0" w:color="auto"/>
                                  </w:divBdr>
                                </w:div>
                                <w:div w:id="1659116720">
                                  <w:marLeft w:val="0"/>
                                  <w:marRight w:val="0"/>
                                  <w:marTop w:val="0"/>
                                  <w:marBottom w:val="0"/>
                                  <w:divBdr>
                                    <w:top w:val="none" w:sz="0" w:space="0" w:color="auto"/>
                                    <w:left w:val="none" w:sz="0" w:space="0" w:color="auto"/>
                                    <w:bottom w:val="none" w:sz="0" w:space="0" w:color="auto"/>
                                    <w:right w:val="none" w:sz="0" w:space="0" w:color="auto"/>
                                  </w:divBdr>
                                </w:div>
                                <w:div w:id="227805438">
                                  <w:marLeft w:val="0"/>
                                  <w:marRight w:val="0"/>
                                  <w:marTop w:val="0"/>
                                  <w:marBottom w:val="0"/>
                                  <w:divBdr>
                                    <w:top w:val="none" w:sz="0" w:space="0" w:color="auto"/>
                                    <w:left w:val="none" w:sz="0" w:space="0" w:color="auto"/>
                                    <w:bottom w:val="none" w:sz="0" w:space="0" w:color="auto"/>
                                    <w:right w:val="none" w:sz="0" w:space="0" w:color="auto"/>
                                  </w:divBdr>
                                </w:div>
                                <w:div w:id="11807087">
                                  <w:marLeft w:val="0"/>
                                  <w:marRight w:val="0"/>
                                  <w:marTop w:val="0"/>
                                  <w:marBottom w:val="0"/>
                                  <w:divBdr>
                                    <w:top w:val="none" w:sz="0" w:space="0" w:color="auto"/>
                                    <w:left w:val="none" w:sz="0" w:space="0" w:color="auto"/>
                                    <w:bottom w:val="none" w:sz="0" w:space="0" w:color="auto"/>
                                    <w:right w:val="none" w:sz="0" w:space="0" w:color="auto"/>
                                  </w:divBdr>
                                </w:div>
                                <w:div w:id="488597998">
                                  <w:marLeft w:val="0"/>
                                  <w:marRight w:val="0"/>
                                  <w:marTop w:val="0"/>
                                  <w:marBottom w:val="0"/>
                                  <w:divBdr>
                                    <w:top w:val="none" w:sz="0" w:space="0" w:color="auto"/>
                                    <w:left w:val="none" w:sz="0" w:space="0" w:color="auto"/>
                                    <w:bottom w:val="none" w:sz="0" w:space="0" w:color="auto"/>
                                    <w:right w:val="none" w:sz="0" w:space="0" w:color="auto"/>
                                  </w:divBdr>
                                </w:div>
                                <w:div w:id="140778732">
                                  <w:marLeft w:val="0"/>
                                  <w:marRight w:val="0"/>
                                  <w:marTop w:val="0"/>
                                  <w:marBottom w:val="0"/>
                                  <w:divBdr>
                                    <w:top w:val="none" w:sz="0" w:space="0" w:color="auto"/>
                                    <w:left w:val="none" w:sz="0" w:space="0" w:color="auto"/>
                                    <w:bottom w:val="none" w:sz="0" w:space="0" w:color="auto"/>
                                    <w:right w:val="none" w:sz="0" w:space="0" w:color="auto"/>
                                  </w:divBdr>
                                </w:div>
                                <w:div w:id="670453565">
                                  <w:marLeft w:val="0"/>
                                  <w:marRight w:val="0"/>
                                  <w:marTop w:val="0"/>
                                  <w:marBottom w:val="0"/>
                                  <w:divBdr>
                                    <w:top w:val="none" w:sz="0" w:space="0" w:color="auto"/>
                                    <w:left w:val="none" w:sz="0" w:space="0" w:color="auto"/>
                                    <w:bottom w:val="none" w:sz="0" w:space="0" w:color="auto"/>
                                    <w:right w:val="none" w:sz="0" w:space="0" w:color="auto"/>
                                  </w:divBdr>
                                </w:div>
                                <w:div w:id="1856310155">
                                  <w:marLeft w:val="0"/>
                                  <w:marRight w:val="0"/>
                                  <w:marTop w:val="0"/>
                                  <w:marBottom w:val="0"/>
                                  <w:divBdr>
                                    <w:top w:val="none" w:sz="0" w:space="0" w:color="auto"/>
                                    <w:left w:val="none" w:sz="0" w:space="0" w:color="auto"/>
                                    <w:bottom w:val="none" w:sz="0" w:space="0" w:color="auto"/>
                                    <w:right w:val="none" w:sz="0" w:space="0" w:color="auto"/>
                                  </w:divBdr>
                                </w:div>
                                <w:div w:id="1720982235">
                                  <w:marLeft w:val="0"/>
                                  <w:marRight w:val="0"/>
                                  <w:marTop w:val="0"/>
                                  <w:marBottom w:val="0"/>
                                  <w:divBdr>
                                    <w:top w:val="none" w:sz="0" w:space="0" w:color="auto"/>
                                    <w:left w:val="none" w:sz="0" w:space="0" w:color="auto"/>
                                    <w:bottom w:val="none" w:sz="0" w:space="0" w:color="auto"/>
                                    <w:right w:val="none" w:sz="0" w:space="0" w:color="auto"/>
                                  </w:divBdr>
                                </w:div>
                                <w:div w:id="1318345508">
                                  <w:marLeft w:val="0"/>
                                  <w:marRight w:val="0"/>
                                  <w:marTop w:val="0"/>
                                  <w:marBottom w:val="0"/>
                                  <w:divBdr>
                                    <w:top w:val="none" w:sz="0" w:space="0" w:color="auto"/>
                                    <w:left w:val="none" w:sz="0" w:space="0" w:color="auto"/>
                                    <w:bottom w:val="none" w:sz="0" w:space="0" w:color="auto"/>
                                    <w:right w:val="none" w:sz="0" w:space="0" w:color="auto"/>
                                  </w:divBdr>
                                </w:div>
                                <w:div w:id="339813576">
                                  <w:marLeft w:val="0"/>
                                  <w:marRight w:val="0"/>
                                  <w:marTop w:val="0"/>
                                  <w:marBottom w:val="0"/>
                                  <w:divBdr>
                                    <w:top w:val="none" w:sz="0" w:space="0" w:color="auto"/>
                                    <w:left w:val="none" w:sz="0" w:space="0" w:color="auto"/>
                                    <w:bottom w:val="none" w:sz="0" w:space="0" w:color="auto"/>
                                    <w:right w:val="none" w:sz="0" w:space="0" w:color="auto"/>
                                  </w:divBdr>
                                </w:div>
                                <w:div w:id="821773101">
                                  <w:marLeft w:val="0"/>
                                  <w:marRight w:val="0"/>
                                  <w:marTop w:val="0"/>
                                  <w:marBottom w:val="0"/>
                                  <w:divBdr>
                                    <w:top w:val="none" w:sz="0" w:space="0" w:color="auto"/>
                                    <w:left w:val="none" w:sz="0" w:space="0" w:color="auto"/>
                                    <w:bottom w:val="none" w:sz="0" w:space="0" w:color="auto"/>
                                    <w:right w:val="none" w:sz="0" w:space="0" w:color="auto"/>
                                  </w:divBdr>
                                </w:div>
                                <w:div w:id="900677197">
                                  <w:marLeft w:val="0"/>
                                  <w:marRight w:val="0"/>
                                  <w:marTop w:val="0"/>
                                  <w:marBottom w:val="0"/>
                                  <w:divBdr>
                                    <w:top w:val="none" w:sz="0" w:space="0" w:color="auto"/>
                                    <w:left w:val="none" w:sz="0" w:space="0" w:color="auto"/>
                                    <w:bottom w:val="none" w:sz="0" w:space="0" w:color="auto"/>
                                    <w:right w:val="none" w:sz="0" w:space="0" w:color="auto"/>
                                  </w:divBdr>
                                </w:div>
                                <w:div w:id="407264176">
                                  <w:marLeft w:val="0"/>
                                  <w:marRight w:val="0"/>
                                  <w:marTop w:val="0"/>
                                  <w:marBottom w:val="0"/>
                                  <w:divBdr>
                                    <w:top w:val="none" w:sz="0" w:space="0" w:color="auto"/>
                                    <w:left w:val="none" w:sz="0" w:space="0" w:color="auto"/>
                                    <w:bottom w:val="none" w:sz="0" w:space="0" w:color="auto"/>
                                    <w:right w:val="none" w:sz="0" w:space="0" w:color="auto"/>
                                  </w:divBdr>
                                </w:div>
                                <w:div w:id="576942525">
                                  <w:marLeft w:val="0"/>
                                  <w:marRight w:val="0"/>
                                  <w:marTop w:val="0"/>
                                  <w:marBottom w:val="0"/>
                                  <w:divBdr>
                                    <w:top w:val="none" w:sz="0" w:space="0" w:color="auto"/>
                                    <w:left w:val="none" w:sz="0" w:space="0" w:color="auto"/>
                                    <w:bottom w:val="none" w:sz="0" w:space="0" w:color="auto"/>
                                    <w:right w:val="none" w:sz="0" w:space="0" w:color="auto"/>
                                  </w:divBdr>
                                </w:div>
                                <w:div w:id="428621914">
                                  <w:marLeft w:val="0"/>
                                  <w:marRight w:val="0"/>
                                  <w:marTop w:val="0"/>
                                  <w:marBottom w:val="0"/>
                                  <w:divBdr>
                                    <w:top w:val="none" w:sz="0" w:space="0" w:color="auto"/>
                                    <w:left w:val="none" w:sz="0" w:space="0" w:color="auto"/>
                                    <w:bottom w:val="none" w:sz="0" w:space="0" w:color="auto"/>
                                    <w:right w:val="none" w:sz="0" w:space="0" w:color="auto"/>
                                  </w:divBdr>
                                </w:div>
                                <w:div w:id="1402219452">
                                  <w:marLeft w:val="0"/>
                                  <w:marRight w:val="0"/>
                                  <w:marTop w:val="0"/>
                                  <w:marBottom w:val="0"/>
                                  <w:divBdr>
                                    <w:top w:val="none" w:sz="0" w:space="0" w:color="auto"/>
                                    <w:left w:val="none" w:sz="0" w:space="0" w:color="auto"/>
                                    <w:bottom w:val="none" w:sz="0" w:space="0" w:color="auto"/>
                                    <w:right w:val="none" w:sz="0" w:space="0" w:color="auto"/>
                                  </w:divBdr>
                                </w:div>
                                <w:div w:id="1671444978">
                                  <w:marLeft w:val="0"/>
                                  <w:marRight w:val="0"/>
                                  <w:marTop w:val="0"/>
                                  <w:marBottom w:val="0"/>
                                  <w:divBdr>
                                    <w:top w:val="none" w:sz="0" w:space="0" w:color="auto"/>
                                    <w:left w:val="none" w:sz="0" w:space="0" w:color="auto"/>
                                    <w:bottom w:val="none" w:sz="0" w:space="0" w:color="auto"/>
                                    <w:right w:val="none" w:sz="0" w:space="0" w:color="auto"/>
                                  </w:divBdr>
                                </w:div>
                                <w:div w:id="140200079">
                                  <w:marLeft w:val="0"/>
                                  <w:marRight w:val="0"/>
                                  <w:marTop w:val="0"/>
                                  <w:marBottom w:val="0"/>
                                  <w:divBdr>
                                    <w:top w:val="none" w:sz="0" w:space="0" w:color="auto"/>
                                    <w:left w:val="none" w:sz="0" w:space="0" w:color="auto"/>
                                    <w:bottom w:val="none" w:sz="0" w:space="0" w:color="auto"/>
                                    <w:right w:val="none" w:sz="0" w:space="0" w:color="auto"/>
                                  </w:divBdr>
                                </w:div>
                                <w:div w:id="562104823">
                                  <w:marLeft w:val="0"/>
                                  <w:marRight w:val="0"/>
                                  <w:marTop w:val="0"/>
                                  <w:marBottom w:val="0"/>
                                  <w:divBdr>
                                    <w:top w:val="none" w:sz="0" w:space="0" w:color="auto"/>
                                    <w:left w:val="none" w:sz="0" w:space="0" w:color="auto"/>
                                    <w:bottom w:val="none" w:sz="0" w:space="0" w:color="auto"/>
                                    <w:right w:val="none" w:sz="0" w:space="0" w:color="auto"/>
                                  </w:divBdr>
                                </w:div>
                                <w:div w:id="1644579284">
                                  <w:marLeft w:val="0"/>
                                  <w:marRight w:val="0"/>
                                  <w:marTop w:val="0"/>
                                  <w:marBottom w:val="0"/>
                                  <w:divBdr>
                                    <w:top w:val="none" w:sz="0" w:space="0" w:color="auto"/>
                                    <w:left w:val="none" w:sz="0" w:space="0" w:color="auto"/>
                                    <w:bottom w:val="none" w:sz="0" w:space="0" w:color="auto"/>
                                    <w:right w:val="none" w:sz="0" w:space="0" w:color="auto"/>
                                  </w:divBdr>
                                </w:div>
                                <w:div w:id="1431243100">
                                  <w:marLeft w:val="0"/>
                                  <w:marRight w:val="0"/>
                                  <w:marTop w:val="0"/>
                                  <w:marBottom w:val="0"/>
                                  <w:divBdr>
                                    <w:top w:val="none" w:sz="0" w:space="0" w:color="auto"/>
                                    <w:left w:val="none" w:sz="0" w:space="0" w:color="auto"/>
                                    <w:bottom w:val="none" w:sz="0" w:space="0" w:color="auto"/>
                                    <w:right w:val="none" w:sz="0" w:space="0" w:color="auto"/>
                                  </w:divBdr>
                                </w:div>
                                <w:div w:id="661080637">
                                  <w:marLeft w:val="0"/>
                                  <w:marRight w:val="0"/>
                                  <w:marTop w:val="0"/>
                                  <w:marBottom w:val="0"/>
                                  <w:divBdr>
                                    <w:top w:val="none" w:sz="0" w:space="0" w:color="auto"/>
                                    <w:left w:val="none" w:sz="0" w:space="0" w:color="auto"/>
                                    <w:bottom w:val="none" w:sz="0" w:space="0" w:color="auto"/>
                                    <w:right w:val="none" w:sz="0" w:space="0" w:color="auto"/>
                                  </w:divBdr>
                                </w:div>
                                <w:div w:id="770127217">
                                  <w:marLeft w:val="0"/>
                                  <w:marRight w:val="0"/>
                                  <w:marTop w:val="0"/>
                                  <w:marBottom w:val="0"/>
                                  <w:divBdr>
                                    <w:top w:val="none" w:sz="0" w:space="0" w:color="auto"/>
                                    <w:left w:val="none" w:sz="0" w:space="0" w:color="auto"/>
                                    <w:bottom w:val="none" w:sz="0" w:space="0" w:color="auto"/>
                                    <w:right w:val="none" w:sz="0" w:space="0" w:color="auto"/>
                                  </w:divBdr>
                                </w:div>
                                <w:div w:id="1184781614">
                                  <w:marLeft w:val="0"/>
                                  <w:marRight w:val="0"/>
                                  <w:marTop w:val="0"/>
                                  <w:marBottom w:val="0"/>
                                  <w:divBdr>
                                    <w:top w:val="none" w:sz="0" w:space="0" w:color="auto"/>
                                    <w:left w:val="none" w:sz="0" w:space="0" w:color="auto"/>
                                    <w:bottom w:val="none" w:sz="0" w:space="0" w:color="auto"/>
                                    <w:right w:val="none" w:sz="0" w:space="0" w:color="auto"/>
                                  </w:divBdr>
                                </w:div>
                                <w:div w:id="1654143644">
                                  <w:marLeft w:val="0"/>
                                  <w:marRight w:val="0"/>
                                  <w:marTop w:val="0"/>
                                  <w:marBottom w:val="0"/>
                                  <w:divBdr>
                                    <w:top w:val="none" w:sz="0" w:space="0" w:color="auto"/>
                                    <w:left w:val="none" w:sz="0" w:space="0" w:color="auto"/>
                                    <w:bottom w:val="none" w:sz="0" w:space="0" w:color="auto"/>
                                    <w:right w:val="none" w:sz="0" w:space="0" w:color="auto"/>
                                  </w:divBdr>
                                </w:div>
                                <w:div w:id="514196863">
                                  <w:marLeft w:val="0"/>
                                  <w:marRight w:val="0"/>
                                  <w:marTop w:val="0"/>
                                  <w:marBottom w:val="0"/>
                                  <w:divBdr>
                                    <w:top w:val="none" w:sz="0" w:space="0" w:color="auto"/>
                                    <w:left w:val="none" w:sz="0" w:space="0" w:color="auto"/>
                                    <w:bottom w:val="none" w:sz="0" w:space="0" w:color="auto"/>
                                    <w:right w:val="none" w:sz="0" w:space="0" w:color="auto"/>
                                  </w:divBdr>
                                </w:div>
                                <w:div w:id="1385641099">
                                  <w:marLeft w:val="0"/>
                                  <w:marRight w:val="0"/>
                                  <w:marTop w:val="0"/>
                                  <w:marBottom w:val="0"/>
                                  <w:divBdr>
                                    <w:top w:val="none" w:sz="0" w:space="0" w:color="auto"/>
                                    <w:left w:val="none" w:sz="0" w:space="0" w:color="auto"/>
                                    <w:bottom w:val="none" w:sz="0" w:space="0" w:color="auto"/>
                                    <w:right w:val="none" w:sz="0" w:space="0" w:color="auto"/>
                                  </w:divBdr>
                                </w:div>
                                <w:div w:id="1031877538">
                                  <w:marLeft w:val="0"/>
                                  <w:marRight w:val="0"/>
                                  <w:marTop w:val="0"/>
                                  <w:marBottom w:val="0"/>
                                  <w:divBdr>
                                    <w:top w:val="none" w:sz="0" w:space="0" w:color="auto"/>
                                    <w:left w:val="none" w:sz="0" w:space="0" w:color="auto"/>
                                    <w:bottom w:val="none" w:sz="0" w:space="0" w:color="auto"/>
                                    <w:right w:val="none" w:sz="0" w:space="0" w:color="auto"/>
                                  </w:divBdr>
                                </w:div>
                                <w:div w:id="1487936171">
                                  <w:marLeft w:val="0"/>
                                  <w:marRight w:val="0"/>
                                  <w:marTop w:val="0"/>
                                  <w:marBottom w:val="0"/>
                                  <w:divBdr>
                                    <w:top w:val="none" w:sz="0" w:space="0" w:color="auto"/>
                                    <w:left w:val="none" w:sz="0" w:space="0" w:color="auto"/>
                                    <w:bottom w:val="none" w:sz="0" w:space="0" w:color="auto"/>
                                    <w:right w:val="none" w:sz="0" w:space="0" w:color="auto"/>
                                  </w:divBdr>
                                </w:div>
                                <w:div w:id="474183254">
                                  <w:marLeft w:val="0"/>
                                  <w:marRight w:val="0"/>
                                  <w:marTop w:val="0"/>
                                  <w:marBottom w:val="0"/>
                                  <w:divBdr>
                                    <w:top w:val="none" w:sz="0" w:space="0" w:color="auto"/>
                                    <w:left w:val="none" w:sz="0" w:space="0" w:color="auto"/>
                                    <w:bottom w:val="none" w:sz="0" w:space="0" w:color="auto"/>
                                    <w:right w:val="none" w:sz="0" w:space="0" w:color="auto"/>
                                  </w:divBdr>
                                </w:div>
                                <w:div w:id="1972705018">
                                  <w:marLeft w:val="0"/>
                                  <w:marRight w:val="0"/>
                                  <w:marTop w:val="0"/>
                                  <w:marBottom w:val="0"/>
                                  <w:divBdr>
                                    <w:top w:val="none" w:sz="0" w:space="0" w:color="auto"/>
                                    <w:left w:val="none" w:sz="0" w:space="0" w:color="auto"/>
                                    <w:bottom w:val="none" w:sz="0" w:space="0" w:color="auto"/>
                                    <w:right w:val="none" w:sz="0" w:space="0" w:color="auto"/>
                                  </w:divBdr>
                                </w:div>
                                <w:div w:id="2027097528">
                                  <w:marLeft w:val="0"/>
                                  <w:marRight w:val="0"/>
                                  <w:marTop w:val="0"/>
                                  <w:marBottom w:val="0"/>
                                  <w:divBdr>
                                    <w:top w:val="none" w:sz="0" w:space="0" w:color="auto"/>
                                    <w:left w:val="none" w:sz="0" w:space="0" w:color="auto"/>
                                    <w:bottom w:val="none" w:sz="0" w:space="0" w:color="auto"/>
                                    <w:right w:val="none" w:sz="0" w:space="0" w:color="auto"/>
                                  </w:divBdr>
                                </w:div>
                                <w:div w:id="1266157250">
                                  <w:marLeft w:val="0"/>
                                  <w:marRight w:val="0"/>
                                  <w:marTop w:val="0"/>
                                  <w:marBottom w:val="0"/>
                                  <w:divBdr>
                                    <w:top w:val="none" w:sz="0" w:space="0" w:color="auto"/>
                                    <w:left w:val="none" w:sz="0" w:space="0" w:color="auto"/>
                                    <w:bottom w:val="none" w:sz="0" w:space="0" w:color="auto"/>
                                    <w:right w:val="none" w:sz="0" w:space="0" w:color="auto"/>
                                  </w:divBdr>
                                </w:div>
                                <w:div w:id="966861650">
                                  <w:marLeft w:val="0"/>
                                  <w:marRight w:val="0"/>
                                  <w:marTop w:val="0"/>
                                  <w:marBottom w:val="0"/>
                                  <w:divBdr>
                                    <w:top w:val="none" w:sz="0" w:space="0" w:color="auto"/>
                                    <w:left w:val="none" w:sz="0" w:space="0" w:color="auto"/>
                                    <w:bottom w:val="none" w:sz="0" w:space="0" w:color="auto"/>
                                    <w:right w:val="none" w:sz="0" w:space="0" w:color="auto"/>
                                  </w:divBdr>
                                </w:div>
                                <w:div w:id="316155928">
                                  <w:marLeft w:val="0"/>
                                  <w:marRight w:val="0"/>
                                  <w:marTop w:val="0"/>
                                  <w:marBottom w:val="0"/>
                                  <w:divBdr>
                                    <w:top w:val="none" w:sz="0" w:space="0" w:color="auto"/>
                                    <w:left w:val="none" w:sz="0" w:space="0" w:color="auto"/>
                                    <w:bottom w:val="none" w:sz="0" w:space="0" w:color="auto"/>
                                    <w:right w:val="none" w:sz="0" w:space="0" w:color="auto"/>
                                  </w:divBdr>
                                </w:div>
                                <w:div w:id="960648420">
                                  <w:marLeft w:val="0"/>
                                  <w:marRight w:val="0"/>
                                  <w:marTop w:val="0"/>
                                  <w:marBottom w:val="0"/>
                                  <w:divBdr>
                                    <w:top w:val="none" w:sz="0" w:space="0" w:color="auto"/>
                                    <w:left w:val="none" w:sz="0" w:space="0" w:color="auto"/>
                                    <w:bottom w:val="none" w:sz="0" w:space="0" w:color="auto"/>
                                    <w:right w:val="none" w:sz="0" w:space="0" w:color="auto"/>
                                  </w:divBdr>
                                </w:div>
                                <w:div w:id="1045982255">
                                  <w:marLeft w:val="0"/>
                                  <w:marRight w:val="0"/>
                                  <w:marTop w:val="0"/>
                                  <w:marBottom w:val="0"/>
                                  <w:divBdr>
                                    <w:top w:val="none" w:sz="0" w:space="0" w:color="auto"/>
                                    <w:left w:val="none" w:sz="0" w:space="0" w:color="auto"/>
                                    <w:bottom w:val="none" w:sz="0" w:space="0" w:color="auto"/>
                                    <w:right w:val="none" w:sz="0" w:space="0" w:color="auto"/>
                                  </w:divBdr>
                                </w:div>
                                <w:div w:id="2131975795">
                                  <w:marLeft w:val="0"/>
                                  <w:marRight w:val="0"/>
                                  <w:marTop w:val="0"/>
                                  <w:marBottom w:val="0"/>
                                  <w:divBdr>
                                    <w:top w:val="none" w:sz="0" w:space="0" w:color="auto"/>
                                    <w:left w:val="none" w:sz="0" w:space="0" w:color="auto"/>
                                    <w:bottom w:val="none" w:sz="0" w:space="0" w:color="auto"/>
                                    <w:right w:val="none" w:sz="0" w:space="0" w:color="auto"/>
                                  </w:divBdr>
                                </w:div>
                                <w:div w:id="136731069">
                                  <w:marLeft w:val="0"/>
                                  <w:marRight w:val="0"/>
                                  <w:marTop w:val="0"/>
                                  <w:marBottom w:val="0"/>
                                  <w:divBdr>
                                    <w:top w:val="none" w:sz="0" w:space="0" w:color="auto"/>
                                    <w:left w:val="none" w:sz="0" w:space="0" w:color="auto"/>
                                    <w:bottom w:val="none" w:sz="0" w:space="0" w:color="auto"/>
                                    <w:right w:val="none" w:sz="0" w:space="0" w:color="auto"/>
                                  </w:divBdr>
                                </w:div>
                                <w:div w:id="1292324275">
                                  <w:marLeft w:val="0"/>
                                  <w:marRight w:val="0"/>
                                  <w:marTop w:val="0"/>
                                  <w:marBottom w:val="0"/>
                                  <w:divBdr>
                                    <w:top w:val="none" w:sz="0" w:space="0" w:color="auto"/>
                                    <w:left w:val="none" w:sz="0" w:space="0" w:color="auto"/>
                                    <w:bottom w:val="none" w:sz="0" w:space="0" w:color="auto"/>
                                    <w:right w:val="none" w:sz="0" w:space="0" w:color="auto"/>
                                  </w:divBdr>
                                </w:div>
                                <w:div w:id="1877236967">
                                  <w:marLeft w:val="0"/>
                                  <w:marRight w:val="0"/>
                                  <w:marTop w:val="0"/>
                                  <w:marBottom w:val="0"/>
                                  <w:divBdr>
                                    <w:top w:val="none" w:sz="0" w:space="0" w:color="auto"/>
                                    <w:left w:val="none" w:sz="0" w:space="0" w:color="auto"/>
                                    <w:bottom w:val="none" w:sz="0" w:space="0" w:color="auto"/>
                                    <w:right w:val="none" w:sz="0" w:space="0" w:color="auto"/>
                                  </w:divBdr>
                                </w:div>
                                <w:div w:id="914316463">
                                  <w:marLeft w:val="0"/>
                                  <w:marRight w:val="0"/>
                                  <w:marTop w:val="0"/>
                                  <w:marBottom w:val="0"/>
                                  <w:divBdr>
                                    <w:top w:val="none" w:sz="0" w:space="0" w:color="auto"/>
                                    <w:left w:val="none" w:sz="0" w:space="0" w:color="auto"/>
                                    <w:bottom w:val="none" w:sz="0" w:space="0" w:color="auto"/>
                                    <w:right w:val="none" w:sz="0" w:space="0" w:color="auto"/>
                                  </w:divBdr>
                                </w:div>
                                <w:div w:id="1299647233">
                                  <w:marLeft w:val="0"/>
                                  <w:marRight w:val="0"/>
                                  <w:marTop w:val="0"/>
                                  <w:marBottom w:val="0"/>
                                  <w:divBdr>
                                    <w:top w:val="none" w:sz="0" w:space="0" w:color="auto"/>
                                    <w:left w:val="none" w:sz="0" w:space="0" w:color="auto"/>
                                    <w:bottom w:val="none" w:sz="0" w:space="0" w:color="auto"/>
                                    <w:right w:val="none" w:sz="0" w:space="0" w:color="auto"/>
                                  </w:divBdr>
                                </w:div>
                                <w:div w:id="1080058678">
                                  <w:marLeft w:val="0"/>
                                  <w:marRight w:val="0"/>
                                  <w:marTop w:val="0"/>
                                  <w:marBottom w:val="0"/>
                                  <w:divBdr>
                                    <w:top w:val="none" w:sz="0" w:space="0" w:color="auto"/>
                                    <w:left w:val="none" w:sz="0" w:space="0" w:color="auto"/>
                                    <w:bottom w:val="none" w:sz="0" w:space="0" w:color="auto"/>
                                    <w:right w:val="none" w:sz="0" w:space="0" w:color="auto"/>
                                  </w:divBdr>
                                </w:div>
                                <w:div w:id="82471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546166">
      <w:bodyDiv w:val="1"/>
      <w:marLeft w:val="0"/>
      <w:marRight w:val="0"/>
      <w:marTop w:val="0"/>
      <w:marBottom w:val="0"/>
      <w:divBdr>
        <w:top w:val="none" w:sz="0" w:space="0" w:color="auto"/>
        <w:left w:val="none" w:sz="0" w:space="0" w:color="auto"/>
        <w:bottom w:val="none" w:sz="0" w:space="0" w:color="auto"/>
        <w:right w:val="none" w:sz="0" w:space="0" w:color="auto"/>
      </w:divBdr>
      <w:divsChild>
        <w:div w:id="1616209894">
          <w:marLeft w:val="720"/>
          <w:marRight w:val="0"/>
          <w:marTop w:val="0"/>
          <w:marBottom w:val="0"/>
          <w:divBdr>
            <w:top w:val="none" w:sz="0" w:space="0" w:color="auto"/>
            <w:left w:val="none" w:sz="0" w:space="0" w:color="auto"/>
            <w:bottom w:val="none" w:sz="0" w:space="0" w:color="auto"/>
            <w:right w:val="none" w:sz="0" w:space="0" w:color="auto"/>
          </w:divBdr>
        </w:div>
        <w:div w:id="2025550181">
          <w:marLeft w:val="720"/>
          <w:marRight w:val="0"/>
          <w:marTop w:val="0"/>
          <w:marBottom w:val="0"/>
          <w:divBdr>
            <w:top w:val="none" w:sz="0" w:space="0" w:color="auto"/>
            <w:left w:val="none" w:sz="0" w:space="0" w:color="auto"/>
            <w:bottom w:val="none" w:sz="0" w:space="0" w:color="auto"/>
            <w:right w:val="none" w:sz="0" w:space="0" w:color="auto"/>
          </w:divBdr>
        </w:div>
      </w:divsChild>
    </w:div>
    <w:div w:id="1884711401">
      <w:bodyDiv w:val="1"/>
      <w:marLeft w:val="0"/>
      <w:marRight w:val="0"/>
      <w:marTop w:val="0"/>
      <w:marBottom w:val="0"/>
      <w:divBdr>
        <w:top w:val="none" w:sz="0" w:space="0" w:color="auto"/>
        <w:left w:val="none" w:sz="0" w:space="0" w:color="auto"/>
        <w:bottom w:val="none" w:sz="0" w:space="0" w:color="auto"/>
        <w:right w:val="none" w:sz="0" w:space="0" w:color="auto"/>
      </w:divBdr>
      <w:divsChild>
        <w:div w:id="725304081">
          <w:marLeft w:val="720"/>
          <w:marRight w:val="0"/>
          <w:marTop w:val="0"/>
          <w:marBottom w:val="0"/>
          <w:divBdr>
            <w:top w:val="none" w:sz="0" w:space="0" w:color="auto"/>
            <w:left w:val="none" w:sz="0" w:space="0" w:color="auto"/>
            <w:bottom w:val="none" w:sz="0" w:space="0" w:color="auto"/>
            <w:right w:val="none" w:sz="0" w:space="0" w:color="auto"/>
          </w:divBdr>
        </w:div>
      </w:divsChild>
    </w:div>
    <w:div w:id="1894077122">
      <w:bodyDiv w:val="1"/>
      <w:marLeft w:val="0"/>
      <w:marRight w:val="0"/>
      <w:marTop w:val="0"/>
      <w:marBottom w:val="0"/>
      <w:divBdr>
        <w:top w:val="none" w:sz="0" w:space="0" w:color="auto"/>
        <w:left w:val="none" w:sz="0" w:space="0" w:color="auto"/>
        <w:bottom w:val="none" w:sz="0" w:space="0" w:color="auto"/>
        <w:right w:val="none" w:sz="0" w:space="0" w:color="auto"/>
      </w:divBdr>
      <w:divsChild>
        <w:div w:id="549617002">
          <w:marLeft w:val="0"/>
          <w:marRight w:val="0"/>
          <w:marTop w:val="0"/>
          <w:marBottom w:val="0"/>
          <w:divBdr>
            <w:top w:val="none" w:sz="0" w:space="0" w:color="auto"/>
            <w:left w:val="none" w:sz="0" w:space="0" w:color="auto"/>
            <w:bottom w:val="none" w:sz="0" w:space="0" w:color="auto"/>
            <w:right w:val="none" w:sz="0" w:space="0" w:color="auto"/>
          </w:divBdr>
          <w:divsChild>
            <w:div w:id="1119029323">
              <w:marLeft w:val="0"/>
              <w:marRight w:val="0"/>
              <w:marTop w:val="0"/>
              <w:marBottom w:val="0"/>
              <w:divBdr>
                <w:top w:val="none" w:sz="0" w:space="0" w:color="auto"/>
                <w:left w:val="none" w:sz="0" w:space="0" w:color="auto"/>
                <w:bottom w:val="none" w:sz="0" w:space="0" w:color="auto"/>
                <w:right w:val="none" w:sz="0" w:space="0" w:color="auto"/>
              </w:divBdr>
              <w:divsChild>
                <w:div w:id="513034447">
                  <w:marLeft w:val="0"/>
                  <w:marRight w:val="0"/>
                  <w:marTop w:val="0"/>
                  <w:marBottom w:val="0"/>
                  <w:divBdr>
                    <w:top w:val="none" w:sz="0" w:space="0" w:color="auto"/>
                    <w:left w:val="none" w:sz="0" w:space="0" w:color="auto"/>
                    <w:bottom w:val="none" w:sz="0" w:space="0" w:color="auto"/>
                    <w:right w:val="none" w:sz="0" w:space="0" w:color="auto"/>
                  </w:divBdr>
                  <w:divsChild>
                    <w:div w:id="1663577782">
                      <w:marLeft w:val="0"/>
                      <w:marRight w:val="0"/>
                      <w:marTop w:val="0"/>
                      <w:marBottom w:val="880"/>
                      <w:divBdr>
                        <w:top w:val="none" w:sz="0" w:space="0" w:color="auto"/>
                        <w:left w:val="none" w:sz="0" w:space="0" w:color="auto"/>
                        <w:bottom w:val="none" w:sz="0" w:space="0" w:color="auto"/>
                        <w:right w:val="none" w:sz="0" w:space="0" w:color="auto"/>
                      </w:divBdr>
                      <w:divsChild>
                        <w:div w:id="1105537860">
                          <w:marLeft w:val="0"/>
                          <w:marRight w:val="0"/>
                          <w:marTop w:val="0"/>
                          <w:marBottom w:val="0"/>
                          <w:divBdr>
                            <w:top w:val="none" w:sz="0" w:space="0" w:color="auto"/>
                            <w:left w:val="none" w:sz="0" w:space="0" w:color="auto"/>
                            <w:bottom w:val="none" w:sz="0" w:space="0" w:color="auto"/>
                            <w:right w:val="none" w:sz="0" w:space="0" w:color="auto"/>
                          </w:divBdr>
                          <w:divsChild>
                            <w:div w:id="970284404">
                              <w:marLeft w:val="0"/>
                              <w:marRight w:val="0"/>
                              <w:marTop w:val="0"/>
                              <w:marBottom w:val="0"/>
                              <w:divBdr>
                                <w:top w:val="none" w:sz="0" w:space="0" w:color="auto"/>
                                <w:left w:val="none" w:sz="0" w:space="0" w:color="auto"/>
                                <w:bottom w:val="none" w:sz="0" w:space="0" w:color="auto"/>
                                <w:right w:val="none" w:sz="0" w:space="0" w:color="auto"/>
                              </w:divBdr>
                              <w:divsChild>
                                <w:div w:id="713312261">
                                  <w:marLeft w:val="0"/>
                                  <w:marRight w:val="0"/>
                                  <w:marTop w:val="0"/>
                                  <w:marBottom w:val="0"/>
                                  <w:divBdr>
                                    <w:top w:val="none" w:sz="0" w:space="0" w:color="auto"/>
                                    <w:left w:val="none" w:sz="0" w:space="0" w:color="auto"/>
                                    <w:bottom w:val="none" w:sz="0" w:space="0" w:color="auto"/>
                                    <w:right w:val="none" w:sz="0" w:space="0" w:color="auto"/>
                                  </w:divBdr>
                                </w:div>
                                <w:div w:id="28115071">
                                  <w:marLeft w:val="0"/>
                                  <w:marRight w:val="0"/>
                                  <w:marTop w:val="0"/>
                                  <w:marBottom w:val="0"/>
                                  <w:divBdr>
                                    <w:top w:val="none" w:sz="0" w:space="0" w:color="auto"/>
                                    <w:left w:val="none" w:sz="0" w:space="0" w:color="auto"/>
                                    <w:bottom w:val="none" w:sz="0" w:space="0" w:color="auto"/>
                                    <w:right w:val="none" w:sz="0" w:space="0" w:color="auto"/>
                                  </w:divBdr>
                                </w:div>
                                <w:div w:id="461534627">
                                  <w:marLeft w:val="0"/>
                                  <w:marRight w:val="0"/>
                                  <w:marTop w:val="0"/>
                                  <w:marBottom w:val="0"/>
                                  <w:divBdr>
                                    <w:top w:val="none" w:sz="0" w:space="0" w:color="auto"/>
                                    <w:left w:val="none" w:sz="0" w:space="0" w:color="auto"/>
                                    <w:bottom w:val="none" w:sz="0" w:space="0" w:color="auto"/>
                                    <w:right w:val="none" w:sz="0" w:space="0" w:color="auto"/>
                                  </w:divBdr>
                                </w:div>
                                <w:div w:id="170535434">
                                  <w:marLeft w:val="0"/>
                                  <w:marRight w:val="0"/>
                                  <w:marTop w:val="0"/>
                                  <w:marBottom w:val="0"/>
                                  <w:divBdr>
                                    <w:top w:val="none" w:sz="0" w:space="0" w:color="auto"/>
                                    <w:left w:val="none" w:sz="0" w:space="0" w:color="auto"/>
                                    <w:bottom w:val="none" w:sz="0" w:space="0" w:color="auto"/>
                                    <w:right w:val="none" w:sz="0" w:space="0" w:color="auto"/>
                                  </w:divBdr>
                                </w:div>
                                <w:div w:id="1670326677">
                                  <w:marLeft w:val="0"/>
                                  <w:marRight w:val="0"/>
                                  <w:marTop w:val="0"/>
                                  <w:marBottom w:val="0"/>
                                  <w:divBdr>
                                    <w:top w:val="none" w:sz="0" w:space="0" w:color="auto"/>
                                    <w:left w:val="none" w:sz="0" w:space="0" w:color="auto"/>
                                    <w:bottom w:val="none" w:sz="0" w:space="0" w:color="auto"/>
                                    <w:right w:val="none" w:sz="0" w:space="0" w:color="auto"/>
                                  </w:divBdr>
                                </w:div>
                                <w:div w:id="1003821909">
                                  <w:marLeft w:val="0"/>
                                  <w:marRight w:val="0"/>
                                  <w:marTop w:val="0"/>
                                  <w:marBottom w:val="0"/>
                                  <w:divBdr>
                                    <w:top w:val="none" w:sz="0" w:space="0" w:color="auto"/>
                                    <w:left w:val="none" w:sz="0" w:space="0" w:color="auto"/>
                                    <w:bottom w:val="none" w:sz="0" w:space="0" w:color="auto"/>
                                    <w:right w:val="none" w:sz="0" w:space="0" w:color="auto"/>
                                  </w:divBdr>
                                </w:div>
                                <w:div w:id="756949753">
                                  <w:marLeft w:val="0"/>
                                  <w:marRight w:val="0"/>
                                  <w:marTop w:val="0"/>
                                  <w:marBottom w:val="0"/>
                                  <w:divBdr>
                                    <w:top w:val="none" w:sz="0" w:space="0" w:color="auto"/>
                                    <w:left w:val="none" w:sz="0" w:space="0" w:color="auto"/>
                                    <w:bottom w:val="none" w:sz="0" w:space="0" w:color="auto"/>
                                    <w:right w:val="none" w:sz="0" w:space="0" w:color="auto"/>
                                  </w:divBdr>
                                </w:div>
                                <w:div w:id="7482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547709">
      <w:bodyDiv w:val="1"/>
      <w:marLeft w:val="0"/>
      <w:marRight w:val="0"/>
      <w:marTop w:val="0"/>
      <w:marBottom w:val="0"/>
      <w:divBdr>
        <w:top w:val="none" w:sz="0" w:space="0" w:color="auto"/>
        <w:left w:val="none" w:sz="0" w:space="0" w:color="auto"/>
        <w:bottom w:val="none" w:sz="0" w:space="0" w:color="auto"/>
        <w:right w:val="none" w:sz="0" w:space="0" w:color="auto"/>
      </w:divBdr>
    </w:div>
    <w:div w:id="2041783378">
      <w:bodyDiv w:val="1"/>
      <w:marLeft w:val="0"/>
      <w:marRight w:val="0"/>
      <w:marTop w:val="0"/>
      <w:marBottom w:val="0"/>
      <w:divBdr>
        <w:top w:val="none" w:sz="0" w:space="0" w:color="auto"/>
        <w:left w:val="none" w:sz="0" w:space="0" w:color="auto"/>
        <w:bottom w:val="none" w:sz="0" w:space="0" w:color="auto"/>
        <w:right w:val="none" w:sz="0" w:space="0" w:color="auto"/>
      </w:divBdr>
    </w:div>
    <w:div w:id="210143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FFD58-6046-435D-80D2-A0252515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487</Words>
  <Characters>2801</Characters>
  <Application>Microsoft Office Word</Application>
  <DocSecurity>0</DocSecurity>
  <Lines>63</Lines>
  <Paragraphs>55</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skuhns</dc:creator>
  <cp:lastModifiedBy>Karen Keith</cp:lastModifiedBy>
  <cp:revision>4</cp:revision>
  <cp:lastPrinted>2017-06-02T17:01:00Z</cp:lastPrinted>
  <dcterms:created xsi:type="dcterms:W3CDTF">2022-08-09T17:10:00Z</dcterms:created>
  <dcterms:modified xsi:type="dcterms:W3CDTF">2022-08-09T17:13:00Z</dcterms:modified>
</cp:coreProperties>
</file>