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8AB" w:rsidRPr="00835770" w:rsidRDefault="00B413F3" w:rsidP="006C68AB">
      <w:pPr>
        <w:jc w:val="center"/>
        <w:rPr>
          <w:rFonts w:asciiTheme="minorHAnsi" w:hAnsiTheme="minorHAnsi"/>
        </w:rPr>
      </w:pPr>
      <w:bookmarkStart w:id="0" w:name="_GoBack"/>
      <w:bookmarkEnd w:id="0"/>
      <w:r w:rsidRPr="00835770">
        <w:rPr>
          <w:rFonts w:asciiTheme="minorHAnsi" w:hAnsiTheme="minorHAnsi"/>
          <w:noProof/>
        </w:rPr>
        <w:drawing>
          <wp:inline distT="0" distB="0" distL="0" distR="0">
            <wp:extent cx="1499870" cy="1302385"/>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99870" cy="1302385"/>
                    </a:xfrm>
                    <a:prstGeom prst="rect">
                      <a:avLst/>
                    </a:prstGeom>
                    <a:noFill/>
                    <a:ln w="9525">
                      <a:noFill/>
                      <a:miter lim="800000"/>
                      <a:headEnd/>
                      <a:tailEnd/>
                    </a:ln>
                  </pic:spPr>
                </pic:pic>
              </a:graphicData>
            </a:graphic>
          </wp:inline>
        </w:drawing>
      </w:r>
    </w:p>
    <w:p w:rsidR="006C68AB" w:rsidRPr="00835770" w:rsidRDefault="00D35301" w:rsidP="00CA6248">
      <w:pPr>
        <w:spacing w:after="120" w:line="240" w:lineRule="auto"/>
        <w:jc w:val="center"/>
        <w:rPr>
          <w:rFonts w:asciiTheme="minorHAnsi" w:hAnsiTheme="minorHAnsi"/>
          <w:b/>
          <w:sz w:val="32"/>
          <w:szCs w:val="32"/>
        </w:rPr>
      </w:pPr>
      <w:bookmarkStart w:id="1" w:name="OLE_LINK1"/>
      <w:bookmarkStart w:id="2" w:name="OLE_LINK2"/>
      <w:r w:rsidRPr="00835770">
        <w:rPr>
          <w:rFonts w:asciiTheme="minorHAnsi" w:hAnsiTheme="minorHAnsi"/>
          <w:b/>
          <w:sz w:val="32"/>
          <w:szCs w:val="32"/>
        </w:rPr>
        <w:t>Concerted Revitalization Plan</w:t>
      </w:r>
      <w:r w:rsidR="00CA6248">
        <w:rPr>
          <w:rFonts w:asciiTheme="minorHAnsi" w:hAnsiTheme="minorHAnsi"/>
          <w:b/>
          <w:sz w:val="32"/>
          <w:szCs w:val="32"/>
        </w:rPr>
        <w:t xml:space="preserve"> (CRP</w:t>
      </w:r>
      <w:r w:rsidR="005562EE" w:rsidRPr="00835770">
        <w:rPr>
          <w:rFonts w:asciiTheme="minorHAnsi" w:hAnsiTheme="minorHAnsi"/>
          <w:b/>
          <w:sz w:val="32"/>
          <w:szCs w:val="32"/>
        </w:rPr>
        <w:t>)</w:t>
      </w:r>
      <w:r w:rsidR="00FC796D" w:rsidRPr="00835770">
        <w:rPr>
          <w:rFonts w:asciiTheme="minorHAnsi" w:hAnsiTheme="minorHAnsi"/>
          <w:b/>
          <w:sz w:val="32"/>
          <w:szCs w:val="32"/>
        </w:rPr>
        <w:t xml:space="preserve"> </w:t>
      </w:r>
      <w:r w:rsidR="00C64355" w:rsidRPr="00835770">
        <w:rPr>
          <w:rFonts w:asciiTheme="minorHAnsi" w:hAnsiTheme="minorHAnsi"/>
          <w:b/>
          <w:sz w:val="32"/>
          <w:szCs w:val="32"/>
        </w:rPr>
        <w:t>Application</w:t>
      </w:r>
      <w:r w:rsidR="00C47C0A" w:rsidRPr="00835770">
        <w:rPr>
          <w:rFonts w:asciiTheme="minorHAnsi" w:hAnsiTheme="minorHAnsi"/>
          <w:b/>
          <w:sz w:val="32"/>
          <w:szCs w:val="32"/>
        </w:rPr>
        <w:t xml:space="preserve"> </w:t>
      </w:r>
      <w:r w:rsidR="006C68AB" w:rsidRPr="00835770">
        <w:rPr>
          <w:rFonts w:asciiTheme="minorHAnsi" w:hAnsiTheme="minorHAnsi"/>
          <w:b/>
          <w:sz w:val="32"/>
          <w:szCs w:val="32"/>
        </w:rPr>
        <w:t>Packet</w:t>
      </w:r>
    </w:p>
    <w:bookmarkEnd w:id="1"/>
    <w:bookmarkEnd w:id="2"/>
    <w:p w:rsidR="006C68AB" w:rsidRPr="00835770" w:rsidRDefault="006C68AB" w:rsidP="00C47C0A">
      <w:pPr>
        <w:jc w:val="both"/>
        <w:rPr>
          <w:rFonts w:asciiTheme="minorHAnsi" w:hAnsiTheme="minorHAnsi"/>
        </w:rPr>
      </w:pPr>
      <w:r w:rsidRPr="00835770">
        <w:rPr>
          <w:rFonts w:asciiTheme="minorHAnsi" w:hAnsiTheme="minorHAnsi"/>
        </w:rPr>
        <w:t xml:space="preserve">The purpose of the packet is to formalize the process </w:t>
      </w:r>
      <w:r w:rsidR="00D35301" w:rsidRPr="00835770">
        <w:rPr>
          <w:rFonts w:asciiTheme="minorHAnsi" w:hAnsiTheme="minorHAnsi"/>
        </w:rPr>
        <w:t>by which Concerted Revitalization Plans</w:t>
      </w:r>
      <w:r w:rsidRPr="00835770">
        <w:rPr>
          <w:rFonts w:asciiTheme="minorHAnsi" w:hAnsiTheme="minorHAnsi"/>
        </w:rPr>
        <w:t xml:space="preserve"> </w:t>
      </w:r>
      <w:r w:rsidR="00CA6248">
        <w:rPr>
          <w:rFonts w:asciiTheme="minorHAnsi" w:hAnsiTheme="minorHAnsi"/>
        </w:rPr>
        <w:t>(CRP</w:t>
      </w:r>
      <w:r w:rsidR="00D35301" w:rsidRPr="00835770">
        <w:rPr>
          <w:rFonts w:asciiTheme="minorHAnsi" w:hAnsiTheme="minorHAnsi"/>
        </w:rPr>
        <w:t xml:space="preserve">) </w:t>
      </w:r>
      <w:r w:rsidRPr="00835770">
        <w:rPr>
          <w:rFonts w:asciiTheme="minorHAnsi" w:hAnsiTheme="minorHAnsi"/>
        </w:rPr>
        <w:t xml:space="preserve">are </w:t>
      </w:r>
      <w:r w:rsidR="00D35301" w:rsidRPr="00835770">
        <w:rPr>
          <w:rFonts w:asciiTheme="minorHAnsi" w:hAnsiTheme="minorHAnsi"/>
        </w:rPr>
        <w:t xml:space="preserve">described </w:t>
      </w:r>
      <w:r w:rsidRPr="00835770">
        <w:rPr>
          <w:rFonts w:asciiTheme="minorHAnsi" w:hAnsiTheme="minorHAnsi"/>
        </w:rPr>
        <w:t xml:space="preserve">and </w:t>
      </w:r>
      <w:r w:rsidR="00CF1CF2" w:rsidRPr="00835770">
        <w:rPr>
          <w:rFonts w:asciiTheme="minorHAnsi" w:hAnsiTheme="minorHAnsi"/>
        </w:rPr>
        <w:t>submitted</w:t>
      </w:r>
      <w:r w:rsidRPr="00835770">
        <w:rPr>
          <w:rFonts w:asciiTheme="minorHAnsi" w:hAnsiTheme="minorHAnsi"/>
        </w:rPr>
        <w:t xml:space="preserve"> pursuant to 10 TAC §1</w:t>
      </w:r>
      <w:r w:rsidR="00D35301" w:rsidRPr="00835770">
        <w:rPr>
          <w:rFonts w:asciiTheme="minorHAnsi" w:hAnsiTheme="minorHAnsi"/>
        </w:rPr>
        <w:t>1</w:t>
      </w:r>
      <w:r w:rsidRPr="00835770">
        <w:rPr>
          <w:rFonts w:asciiTheme="minorHAnsi" w:hAnsiTheme="minorHAnsi"/>
        </w:rPr>
        <w:t>.</w:t>
      </w:r>
      <w:r w:rsidR="00D35301" w:rsidRPr="00835770">
        <w:rPr>
          <w:rFonts w:asciiTheme="minorHAnsi" w:hAnsiTheme="minorHAnsi"/>
        </w:rPr>
        <w:t>9</w:t>
      </w:r>
      <w:r w:rsidRPr="00835770">
        <w:rPr>
          <w:rFonts w:asciiTheme="minorHAnsi" w:hAnsiTheme="minorHAnsi"/>
        </w:rPr>
        <w:t>(</w:t>
      </w:r>
      <w:r w:rsidR="00D35301" w:rsidRPr="00835770">
        <w:rPr>
          <w:rFonts w:asciiTheme="minorHAnsi" w:hAnsiTheme="minorHAnsi"/>
        </w:rPr>
        <w:t>d</w:t>
      </w:r>
      <w:r w:rsidRPr="00835770">
        <w:rPr>
          <w:rFonts w:asciiTheme="minorHAnsi" w:hAnsiTheme="minorHAnsi"/>
        </w:rPr>
        <w:t>)(</w:t>
      </w:r>
      <w:r w:rsidR="00D35301" w:rsidRPr="00835770">
        <w:rPr>
          <w:rFonts w:asciiTheme="minorHAnsi" w:hAnsiTheme="minorHAnsi"/>
        </w:rPr>
        <w:t>7</w:t>
      </w:r>
      <w:r w:rsidRPr="00835770">
        <w:rPr>
          <w:rFonts w:asciiTheme="minorHAnsi" w:hAnsiTheme="minorHAnsi"/>
        </w:rPr>
        <w:t>)</w:t>
      </w:r>
      <w:r w:rsidR="00C47C0A" w:rsidRPr="00835770">
        <w:rPr>
          <w:rFonts w:asciiTheme="minorHAnsi" w:hAnsiTheme="minorHAnsi"/>
        </w:rPr>
        <w:t xml:space="preserve"> of the </w:t>
      </w:r>
      <w:r w:rsidR="00D35301" w:rsidRPr="00835770">
        <w:rPr>
          <w:rFonts w:asciiTheme="minorHAnsi" w:hAnsiTheme="minorHAnsi"/>
        </w:rPr>
        <w:t xml:space="preserve">Qualified Allocation Plan </w:t>
      </w:r>
      <w:r w:rsidR="00CA6248">
        <w:rPr>
          <w:rFonts w:asciiTheme="minorHAnsi" w:hAnsiTheme="minorHAnsi"/>
        </w:rPr>
        <w:t>(QAP</w:t>
      </w:r>
      <w:r w:rsidR="00D35301" w:rsidRPr="00835770">
        <w:rPr>
          <w:rFonts w:asciiTheme="minorHAnsi" w:hAnsiTheme="minorHAnsi"/>
        </w:rPr>
        <w:t>)</w:t>
      </w:r>
      <w:r w:rsidRPr="00835770">
        <w:rPr>
          <w:rFonts w:asciiTheme="minorHAnsi" w:hAnsiTheme="minorHAnsi"/>
        </w:rPr>
        <w:t xml:space="preserve">. </w:t>
      </w:r>
      <w:r w:rsidR="00D35301" w:rsidRPr="00835770">
        <w:rPr>
          <w:rFonts w:asciiTheme="minorHAnsi" w:hAnsiTheme="minorHAnsi"/>
        </w:rPr>
        <w:t>The CRP and all supporting documentation must be uploaded to the Department’s ServU system along with this packet</w:t>
      </w:r>
      <w:r w:rsidR="00227A4E" w:rsidRPr="00835770">
        <w:rPr>
          <w:rFonts w:asciiTheme="minorHAnsi" w:hAnsiTheme="minorHAnsi"/>
        </w:rPr>
        <w:t>,</w:t>
      </w:r>
      <w:r w:rsidR="00D35301" w:rsidRPr="00835770">
        <w:rPr>
          <w:rFonts w:asciiTheme="minorHAnsi" w:hAnsiTheme="minorHAnsi"/>
        </w:rPr>
        <w:t xml:space="preserve"> as a separate</w:t>
      </w:r>
      <w:r w:rsidR="00CA6248">
        <w:rPr>
          <w:rFonts w:asciiTheme="minorHAnsi" w:hAnsiTheme="minorHAnsi"/>
        </w:rPr>
        <w:t xml:space="preserve"> document from the Application.</w:t>
      </w:r>
      <w:r w:rsidR="00D35301" w:rsidRPr="00835770">
        <w:rPr>
          <w:rFonts w:asciiTheme="minorHAnsi" w:hAnsiTheme="minorHAnsi"/>
        </w:rPr>
        <w:t xml:space="preserve"> </w:t>
      </w:r>
      <w:r w:rsidR="009C2310" w:rsidRPr="00835770">
        <w:rPr>
          <w:rFonts w:asciiTheme="minorHAnsi" w:hAnsiTheme="minorHAnsi"/>
        </w:rPr>
        <w:t xml:space="preserve">Refer to the Multifamily Programs Procedures Manual posted at </w:t>
      </w:r>
      <w:hyperlink r:id="rId8" w:history="1">
        <w:r w:rsidR="009C2310" w:rsidRPr="00835770">
          <w:rPr>
            <w:rStyle w:val="Hyperlink"/>
            <w:rFonts w:asciiTheme="minorHAnsi" w:hAnsiTheme="minorHAnsi"/>
          </w:rPr>
          <w:t>http://www.tdhca.state.tx.us/multifamily/apply-for-funds.htm</w:t>
        </w:r>
      </w:hyperlink>
      <w:r w:rsidR="009C2310" w:rsidRPr="00835770">
        <w:rPr>
          <w:rFonts w:asciiTheme="minorHAnsi" w:hAnsiTheme="minorHAnsi"/>
        </w:rPr>
        <w:t xml:space="preserve"> for an explanation of the process to set-up a Serv-U Account if needed.</w:t>
      </w:r>
    </w:p>
    <w:p w:rsidR="00A40B67" w:rsidRPr="00835770" w:rsidRDefault="00D35301" w:rsidP="00625E30">
      <w:pPr>
        <w:spacing w:after="120" w:line="240" w:lineRule="auto"/>
        <w:jc w:val="both"/>
        <w:rPr>
          <w:rFonts w:asciiTheme="minorHAnsi" w:hAnsiTheme="minorHAnsi"/>
        </w:rPr>
      </w:pPr>
      <w:r w:rsidRPr="00835770">
        <w:rPr>
          <w:rFonts w:asciiTheme="minorHAnsi" w:hAnsiTheme="minorHAnsi"/>
        </w:rPr>
        <w:t>A</w:t>
      </w:r>
      <w:r w:rsidR="007A77CE" w:rsidRPr="00835770">
        <w:rPr>
          <w:rFonts w:asciiTheme="minorHAnsi" w:hAnsiTheme="minorHAnsi"/>
        </w:rPr>
        <w:t>pplication #</w:t>
      </w:r>
      <w:r w:rsidR="00CA6248">
        <w:rPr>
          <w:rFonts w:asciiTheme="minorHAnsi" w:hAnsiTheme="minorHAnsi"/>
        </w:rPr>
        <w:t xml:space="preserve">          </w:t>
      </w:r>
      <w:r w:rsidR="009455B9" w:rsidRPr="00835770">
        <w:rPr>
          <w:rFonts w:asciiTheme="minorHAnsi" w:hAnsiTheme="minorHAnsi"/>
          <w:sz w:val="24"/>
          <w:szCs w:val="24"/>
          <w:u w:val="single"/>
        </w:rPr>
        <w:fldChar w:fldCharType="begin">
          <w:ffData>
            <w:name w:val="Text45"/>
            <w:enabled/>
            <w:calcOnExit w:val="0"/>
            <w:textInput>
              <w:maxLength w:val="6"/>
            </w:textInput>
          </w:ffData>
        </w:fldChar>
      </w:r>
      <w:bookmarkStart w:id="3" w:name="Text45"/>
      <w:r w:rsidR="00A40B67" w:rsidRPr="00835770">
        <w:rPr>
          <w:rFonts w:asciiTheme="minorHAnsi" w:hAnsiTheme="minorHAnsi"/>
          <w:sz w:val="24"/>
          <w:szCs w:val="24"/>
          <w:u w:val="single"/>
        </w:rPr>
        <w:instrText xml:space="preserve"> FORMTEXT </w:instrText>
      </w:r>
      <w:r w:rsidR="009455B9" w:rsidRPr="00835770">
        <w:rPr>
          <w:rFonts w:asciiTheme="minorHAnsi" w:hAnsiTheme="minorHAnsi"/>
          <w:sz w:val="24"/>
          <w:szCs w:val="24"/>
          <w:u w:val="single"/>
        </w:rPr>
      </w:r>
      <w:r w:rsidR="009455B9" w:rsidRPr="00835770">
        <w:rPr>
          <w:rFonts w:asciiTheme="minorHAnsi" w:hAnsiTheme="minorHAnsi"/>
          <w:sz w:val="24"/>
          <w:szCs w:val="24"/>
          <w:u w:val="single"/>
        </w:rPr>
        <w:fldChar w:fldCharType="separate"/>
      </w:r>
      <w:r w:rsidR="00A40B67" w:rsidRPr="00835770">
        <w:rPr>
          <w:rFonts w:asciiTheme="minorHAnsi" w:hAnsiTheme="minorHAnsi"/>
          <w:noProof/>
          <w:sz w:val="24"/>
          <w:szCs w:val="24"/>
          <w:u w:val="single"/>
        </w:rPr>
        <w:t> </w:t>
      </w:r>
      <w:r w:rsidR="00CA6248">
        <w:rPr>
          <w:rFonts w:asciiTheme="minorHAnsi" w:hAnsiTheme="minorHAnsi"/>
          <w:noProof/>
          <w:sz w:val="24"/>
          <w:szCs w:val="24"/>
          <w:u w:val="single"/>
        </w:rPr>
        <w:t xml:space="preserve">               </w:t>
      </w:r>
      <w:r w:rsidR="00A40B67" w:rsidRPr="00835770">
        <w:rPr>
          <w:rFonts w:asciiTheme="minorHAnsi" w:hAnsiTheme="minorHAnsi"/>
          <w:noProof/>
          <w:sz w:val="24"/>
          <w:szCs w:val="24"/>
          <w:u w:val="single"/>
        </w:rPr>
        <w:t> </w:t>
      </w:r>
      <w:r w:rsidR="00A40B67" w:rsidRPr="00835770">
        <w:rPr>
          <w:rFonts w:asciiTheme="minorHAnsi" w:hAnsiTheme="minorHAnsi"/>
          <w:noProof/>
          <w:sz w:val="24"/>
          <w:szCs w:val="24"/>
          <w:u w:val="single"/>
        </w:rPr>
        <w:t> </w:t>
      </w:r>
      <w:r w:rsidR="00A40B67" w:rsidRPr="00835770">
        <w:rPr>
          <w:rFonts w:asciiTheme="minorHAnsi" w:hAnsiTheme="minorHAnsi"/>
          <w:noProof/>
          <w:sz w:val="24"/>
          <w:szCs w:val="24"/>
          <w:u w:val="single"/>
        </w:rPr>
        <w:t> </w:t>
      </w:r>
      <w:r w:rsidR="00A40B67" w:rsidRPr="00835770">
        <w:rPr>
          <w:rFonts w:asciiTheme="minorHAnsi" w:hAnsiTheme="minorHAnsi"/>
          <w:noProof/>
          <w:sz w:val="24"/>
          <w:szCs w:val="24"/>
          <w:u w:val="single"/>
        </w:rPr>
        <w:t> </w:t>
      </w:r>
      <w:r w:rsidR="009455B9" w:rsidRPr="00835770">
        <w:rPr>
          <w:rFonts w:asciiTheme="minorHAnsi" w:hAnsiTheme="minorHAnsi"/>
          <w:sz w:val="24"/>
          <w:szCs w:val="24"/>
          <w:u w:val="single"/>
        </w:rPr>
        <w:fldChar w:fldCharType="end"/>
      </w:r>
      <w:bookmarkEnd w:id="3"/>
      <w:r w:rsidR="007A77CE" w:rsidRPr="00835770">
        <w:rPr>
          <w:rFonts w:asciiTheme="minorHAnsi" w:hAnsiTheme="minorHAnsi"/>
        </w:rPr>
        <w:tab/>
      </w:r>
      <w:r w:rsidR="00CA6248">
        <w:rPr>
          <w:rFonts w:asciiTheme="minorHAnsi" w:hAnsiTheme="minorHAnsi"/>
        </w:rPr>
        <w:t xml:space="preserve">               Development Name  </w:t>
      </w:r>
      <w:r w:rsidR="009455B9" w:rsidRPr="00835770">
        <w:rPr>
          <w:rFonts w:asciiTheme="minorHAnsi" w:hAnsiTheme="minorHAnsi"/>
          <w:sz w:val="24"/>
          <w:szCs w:val="24"/>
          <w:u w:val="single"/>
        </w:rPr>
        <w:fldChar w:fldCharType="begin">
          <w:ffData>
            <w:name w:val="Text45"/>
            <w:enabled/>
            <w:calcOnExit w:val="0"/>
            <w:textInput/>
          </w:ffData>
        </w:fldChar>
      </w:r>
      <w:r w:rsidR="003E4D27" w:rsidRPr="00835770">
        <w:rPr>
          <w:rFonts w:asciiTheme="minorHAnsi" w:hAnsiTheme="minorHAnsi"/>
          <w:sz w:val="24"/>
          <w:szCs w:val="24"/>
          <w:u w:val="single"/>
        </w:rPr>
        <w:instrText xml:space="preserve">formtext </w:instrText>
      </w:r>
      <w:r w:rsidR="009455B9" w:rsidRPr="00835770">
        <w:rPr>
          <w:rFonts w:asciiTheme="minorHAnsi" w:hAnsiTheme="minorHAnsi"/>
          <w:sz w:val="24"/>
          <w:szCs w:val="24"/>
          <w:u w:val="single"/>
        </w:rPr>
      </w:r>
      <w:r w:rsidR="009455B9" w:rsidRPr="00835770">
        <w:rPr>
          <w:rFonts w:asciiTheme="minorHAnsi" w:hAnsiTheme="minorHAnsi"/>
          <w:sz w:val="24"/>
          <w:szCs w:val="24"/>
          <w:u w:val="single"/>
        </w:rPr>
        <w:fldChar w:fldCharType="separate"/>
      </w:r>
      <w:r w:rsidR="003E4D27" w:rsidRPr="00835770">
        <w:rPr>
          <w:rFonts w:asciiTheme="minorHAnsi" w:hAnsiTheme="minorHAnsi"/>
          <w:sz w:val="24"/>
          <w:szCs w:val="24"/>
          <w:u w:val="single"/>
        </w:rPr>
        <w:t> </w:t>
      </w:r>
      <w:r w:rsidR="00CA6248">
        <w:rPr>
          <w:rFonts w:asciiTheme="minorHAnsi" w:hAnsiTheme="minorHAnsi"/>
          <w:sz w:val="24"/>
          <w:szCs w:val="24"/>
          <w:u w:val="single"/>
        </w:rPr>
        <w:t xml:space="preserve">                   </w:t>
      </w:r>
      <w:r w:rsidR="003E4D27" w:rsidRPr="00835770">
        <w:rPr>
          <w:rFonts w:asciiTheme="minorHAnsi" w:hAnsiTheme="minorHAnsi"/>
          <w:sz w:val="24"/>
          <w:szCs w:val="24"/>
          <w:u w:val="single"/>
        </w:rPr>
        <w:t> </w:t>
      </w:r>
      <w:r w:rsidR="003E4D27" w:rsidRPr="00835770">
        <w:rPr>
          <w:rFonts w:asciiTheme="minorHAnsi" w:hAnsiTheme="minorHAnsi"/>
          <w:sz w:val="24"/>
          <w:szCs w:val="24"/>
          <w:u w:val="single"/>
        </w:rPr>
        <w:t> </w:t>
      </w:r>
      <w:r w:rsidR="003E4D27" w:rsidRPr="00835770">
        <w:rPr>
          <w:rFonts w:asciiTheme="minorHAnsi" w:hAnsiTheme="minorHAnsi"/>
          <w:sz w:val="24"/>
          <w:szCs w:val="24"/>
          <w:u w:val="single"/>
        </w:rPr>
        <w:t> </w:t>
      </w:r>
      <w:r w:rsidR="003E4D27" w:rsidRPr="00835770">
        <w:rPr>
          <w:rFonts w:asciiTheme="minorHAnsi" w:hAnsiTheme="minorHAnsi"/>
          <w:sz w:val="24"/>
          <w:szCs w:val="24"/>
          <w:u w:val="single"/>
        </w:rPr>
        <w:t> </w:t>
      </w:r>
      <w:r w:rsidR="009455B9" w:rsidRPr="00835770">
        <w:rPr>
          <w:rFonts w:asciiTheme="minorHAnsi" w:hAnsiTheme="minorHAnsi"/>
          <w:sz w:val="24"/>
          <w:szCs w:val="24"/>
          <w:u w:val="single"/>
        </w:rPr>
        <w:fldChar w:fldCharType="end"/>
      </w:r>
      <w:r w:rsidR="00A40B67" w:rsidRPr="00835770">
        <w:rPr>
          <w:rFonts w:asciiTheme="minorHAnsi" w:hAnsiTheme="minorHAnsi"/>
        </w:rPr>
        <w:tab/>
      </w:r>
    </w:p>
    <w:p w:rsidR="007A77CE" w:rsidRPr="00835770" w:rsidRDefault="00A40B67" w:rsidP="00625E30">
      <w:pPr>
        <w:spacing w:after="120" w:line="240" w:lineRule="auto"/>
        <w:jc w:val="both"/>
        <w:rPr>
          <w:rFonts w:asciiTheme="minorHAnsi" w:hAnsiTheme="minorHAnsi"/>
          <w:sz w:val="24"/>
          <w:szCs w:val="24"/>
          <w:u w:val="single"/>
        </w:rPr>
      </w:pPr>
      <w:r w:rsidRPr="00835770">
        <w:rPr>
          <w:rFonts w:asciiTheme="minorHAnsi" w:hAnsiTheme="minorHAnsi"/>
        </w:rPr>
        <w:t xml:space="preserve">Development City </w:t>
      </w:r>
      <w:r w:rsidR="009455B9" w:rsidRPr="00835770">
        <w:rPr>
          <w:rFonts w:asciiTheme="minorHAnsi" w:hAnsiTheme="minorHAnsi"/>
          <w:sz w:val="24"/>
          <w:szCs w:val="24"/>
          <w:u w:val="single"/>
        </w:rPr>
        <w:fldChar w:fldCharType="begin">
          <w:ffData>
            <w:name w:val="Text45"/>
            <w:enabled/>
            <w:calcOnExit w:val="0"/>
            <w:textInput/>
          </w:ffData>
        </w:fldChar>
      </w:r>
      <w:r w:rsidRPr="00835770">
        <w:rPr>
          <w:rFonts w:asciiTheme="minorHAnsi" w:hAnsiTheme="minorHAnsi"/>
          <w:sz w:val="24"/>
          <w:szCs w:val="24"/>
          <w:u w:val="single"/>
        </w:rPr>
        <w:instrText xml:space="preserve">formtext </w:instrText>
      </w:r>
      <w:r w:rsidR="009455B9" w:rsidRPr="00835770">
        <w:rPr>
          <w:rFonts w:asciiTheme="minorHAnsi" w:hAnsiTheme="minorHAnsi"/>
          <w:sz w:val="24"/>
          <w:szCs w:val="24"/>
          <w:u w:val="single"/>
        </w:rPr>
      </w:r>
      <w:r w:rsidR="009455B9" w:rsidRPr="00835770">
        <w:rPr>
          <w:rFonts w:asciiTheme="minorHAnsi" w:hAnsiTheme="minorHAnsi"/>
          <w:sz w:val="24"/>
          <w:szCs w:val="24"/>
          <w:u w:val="single"/>
        </w:rPr>
        <w:fldChar w:fldCharType="separate"/>
      </w:r>
      <w:r w:rsidRPr="00835770">
        <w:rPr>
          <w:rFonts w:asciiTheme="minorHAnsi" w:hAnsiTheme="minorHAnsi"/>
          <w:sz w:val="24"/>
          <w:szCs w:val="24"/>
          <w:u w:val="single"/>
        </w:rPr>
        <w:t> </w:t>
      </w:r>
      <w:r w:rsidRPr="00835770">
        <w:rPr>
          <w:rFonts w:asciiTheme="minorHAnsi" w:hAnsiTheme="minorHAnsi"/>
          <w:sz w:val="24"/>
          <w:szCs w:val="24"/>
          <w:u w:val="single"/>
        </w:rPr>
        <w:t> </w:t>
      </w:r>
      <w:r w:rsidRPr="00835770">
        <w:rPr>
          <w:rFonts w:asciiTheme="minorHAnsi" w:hAnsiTheme="minorHAnsi"/>
          <w:sz w:val="24"/>
          <w:szCs w:val="24"/>
          <w:u w:val="single"/>
        </w:rPr>
        <w:t> </w:t>
      </w:r>
      <w:r w:rsidRPr="00835770">
        <w:rPr>
          <w:rFonts w:asciiTheme="minorHAnsi" w:hAnsiTheme="minorHAnsi"/>
          <w:sz w:val="24"/>
          <w:szCs w:val="24"/>
          <w:u w:val="single"/>
        </w:rPr>
        <w:t> </w:t>
      </w:r>
      <w:r w:rsidR="00CA6248">
        <w:rPr>
          <w:rFonts w:asciiTheme="minorHAnsi" w:hAnsiTheme="minorHAnsi"/>
          <w:sz w:val="24"/>
          <w:szCs w:val="24"/>
          <w:u w:val="single"/>
        </w:rPr>
        <w:t xml:space="preserve">               </w:t>
      </w:r>
      <w:r w:rsidRPr="00835770">
        <w:rPr>
          <w:rFonts w:asciiTheme="minorHAnsi" w:hAnsiTheme="minorHAnsi"/>
          <w:sz w:val="24"/>
          <w:szCs w:val="24"/>
          <w:u w:val="single"/>
        </w:rPr>
        <w:t> </w:t>
      </w:r>
      <w:r w:rsidR="009455B9" w:rsidRPr="00835770">
        <w:rPr>
          <w:rFonts w:asciiTheme="minorHAnsi" w:hAnsiTheme="minorHAnsi"/>
          <w:sz w:val="24"/>
          <w:szCs w:val="24"/>
          <w:u w:val="single"/>
        </w:rPr>
        <w:fldChar w:fldCharType="end"/>
      </w:r>
      <w:r w:rsidR="00CA6248">
        <w:rPr>
          <w:rFonts w:asciiTheme="minorHAnsi" w:hAnsiTheme="minorHAnsi"/>
          <w:sz w:val="24"/>
          <w:szCs w:val="24"/>
        </w:rPr>
        <w:tab/>
      </w:r>
      <w:r w:rsidRPr="00835770">
        <w:rPr>
          <w:rFonts w:asciiTheme="minorHAnsi" w:hAnsiTheme="minorHAnsi"/>
        </w:rPr>
        <w:tab/>
        <w:t xml:space="preserve">Development County </w:t>
      </w:r>
      <w:r w:rsidR="009455B9" w:rsidRPr="00835770">
        <w:rPr>
          <w:rFonts w:asciiTheme="minorHAnsi" w:hAnsiTheme="minorHAnsi"/>
          <w:sz w:val="24"/>
          <w:szCs w:val="24"/>
          <w:u w:val="single"/>
        </w:rPr>
        <w:fldChar w:fldCharType="begin">
          <w:ffData>
            <w:name w:val="Text45"/>
            <w:enabled/>
            <w:calcOnExit w:val="0"/>
            <w:textInput/>
          </w:ffData>
        </w:fldChar>
      </w:r>
      <w:r w:rsidRPr="00835770">
        <w:rPr>
          <w:rFonts w:asciiTheme="minorHAnsi" w:hAnsiTheme="minorHAnsi"/>
          <w:sz w:val="24"/>
          <w:szCs w:val="24"/>
          <w:u w:val="single"/>
        </w:rPr>
        <w:instrText xml:space="preserve">formtext </w:instrText>
      </w:r>
      <w:r w:rsidR="009455B9" w:rsidRPr="00835770">
        <w:rPr>
          <w:rFonts w:asciiTheme="minorHAnsi" w:hAnsiTheme="minorHAnsi"/>
          <w:sz w:val="24"/>
          <w:szCs w:val="24"/>
          <w:u w:val="single"/>
        </w:rPr>
      </w:r>
      <w:r w:rsidR="009455B9" w:rsidRPr="00835770">
        <w:rPr>
          <w:rFonts w:asciiTheme="minorHAnsi" w:hAnsiTheme="minorHAnsi"/>
          <w:sz w:val="24"/>
          <w:szCs w:val="24"/>
          <w:u w:val="single"/>
        </w:rPr>
        <w:fldChar w:fldCharType="separate"/>
      </w:r>
      <w:r w:rsidRPr="00835770">
        <w:rPr>
          <w:rFonts w:asciiTheme="minorHAnsi" w:hAnsiTheme="minorHAnsi"/>
          <w:sz w:val="24"/>
          <w:szCs w:val="24"/>
          <w:u w:val="single"/>
        </w:rPr>
        <w:t> </w:t>
      </w:r>
      <w:r w:rsidRPr="00835770">
        <w:rPr>
          <w:rFonts w:asciiTheme="minorHAnsi" w:hAnsiTheme="minorHAnsi"/>
          <w:sz w:val="24"/>
          <w:szCs w:val="24"/>
          <w:u w:val="single"/>
        </w:rPr>
        <w:t> </w:t>
      </w:r>
      <w:r w:rsidRPr="00835770">
        <w:rPr>
          <w:rFonts w:asciiTheme="minorHAnsi" w:hAnsiTheme="minorHAnsi"/>
          <w:sz w:val="24"/>
          <w:szCs w:val="24"/>
          <w:u w:val="single"/>
        </w:rPr>
        <w:t> </w:t>
      </w:r>
      <w:r w:rsidRPr="00835770">
        <w:rPr>
          <w:rFonts w:asciiTheme="minorHAnsi" w:hAnsiTheme="minorHAnsi"/>
          <w:sz w:val="24"/>
          <w:szCs w:val="24"/>
          <w:u w:val="single"/>
        </w:rPr>
        <w:t> </w:t>
      </w:r>
      <w:r w:rsidR="00CA6248">
        <w:rPr>
          <w:rFonts w:asciiTheme="minorHAnsi" w:hAnsiTheme="minorHAnsi"/>
          <w:sz w:val="24"/>
          <w:szCs w:val="24"/>
          <w:u w:val="single"/>
        </w:rPr>
        <w:t xml:space="preserve">                  </w:t>
      </w:r>
      <w:r w:rsidRPr="00835770">
        <w:rPr>
          <w:rFonts w:asciiTheme="minorHAnsi" w:hAnsiTheme="minorHAnsi"/>
          <w:sz w:val="24"/>
          <w:szCs w:val="24"/>
          <w:u w:val="single"/>
        </w:rPr>
        <w:t> </w:t>
      </w:r>
      <w:r w:rsidR="009455B9" w:rsidRPr="00835770">
        <w:rPr>
          <w:rFonts w:asciiTheme="minorHAnsi" w:hAnsiTheme="minorHAnsi"/>
          <w:sz w:val="24"/>
          <w:szCs w:val="24"/>
          <w:u w:val="single"/>
        </w:rPr>
        <w:fldChar w:fldCharType="end"/>
      </w:r>
    </w:p>
    <w:p w:rsidR="001433B7"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1433B7" w:rsidRPr="00835770">
        <w:rPr>
          <w:rFonts w:asciiTheme="minorHAnsi" w:hAnsiTheme="minorHAnsi"/>
          <w:b/>
        </w:rPr>
        <w:instrText xml:space="preserve"> FORMCHECKBOX </w:instrText>
      </w:r>
      <w:r w:rsidR="000E012D">
        <w:rPr>
          <w:rFonts w:asciiTheme="minorHAnsi" w:hAnsiTheme="minorHAnsi"/>
          <w:b/>
        </w:rPr>
      </w:r>
      <w:r w:rsidR="000E012D">
        <w:rPr>
          <w:rFonts w:asciiTheme="minorHAnsi" w:hAnsiTheme="minorHAnsi"/>
          <w:b/>
        </w:rPr>
        <w:fldChar w:fldCharType="separate"/>
      </w:r>
      <w:r w:rsidRPr="00835770">
        <w:rPr>
          <w:rFonts w:asciiTheme="minorHAnsi" w:hAnsiTheme="minorHAnsi"/>
          <w:b/>
        </w:rPr>
        <w:fldChar w:fldCharType="end"/>
      </w:r>
      <w:r w:rsidR="001433B7" w:rsidRPr="00835770">
        <w:rPr>
          <w:rFonts w:asciiTheme="minorHAnsi" w:hAnsiTheme="minorHAnsi"/>
        </w:rPr>
        <w:t xml:space="preserve"> The Application claims no points under 10 TAC §11.9(c)(4) related to Opportunity Index.</w:t>
      </w:r>
    </w:p>
    <w:p w:rsidR="00592B89" w:rsidRPr="00835770" w:rsidRDefault="00755C36" w:rsidP="00625E30">
      <w:pPr>
        <w:spacing w:after="120" w:line="240" w:lineRule="auto"/>
        <w:jc w:val="both"/>
        <w:rPr>
          <w:rFonts w:asciiTheme="minorHAnsi" w:hAnsiTheme="minorHAnsi"/>
        </w:rPr>
      </w:pPr>
      <w:r w:rsidRPr="00835770">
        <w:rPr>
          <w:rFonts w:asciiTheme="minorHAnsi" w:hAnsiTheme="minorHAnsi"/>
        </w:rPr>
        <w:t xml:space="preserve">My Development Site </w:t>
      </w:r>
      <w:r w:rsidR="00D35301" w:rsidRPr="00835770">
        <w:rPr>
          <w:rFonts w:asciiTheme="minorHAnsi" w:hAnsiTheme="minorHAnsi"/>
        </w:rPr>
        <w:t>is located in an area that is</w:t>
      </w:r>
      <w:r w:rsidR="00592B89" w:rsidRPr="00835770">
        <w:rPr>
          <w:rFonts w:asciiTheme="minorHAnsi" w:hAnsiTheme="minorHAnsi"/>
        </w:rPr>
        <w:t>:</w:t>
      </w:r>
    </w:p>
    <w:p w:rsidR="00592B89" w:rsidRPr="00835770" w:rsidRDefault="009455B9" w:rsidP="00625E30">
      <w:pPr>
        <w:spacing w:after="120" w:line="240" w:lineRule="auto"/>
        <w:ind w:firstLine="720"/>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bookmarkStart w:id="4" w:name="Check1"/>
      <w:r w:rsidR="00D35301" w:rsidRPr="00835770">
        <w:rPr>
          <w:rFonts w:asciiTheme="minorHAnsi" w:hAnsiTheme="minorHAnsi"/>
          <w:b/>
        </w:rPr>
        <w:instrText xml:space="preserve"> FORMCHECKBOX </w:instrText>
      </w:r>
      <w:r w:rsidR="000E012D">
        <w:rPr>
          <w:rFonts w:asciiTheme="minorHAnsi" w:hAnsiTheme="minorHAnsi"/>
          <w:b/>
        </w:rPr>
      </w:r>
      <w:r w:rsidR="000E012D">
        <w:rPr>
          <w:rFonts w:asciiTheme="minorHAnsi" w:hAnsiTheme="minorHAnsi"/>
          <w:b/>
        </w:rPr>
        <w:fldChar w:fldCharType="separate"/>
      </w:r>
      <w:r w:rsidRPr="00835770">
        <w:rPr>
          <w:rFonts w:asciiTheme="minorHAnsi" w:hAnsiTheme="minorHAnsi"/>
          <w:b/>
        </w:rPr>
        <w:fldChar w:fldCharType="end"/>
      </w:r>
      <w:bookmarkEnd w:id="4"/>
      <w:r w:rsidR="00D35301" w:rsidRPr="00835770">
        <w:rPr>
          <w:rFonts w:asciiTheme="minorHAnsi" w:hAnsiTheme="minorHAnsi"/>
          <w:b/>
        </w:rPr>
        <w:t xml:space="preserve"> </w:t>
      </w:r>
      <w:r w:rsidR="00D35301" w:rsidRPr="00835770">
        <w:rPr>
          <w:rFonts w:asciiTheme="minorHAnsi" w:hAnsiTheme="minorHAnsi"/>
        </w:rPr>
        <w:t>Urban</w:t>
      </w:r>
    </w:p>
    <w:p w:rsidR="001E7C37" w:rsidRPr="00835770" w:rsidRDefault="009455B9" w:rsidP="00625E30">
      <w:pPr>
        <w:spacing w:after="120" w:line="240" w:lineRule="auto"/>
        <w:ind w:firstLine="720"/>
        <w:jc w:val="both"/>
        <w:rPr>
          <w:rFonts w:asciiTheme="minorHAnsi" w:hAnsiTheme="minorHAnsi"/>
        </w:rPr>
      </w:pPr>
      <w:r w:rsidRPr="00835770">
        <w:rPr>
          <w:rFonts w:asciiTheme="minorHAnsi" w:hAnsiTheme="minorHAnsi"/>
          <w:b/>
        </w:rPr>
        <w:fldChar w:fldCharType="begin">
          <w:ffData>
            <w:name w:val="Check2"/>
            <w:enabled/>
            <w:calcOnExit w:val="0"/>
            <w:checkBox>
              <w:sizeAuto/>
              <w:default w:val="0"/>
            </w:checkBox>
          </w:ffData>
        </w:fldChar>
      </w:r>
      <w:bookmarkStart w:id="5" w:name="Check2"/>
      <w:r w:rsidR="006C56A9" w:rsidRPr="00835770">
        <w:rPr>
          <w:rFonts w:asciiTheme="minorHAnsi" w:hAnsiTheme="minorHAnsi"/>
          <w:b/>
        </w:rPr>
        <w:instrText xml:space="preserve"> FORMCHECKBOX </w:instrText>
      </w:r>
      <w:r w:rsidR="000E012D">
        <w:rPr>
          <w:rFonts w:asciiTheme="minorHAnsi" w:hAnsiTheme="minorHAnsi"/>
          <w:b/>
        </w:rPr>
      </w:r>
      <w:r w:rsidR="000E012D">
        <w:rPr>
          <w:rFonts w:asciiTheme="minorHAnsi" w:hAnsiTheme="minorHAnsi"/>
          <w:b/>
        </w:rPr>
        <w:fldChar w:fldCharType="separate"/>
      </w:r>
      <w:r w:rsidRPr="00835770">
        <w:rPr>
          <w:rFonts w:asciiTheme="minorHAnsi" w:hAnsiTheme="minorHAnsi"/>
          <w:b/>
        </w:rPr>
        <w:fldChar w:fldCharType="end"/>
      </w:r>
      <w:bookmarkEnd w:id="5"/>
      <w:r w:rsidR="00D35301" w:rsidRPr="00835770">
        <w:rPr>
          <w:rFonts w:asciiTheme="minorHAnsi" w:hAnsiTheme="minorHAnsi"/>
          <w:b/>
        </w:rPr>
        <w:t xml:space="preserve"> </w:t>
      </w:r>
      <w:r w:rsidR="00D35301" w:rsidRPr="00835770">
        <w:rPr>
          <w:rFonts w:asciiTheme="minorHAnsi" w:hAnsiTheme="minorHAnsi"/>
        </w:rPr>
        <w:t>Rural</w:t>
      </w:r>
      <w:r w:rsidR="00D97C54" w:rsidRPr="00835770">
        <w:rPr>
          <w:rFonts w:asciiTheme="minorHAnsi" w:hAnsiTheme="minorHAnsi"/>
        </w:rPr>
        <w:t xml:space="preserve"> (skip to page 4 of the packet)</w:t>
      </w:r>
    </w:p>
    <w:p w:rsidR="00272D00" w:rsidRPr="00835770" w:rsidRDefault="009455B9" w:rsidP="00625E30">
      <w:pPr>
        <w:spacing w:after="120" w:line="240" w:lineRule="auto"/>
        <w:jc w:val="both"/>
        <w:rPr>
          <w:rFonts w:asciiTheme="minorHAnsi" w:hAnsiTheme="minorHAnsi"/>
        </w:rPr>
      </w:pPr>
      <w:r w:rsidRPr="00835770">
        <w:rPr>
          <w:rFonts w:asciiTheme="minorHAnsi" w:hAnsiTheme="minorHAnsi"/>
          <w:b/>
        </w:rPr>
        <w:lastRenderedPageBreak/>
        <w:fldChar w:fldCharType="begin">
          <w:ffData>
            <w:name w:val="Check1"/>
            <w:enabled/>
            <w:calcOnExit w:val="0"/>
            <w:checkBox>
              <w:sizeAuto/>
              <w:default w:val="0"/>
            </w:checkBox>
          </w:ffData>
        </w:fldChar>
      </w:r>
      <w:r w:rsidR="00872C53" w:rsidRPr="00835770">
        <w:rPr>
          <w:rFonts w:asciiTheme="minorHAnsi" w:hAnsiTheme="minorHAnsi"/>
          <w:b/>
        </w:rPr>
        <w:instrText xml:space="preserve"> FORMCHECKBOX </w:instrText>
      </w:r>
      <w:r w:rsidR="000E012D">
        <w:rPr>
          <w:rFonts w:asciiTheme="minorHAnsi" w:hAnsiTheme="minorHAnsi"/>
          <w:b/>
        </w:rPr>
      </w:r>
      <w:r w:rsidR="000E012D">
        <w:rPr>
          <w:rFonts w:asciiTheme="minorHAnsi" w:hAnsiTheme="minorHAnsi"/>
          <w:b/>
        </w:rPr>
        <w:fldChar w:fldCharType="separate"/>
      </w:r>
      <w:r w:rsidRPr="00835770">
        <w:rPr>
          <w:rFonts w:asciiTheme="minorHAnsi" w:hAnsiTheme="minorHAnsi"/>
          <w:b/>
        </w:rPr>
        <w:fldChar w:fldCharType="end"/>
      </w:r>
      <w:r w:rsidR="00872C53" w:rsidRPr="00835770">
        <w:rPr>
          <w:rFonts w:asciiTheme="minorHAnsi" w:hAnsiTheme="minorHAnsi"/>
        </w:rPr>
        <w:t xml:space="preserve"> </w:t>
      </w:r>
      <w:r w:rsidR="00D35301" w:rsidRPr="00835770">
        <w:rPr>
          <w:rFonts w:asciiTheme="minorHAnsi" w:hAnsiTheme="minorHAnsi"/>
        </w:rPr>
        <w:t>My Development Site is located in a distinct area known locally as</w:t>
      </w:r>
      <w:r w:rsidR="00872C53" w:rsidRPr="00835770">
        <w:rPr>
          <w:rFonts w:asciiTheme="minorHAnsi" w:hAnsiTheme="minorHAnsi"/>
        </w:rPr>
        <w:t xml:space="preserve"> (or named by the CRP as)</w:t>
      </w:r>
      <w:r w:rsidR="00D35301"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D35301"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D35301" w:rsidRPr="00835770">
        <w:rPr>
          <w:rFonts w:asciiTheme="minorHAnsi" w:hAnsiTheme="minorHAnsi"/>
          <w:u w:val="single"/>
        </w:rPr>
        <w:t> </w:t>
      </w:r>
      <w:r w:rsidR="00D35301" w:rsidRPr="00835770">
        <w:rPr>
          <w:rFonts w:asciiTheme="minorHAnsi" w:hAnsiTheme="minorHAnsi"/>
          <w:u w:val="single"/>
        </w:rPr>
        <w:t> </w:t>
      </w:r>
      <w:r w:rsidR="00D35301" w:rsidRPr="00835770">
        <w:rPr>
          <w:rFonts w:asciiTheme="minorHAnsi" w:hAnsiTheme="minorHAnsi"/>
          <w:u w:val="single"/>
        </w:rPr>
        <w:t> </w:t>
      </w:r>
      <w:r w:rsidR="00D35301" w:rsidRPr="00835770">
        <w:rPr>
          <w:rFonts w:asciiTheme="minorHAnsi" w:hAnsiTheme="minorHAnsi"/>
          <w:u w:val="single"/>
        </w:rPr>
        <w:t> </w:t>
      </w:r>
      <w:r w:rsidR="00D35301" w:rsidRPr="00835770">
        <w:rPr>
          <w:rFonts w:asciiTheme="minorHAnsi" w:hAnsiTheme="minorHAnsi"/>
          <w:u w:val="single"/>
        </w:rPr>
        <w:t> </w:t>
      </w:r>
      <w:r w:rsidRPr="00835770">
        <w:rPr>
          <w:rFonts w:asciiTheme="minorHAnsi" w:hAnsiTheme="minorHAnsi"/>
          <w:u w:val="single"/>
        </w:rPr>
        <w:fldChar w:fldCharType="end"/>
      </w:r>
      <w:r w:rsidR="00C64355" w:rsidRPr="00835770">
        <w:rPr>
          <w:rFonts w:asciiTheme="minorHAnsi" w:hAnsiTheme="minorHAnsi"/>
        </w:rPr>
        <w:t xml:space="preserve"> that is larger than the assisted housing footprint</w:t>
      </w:r>
      <w:r w:rsidR="00D35301" w:rsidRPr="00835770">
        <w:rPr>
          <w:rFonts w:asciiTheme="minorHAnsi" w:hAnsiTheme="minorHAnsi"/>
        </w:rPr>
        <w:t>.</w:t>
      </w:r>
    </w:p>
    <w:p w:rsidR="00872C53" w:rsidRPr="00835770" w:rsidRDefault="009455B9" w:rsidP="00625E30">
      <w:pPr>
        <w:spacing w:after="120" w:line="240" w:lineRule="auto"/>
        <w:jc w:val="both"/>
        <w:rPr>
          <w:rFonts w:asciiTheme="minorHAnsi" w:hAnsiTheme="minorHAnsi"/>
        </w:rPr>
      </w:pPr>
      <w:r w:rsidRPr="00835770">
        <w:rPr>
          <w:rFonts w:asciiTheme="minorHAnsi" w:hAnsiTheme="minorHAnsi"/>
        </w:rPr>
        <w:fldChar w:fldCharType="begin">
          <w:ffData>
            <w:name w:val="Check1"/>
            <w:enabled/>
            <w:calcOnExit w:val="0"/>
            <w:checkBox>
              <w:sizeAuto/>
              <w:default w:val="0"/>
            </w:checkBox>
          </w:ffData>
        </w:fldChar>
      </w:r>
      <w:r w:rsidR="00872C53"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872C53" w:rsidRPr="00835770">
        <w:rPr>
          <w:rFonts w:asciiTheme="minorHAnsi" w:hAnsiTheme="minorHAnsi"/>
        </w:rPr>
        <w:t xml:space="preserve"> This packet includes a description of the area targeted for revitalization, including common attributes and problems</w:t>
      </w:r>
      <w:r w:rsidR="00625E30" w:rsidRPr="00835770">
        <w:rPr>
          <w:rFonts w:asciiTheme="minorHAnsi" w:hAnsiTheme="minorHAnsi"/>
        </w:rPr>
        <w:t xml:space="preserve">, which can be found at (document name, page number(s), </w:t>
      </w:r>
      <w:r w:rsidR="00CA6248">
        <w:rPr>
          <w:rFonts w:asciiTheme="minorHAnsi" w:hAnsiTheme="minorHAnsi"/>
        </w:rPr>
        <w:t>etc.</w:t>
      </w:r>
      <w:r w:rsidR="00625E30" w:rsidRPr="00835770">
        <w:rPr>
          <w:rFonts w:asciiTheme="minorHAnsi" w:hAnsiTheme="minorHAnsi"/>
        </w:rPr>
        <w:t xml:space="preserve">) </w:t>
      </w:r>
      <w:r w:rsidR="00CA6248">
        <w:rPr>
          <w:rFonts w:asciiTheme="minorHAnsi" w:hAnsiTheme="minorHAnsi"/>
        </w:rPr>
        <w:t xml:space="preserve"> </w:t>
      </w:r>
      <w:r w:rsidRPr="00835770">
        <w:rPr>
          <w:rFonts w:asciiTheme="minorHAnsi" w:hAnsiTheme="minorHAnsi"/>
          <w:sz w:val="24"/>
          <w:szCs w:val="24"/>
          <w:u w:val="single"/>
        </w:rPr>
        <w:fldChar w:fldCharType="begin">
          <w:ffData>
            <w:name w:val="Text45"/>
            <w:enabled/>
            <w:calcOnExit w:val="0"/>
            <w:textInput/>
          </w:ffData>
        </w:fldChar>
      </w:r>
      <w:r w:rsidR="00625E30" w:rsidRPr="00835770">
        <w:rPr>
          <w:rFonts w:asciiTheme="minorHAnsi" w:hAnsiTheme="minorHAnsi"/>
          <w:sz w:val="24"/>
          <w:szCs w:val="24"/>
          <w:u w:val="single"/>
        </w:rPr>
        <w:instrText xml:space="preserve">formtext </w:instrText>
      </w:r>
      <w:r w:rsidRPr="00835770">
        <w:rPr>
          <w:rFonts w:asciiTheme="minorHAnsi" w:hAnsiTheme="minorHAnsi"/>
          <w:sz w:val="24"/>
          <w:szCs w:val="24"/>
          <w:u w:val="single"/>
        </w:rPr>
      </w:r>
      <w:r w:rsidRPr="00835770">
        <w:rPr>
          <w:rFonts w:asciiTheme="minorHAnsi" w:hAnsiTheme="minorHAnsi"/>
          <w:sz w:val="24"/>
          <w:szCs w:val="24"/>
          <w:u w:val="single"/>
        </w:rPr>
        <w:fldChar w:fldCharType="separate"/>
      </w:r>
      <w:r w:rsidR="00625E30" w:rsidRPr="00835770">
        <w:rPr>
          <w:rFonts w:asciiTheme="minorHAnsi" w:hAnsiTheme="minorHAnsi"/>
          <w:sz w:val="24"/>
          <w:szCs w:val="24"/>
          <w:u w:val="single"/>
        </w:rPr>
        <w:t> </w:t>
      </w:r>
      <w:r w:rsidR="00625E30" w:rsidRPr="00835770">
        <w:rPr>
          <w:rFonts w:asciiTheme="minorHAnsi" w:hAnsiTheme="minorHAnsi"/>
          <w:sz w:val="24"/>
          <w:szCs w:val="24"/>
          <w:u w:val="single"/>
        </w:rPr>
        <w:t> </w:t>
      </w:r>
      <w:r w:rsidR="00625E30" w:rsidRPr="00835770">
        <w:rPr>
          <w:rFonts w:asciiTheme="minorHAnsi" w:hAnsiTheme="minorHAnsi"/>
          <w:sz w:val="24"/>
          <w:szCs w:val="24"/>
          <w:u w:val="single"/>
        </w:rPr>
        <w:t> </w:t>
      </w:r>
      <w:r w:rsidR="00625E30" w:rsidRPr="00835770">
        <w:rPr>
          <w:rFonts w:asciiTheme="minorHAnsi" w:hAnsiTheme="minorHAnsi"/>
          <w:sz w:val="24"/>
          <w:szCs w:val="24"/>
          <w:u w:val="single"/>
        </w:rPr>
        <w:t> </w:t>
      </w:r>
      <w:r w:rsidR="00625E30" w:rsidRPr="00835770">
        <w:rPr>
          <w:rFonts w:asciiTheme="minorHAnsi" w:hAnsiTheme="minorHAnsi"/>
          <w:sz w:val="24"/>
          <w:szCs w:val="24"/>
          <w:u w:val="single"/>
        </w:rPr>
        <w:t> </w:t>
      </w:r>
      <w:r w:rsidRPr="00835770">
        <w:rPr>
          <w:rFonts w:asciiTheme="minorHAnsi" w:hAnsiTheme="minorHAnsi"/>
          <w:sz w:val="24"/>
          <w:szCs w:val="24"/>
          <w:u w:val="single"/>
        </w:rPr>
        <w:fldChar w:fldCharType="end"/>
      </w:r>
      <w:r w:rsidR="00872C53" w:rsidRPr="00835770">
        <w:rPr>
          <w:rFonts w:asciiTheme="minorHAnsi" w:hAnsiTheme="minorHAnsi"/>
        </w:rPr>
        <w:t>.</w:t>
      </w:r>
    </w:p>
    <w:p w:rsidR="00707675" w:rsidRPr="00835770" w:rsidRDefault="009455B9" w:rsidP="00625E30">
      <w:pPr>
        <w:spacing w:after="120"/>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A40B67" w:rsidRPr="00835770">
        <w:rPr>
          <w:rFonts w:asciiTheme="minorHAnsi" w:hAnsiTheme="minorHAnsi"/>
          <w:b/>
        </w:rPr>
        <w:instrText xml:space="preserve"> FORMCHECKBOX </w:instrText>
      </w:r>
      <w:r w:rsidR="000E012D">
        <w:rPr>
          <w:rFonts w:asciiTheme="minorHAnsi" w:hAnsiTheme="minorHAnsi"/>
          <w:b/>
        </w:rPr>
      </w:r>
      <w:r w:rsidR="000E012D">
        <w:rPr>
          <w:rFonts w:asciiTheme="minorHAnsi" w:hAnsiTheme="minorHAnsi"/>
          <w:b/>
        </w:rPr>
        <w:fldChar w:fldCharType="separate"/>
      </w:r>
      <w:r w:rsidRPr="00835770">
        <w:rPr>
          <w:rFonts w:asciiTheme="minorHAnsi" w:hAnsiTheme="minorHAnsi"/>
          <w:b/>
        </w:rPr>
        <w:fldChar w:fldCharType="end"/>
      </w:r>
      <w:r w:rsidR="00A40B67" w:rsidRPr="00835770">
        <w:rPr>
          <w:rFonts w:asciiTheme="minorHAnsi" w:hAnsiTheme="minorHAnsi"/>
        </w:rPr>
        <w:t xml:space="preserve"> This packet includes a description of how this area was once vital and how it has lapsed into a condition requiring concerted revitalization</w:t>
      </w:r>
      <w:r w:rsidR="00707675" w:rsidRPr="00835770">
        <w:rPr>
          <w:rFonts w:asciiTheme="minorHAnsi" w:hAnsiTheme="minorHAnsi"/>
        </w:rPr>
        <w:t>, which can be found at (document name, page number(s), etc</w:t>
      </w:r>
      <w:r w:rsidR="00CA6248">
        <w:rPr>
          <w:rFonts w:asciiTheme="minorHAnsi" w:hAnsiTheme="minorHAnsi"/>
        </w:rPr>
        <w:t>.</w:t>
      </w:r>
      <w:r w:rsidR="00707675" w:rsidRPr="00835770">
        <w:rPr>
          <w:rFonts w:asciiTheme="minorHAnsi" w:hAnsiTheme="minorHAnsi"/>
        </w:rPr>
        <w:t>)</w:t>
      </w:r>
      <w:r w:rsidR="00CA6248">
        <w:rPr>
          <w:rFonts w:asciiTheme="minorHAnsi" w:hAnsiTheme="minorHAnsi"/>
        </w:rPr>
        <w:t xml:space="preserve"> </w:t>
      </w:r>
      <w:r w:rsidR="00707675" w:rsidRPr="00835770">
        <w:rPr>
          <w:rFonts w:asciiTheme="minorHAnsi" w:hAnsiTheme="minorHAnsi"/>
        </w:rPr>
        <w:t xml:space="preserve"> </w:t>
      </w:r>
      <w:r w:rsidRPr="00835770">
        <w:rPr>
          <w:rFonts w:asciiTheme="minorHAnsi" w:hAnsiTheme="minorHAnsi"/>
          <w:sz w:val="24"/>
          <w:szCs w:val="24"/>
          <w:u w:val="single"/>
        </w:rPr>
        <w:fldChar w:fldCharType="begin">
          <w:ffData>
            <w:name w:val="Text45"/>
            <w:enabled/>
            <w:calcOnExit w:val="0"/>
            <w:textInput/>
          </w:ffData>
        </w:fldChar>
      </w:r>
      <w:r w:rsidR="00707675" w:rsidRPr="00835770">
        <w:rPr>
          <w:rFonts w:asciiTheme="minorHAnsi" w:hAnsiTheme="minorHAnsi"/>
          <w:sz w:val="24"/>
          <w:szCs w:val="24"/>
          <w:u w:val="single"/>
        </w:rPr>
        <w:instrText xml:space="preserve">formtext </w:instrText>
      </w:r>
      <w:r w:rsidRPr="00835770">
        <w:rPr>
          <w:rFonts w:asciiTheme="minorHAnsi" w:hAnsiTheme="minorHAnsi"/>
          <w:sz w:val="24"/>
          <w:szCs w:val="24"/>
          <w:u w:val="single"/>
        </w:rPr>
      </w:r>
      <w:r w:rsidRPr="00835770">
        <w:rPr>
          <w:rFonts w:asciiTheme="minorHAnsi" w:hAnsiTheme="minorHAnsi"/>
          <w:sz w:val="24"/>
          <w:szCs w:val="24"/>
          <w:u w:val="single"/>
        </w:rPr>
        <w:fldChar w:fldCharType="separate"/>
      </w:r>
      <w:r w:rsidR="00707675" w:rsidRPr="00835770">
        <w:rPr>
          <w:rFonts w:asciiTheme="minorHAnsi" w:hAnsiTheme="minorHAnsi"/>
          <w:sz w:val="24"/>
          <w:szCs w:val="24"/>
          <w:u w:val="single"/>
        </w:rPr>
        <w:t> </w:t>
      </w:r>
      <w:r w:rsidR="00707675" w:rsidRPr="00835770">
        <w:rPr>
          <w:rFonts w:asciiTheme="minorHAnsi" w:hAnsiTheme="minorHAnsi"/>
          <w:sz w:val="24"/>
          <w:szCs w:val="24"/>
          <w:u w:val="single"/>
        </w:rPr>
        <w:t> </w:t>
      </w:r>
      <w:r w:rsidR="00707675" w:rsidRPr="00835770">
        <w:rPr>
          <w:rFonts w:asciiTheme="minorHAnsi" w:hAnsiTheme="minorHAnsi"/>
          <w:sz w:val="24"/>
          <w:szCs w:val="24"/>
          <w:u w:val="single"/>
        </w:rPr>
        <w:t> </w:t>
      </w:r>
      <w:r w:rsidR="00707675" w:rsidRPr="00835770">
        <w:rPr>
          <w:rFonts w:asciiTheme="minorHAnsi" w:hAnsiTheme="minorHAnsi"/>
          <w:sz w:val="24"/>
          <w:szCs w:val="24"/>
          <w:u w:val="single"/>
        </w:rPr>
        <w:t> </w:t>
      </w:r>
      <w:r w:rsidR="00707675" w:rsidRPr="00835770">
        <w:rPr>
          <w:rFonts w:asciiTheme="minorHAnsi" w:hAnsiTheme="minorHAnsi"/>
          <w:sz w:val="24"/>
          <w:szCs w:val="24"/>
          <w:u w:val="single"/>
        </w:rPr>
        <w:t> </w:t>
      </w:r>
      <w:r w:rsidRPr="00835770">
        <w:rPr>
          <w:rFonts w:asciiTheme="minorHAnsi" w:hAnsiTheme="minorHAnsi"/>
          <w:sz w:val="24"/>
          <w:szCs w:val="24"/>
          <w:u w:val="single"/>
        </w:rPr>
        <w:fldChar w:fldCharType="end"/>
      </w:r>
      <w:r w:rsidR="00707675" w:rsidRPr="00835770">
        <w:rPr>
          <w:rFonts w:asciiTheme="minorHAnsi" w:hAnsiTheme="minorHAnsi"/>
          <w:sz w:val="24"/>
          <w:szCs w:val="24"/>
        </w:rPr>
        <w:t>.</w:t>
      </w:r>
    </w:p>
    <w:p w:rsidR="00775F18"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872C53" w:rsidRPr="00835770">
        <w:rPr>
          <w:rFonts w:asciiTheme="minorHAnsi" w:hAnsiTheme="minorHAnsi"/>
          <w:b/>
        </w:rPr>
        <w:instrText xml:space="preserve"> FORMCHECKBOX </w:instrText>
      </w:r>
      <w:r w:rsidR="000E012D">
        <w:rPr>
          <w:rFonts w:asciiTheme="minorHAnsi" w:hAnsiTheme="minorHAnsi"/>
          <w:b/>
        </w:rPr>
      </w:r>
      <w:r w:rsidR="000E012D">
        <w:rPr>
          <w:rFonts w:asciiTheme="minorHAnsi" w:hAnsiTheme="minorHAnsi"/>
          <w:b/>
        </w:rPr>
        <w:fldChar w:fldCharType="separate"/>
      </w:r>
      <w:r w:rsidRPr="00835770">
        <w:rPr>
          <w:rFonts w:asciiTheme="minorHAnsi" w:hAnsiTheme="minorHAnsi"/>
          <w:b/>
        </w:rPr>
        <w:fldChar w:fldCharType="end"/>
      </w:r>
      <w:r w:rsidR="00872C53" w:rsidRPr="00835770">
        <w:rPr>
          <w:rFonts w:asciiTheme="minorHAnsi" w:hAnsiTheme="minorHAnsi"/>
        </w:rPr>
        <w:t xml:space="preserve"> A</w:t>
      </w:r>
      <w:r w:rsidR="00D35301" w:rsidRPr="00835770">
        <w:rPr>
          <w:rFonts w:asciiTheme="minorHAnsi" w:hAnsiTheme="minorHAnsi"/>
        </w:rPr>
        <w:t xml:space="preserve"> CRP covering </w:t>
      </w:r>
      <w:r w:rsidR="00775F18" w:rsidRPr="00835770">
        <w:rPr>
          <w:rFonts w:asciiTheme="minorHAnsi" w:hAnsiTheme="minorHAnsi"/>
        </w:rPr>
        <w:t xml:space="preserve">the area mentioned above </w:t>
      </w:r>
      <w:r w:rsidR="00872C53" w:rsidRPr="00835770">
        <w:rPr>
          <w:rFonts w:asciiTheme="minorHAnsi" w:hAnsiTheme="minorHAnsi"/>
        </w:rPr>
        <w:t>h</w:t>
      </w:r>
      <w:r w:rsidR="006B41B0">
        <w:rPr>
          <w:rFonts w:asciiTheme="minorHAnsi" w:hAnsiTheme="minorHAnsi"/>
        </w:rPr>
        <w:t>as been developed and executed.</w:t>
      </w:r>
      <w:r w:rsidR="00872C53" w:rsidRPr="00835770">
        <w:rPr>
          <w:rFonts w:asciiTheme="minorHAnsi" w:hAnsiTheme="minorHAnsi"/>
        </w:rPr>
        <w:t xml:space="preserve"> The CRP </w:t>
      </w:r>
      <w:r w:rsidR="00775F18" w:rsidRPr="00835770">
        <w:rPr>
          <w:rFonts w:asciiTheme="minorHAnsi" w:hAnsiTheme="minorHAnsi"/>
        </w:rPr>
        <w:t xml:space="preserve">consists of the following </w:t>
      </w:r>
      <w:r w:rsidR="00436E6C" w:rsidRPr="00835770">
        <w:rPr>
          <w:rFonts w:asciiTheme="minorHAnsi" w:hAnsiTheme="minorHAnsi"/>
        </w:rPr>
        <w:t xml:space="preserve">local planning </w:t>
      </w:r>
      <w:r w:rsidR="00775F18" w:rsidRPr="00835770">
        <w:rPr>
          <w:rFonts w:asciiTheme="minorHAnsi" w:hAnsiTheme="minorHAnsi"/>
        </w:rPr>
        <w:t>document</w:t>
      </w:r>
      <w:r w:rsidR="00ED723F" w:rsidRPr="00835770">
        <w:rPr>
          <w:rFonts w:asciiTheme="minorHAnsi" w:hAnsiTheme="minorHAnsi"/>
        </w:rPr>
        <w:t>(</w:t>
      </w:r>
      <w:r w:rsidR="00775F18" w:rsidRPr="00835770">
        <w:rPr>
          <w:rFonts w:asciiTheme="minorHAnsi" w:hAnsiTheme="minorHAnsi"/>
        </w:rPr>
        <w:t>s</w:t>
      </w:r>
      <w:r w:rsidR="00ED723F" w:rsidRPr="00835770">
        <w:rPr>
          <w:rFonts w:asciiTheme="minorHAnsi" w:hAnsiTheme="minorHAnsi"/>
        </w:rPr>
        <w:t>)</w:t>
      </w:r>
      <w:r w:rsidR="00775F18" w:rsidRPr="00835770">
        <w:rPr>
          <w:rFonts w:asciiTheme="minorHAnsi" w:hAnsiTheme="minorHAnsi"/>
        </w:rPr>
        <w:t>:</w:t>
      </w:r>
    </w:p>
    <w:p w:rsidR="006C56A9" w:rsidRPr="00835770" w:rsidRDefault="009455B9" w:rsidP="00625E30">
      <w:pPr>
        <w:spacing w:after="120" w:line="240" w:lineRule="auto"/>
        <w:ind w:firstLine="720"/>
        <w:jc w:val="both"/>
        <w:rPr>
          <w:rFonts w:asciiTheme="minorHAnsi" w:hAnsiTheme="minorHAnsi"/>
          <w:sz w:val="24"/>
          <w:szCs w:val="24"/>
          <w:u w:val="single"/>
        </w:rPr>
      </w:pPr>
      <w:r w:rsidRPr="00835770">
        <w:rPr>
          <w:rFonts w:asciiTheme="minorHAnsi" w:hAnsiTheme="minorHAnsi"/>
          <w:sz w:val="24"/>
          <w:szCs w:val="24"/>
          <w:u w:val="single"/>
        </w:rPr>
        <w:fldChar w:fldCharType="begin">
          <w:ffData>
            <w:name w:val="Text45"/>
            <w:enabled/>
            <w:calcOnExit w:val="0"/>
            <w:textInput/>
          </w:ffData>
        </w:fldChar>
      </w:r>
      <w:r w:rsidR="00775F18" w:rsidRPr="00835770">
        <w:rPr>
          <w:rFonts w:asciiTheme="minorHAnsi" w:hAnsiTheme="minorHAnsi"/>
          <w:sz w:val="24"/>
          <w:szCs w:val="24"/>
          <w:u w:val="single"/>
        </w:rPr>
        <w:instrText xml:space="preserve">formtext </w:instrText>
      </w:r>
      <w:r w:rsidRPr="00835770">
        <w:rPr>
          <w:rFonts w:asciiTheme="minorHAnsi" w:hAnsiTheme="minorHAnsi"/>
          <w:sz w:val="24"/>
          <w:szCs w:val="24"/>
          <w:u w:val="single"/>
        </w:rPr>
      </w:r>
      <w:r w:rsidRPr="00835770">
        <w:rPr>
          <w:rFonts w:asciiTheme="minorHAnsi" w:hAnsiTheme="minorHAnsi"/>
          <w:sz w:val="24"/>
          <w:szCs w:val="24"/>
          <w:u w:val="single"/>
        </w:rPr>
        <w:fldChar w:fldCharType="separate"/>
      </w:r>
      <w:r w:rsidR="00775F18" w:rsidRPr="00835770">
        <w:rPr>
          <w:rFonts w:asciiTheme="minorHAnsi" w:hAnsiTheme="minorHAnsi"/>
          <w:sz w:val="24"/>
          <w:szCs w:val="24"/>
          <w:u w:val="single"/>
        </w:rPr>
        <w:t> </w:t>
      </w:r>
      <w:r w:rsidR="00775F18" w:rsidRPr="00835770">
        <w:rPr>
          <w:rFonts w:asciiTheme="minorHAnsi" w:hAnsiTheme="minorHAnsi"/>
          <w:sz w:val="24"/>
          <w:szCs w:val="24"/>
          <w:u w:val="single"/>
        </w:rPr>
        <w:t> </w:t>
      </w:r>
      <w:r w:rsidR="00775F18" w:rsidRPr="00835770">
        <w:rPr>
          <w:rFonts w:asciiTheme="minorHAnsi" w:hAnsiTheme="minorHAnsi"/>
          <w:sz w:val="24"/>
          <w:szCs w:val="24"/>
          <w:u w:val="single"/>
        </w:rPr>
        <w:t> </w:t>
      </w:r>
      <w:r w:rsidR="00775F18" w:rsidRPr="00835770">
        <w:rPr>
          <w:rFonts w:asciiTheme="minorHAnsi" w:hAnsiTheme="minorHAnsi"/>
          <w:sz w:val="24"/>
          <w:szCs w:val="24"/>
          <w:u w:val="single"/>
        </w:rPr>
        <w:t> </w:t>
      </w:r>
      <w:r w:rsidR="00775F18" w:rsidRPr="00835770">
        <w:rPr>
          <w:rFonts w:asciiTheme="minorHAnsi" w:hAnsiTheme="minorHAnsi"/>
          <w:sz w:val="24"/>
          <w:szCs w:val="24"/>
          <w:u w:val="single"/>
        </w:rPr>
        <w:t> </w:t>
      </w:r>
      <w:r w:rsidRPr="00835770">
        <w:rPr>
          <w:rFonts w:asciiTheme="minorHAnsi" w:hAnsiTheme="minorHAnsi"/>
          <w:sz w:val="24"/>
          <w:szCs w:val="24"/>
          <w:u w:val="single"/>
        </w:rPr>
        <w:fldChar w:fldCharType="end"/>
      </w:r>
    </w:p>
    <w:p w:rsidR="00775F18" w:rsidRPr="00835770" w:rsidRDefault="009455B9" w:rsidP="00625E30">
      <w:pPr>
        <w:spacing w:after="120" w:line="240" w:lineRule="auto"/>
        <w:ind w:firstLine="720"/>
        <w:jc w:val="both"/>
        <w:rPr>
          <w:rFonts w:asciiTheme="minorHAnsi" w:hAnsiTheme="minorHAnsi"/>
        </w:rPr>
      </w:pPr>
      <w:r w:rsidRPr="00835770">
        <w:rPr>
          <w:rFonts w:asciiTheme="minorHAnsi" w:hAnsiTheme="minorHAnsi"/>
          <w:sz w:val="24"/>
          <w:szCs w:val="24"/>
          <w:u w:val="single"/>
        </w:rPr>
        <w:fldChar w:fldCharType="begin">
          <w:ffData>
            <w:name w:val="Text45"/>
            <w:enabled/>
            <w:calcOnExit w:val="0"/>
            <w:textInput/>
          </w:ffData>
        </w:fldChar>
      </w:r>
      <w:r w:rsidR="00ED723F" w:rsidRPr="00835770">
        <w:rPr>
          <w:rFonts w:asciiTheme="minorHAnsi" w:hAnsiTheme="minorHAnsi"/>
          <w:sz w:val="24"/>
          <w:szCs w:val="24"/>
          <w:u w:val="single"/>
        </w:rPr>
        <w:instrText xml:space="preserve">formtext </w:instrText>
      </w:r>
      <w:r w:rsidRPr="00835770">
        <w:rPr>
          <w:rFonts w:asciiTheme="minorHAnsi" w:hAnsiTheme="minorHAnsi"/>
          <w:sz w:val="24"/>
          <w:szCs w:val="24"/>
          <w:u w:val="single"/>
        </w:rPr>
      </w:r>
      <w:r w:rsidRPr="00835770">
        <w:rPr>
          <w:rFonts w:asciiTheme="minorHAnsi" w:hAnsiTheme="minorHAnsi"/>
          <w:sz w:val="24"/>
          <w:szCs w:val="24"/>
          <w:u w:val="single"/>
        </w:rPr>
        <w:fldChar w:fldCharType="separate"/>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Pr="00835770">
        <w:rPr>
          <w:rFonts w:asciiTheme="minorHAnsi" w:hAnsiTheme="minorHAnsi"/>
          <w:sz w:val="24"/>
          <w:szCs w:val="24"/>
          <w:u w:val="single"/>
        </w:rPr>
        <w:fldChar w:fldCharType="end"/>
      </w:r>
    </w:p>
    <w:p w:rsidR="00ED723F"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ED723F" w:rsidRPr="00835770">
        <w:rPr>
          <w:rFonts w:asciiTheme="minorHAnsi" w:hAnsiTheme="minorHAnsi"/>
          <w:b/>
        </w:rPr>
        <w:instrText xml:space="preserve"> FORMCHECKBOX </w:instrText>
      </w:r>
      <w:r w:rsidR="000E012D">
        <w:rPr>
          <w:rFonts w:asciiTheme="minorHAnsi" w:hAnsiTheme="minorHAnsi"/>
          <w:b/>
        </w:rPr>
      </w:r>
      <w:r w:rsidR="000E012D">
        <w:rPr>
          <w:rFonts w:asciiTheme="minorHAnsi" w:hAnsiTheme="minorHAnsi"/>
          <w:b/>
        </w:rPr>
        <w:fldChar w:fldCharType="separate"/>
      </w:r>
      <w:r w:rsidRPr="00835770">
        <w:rPr>
          <w:rFonts w:asciiTheme="minorHAnsi" w:hAnsiTheme="minorHAnsi"/>
          <w:b/>
        </w:rPr>
        <w:fldChar w:fldCharType="end"/>
      </w:r>
      <w:r w:rsidR="00ED723F" w:rsidRPr="00835770">
        <w:rPr>
          <w:rFonts w:asciiTheme="minorHAnsi" w:hAnsiTheme="minorHAnsi"/>
        </w:rPr>
        <w:t xml:space="preserve"> The document</w:t>
      </w:r>
      <w:r w:rsidR="009A21FB" w:rsidRPr="00835770">
        <w:rPr>
          <w:rFonts w:asciiTheme="minorHAnsi" w:hAnsiTheme="minorHAnsi"/>
        </w:rPr>
        <w:t>(</w:t>
      </w:r>
      <w:r w:rsidR="00ED723F" w:rsidRPr="00835770">
        <w:rPr>
          <w:rFonts w:asciiTheme="minorHAnsi" w:hAnsiTheme="minorHAnsi"/>
        </w:rPr>
        <w:t>s</w:t>
      </w:r>
      <w:r w:rsidR="009A21FB" w:rsidRPr="00835770">
        <w:rPr>
          <w:rFonts w:asciiTheme="minorHAnsi" w:hAnsiTheme="minorHAnsi"/>
        </w:rPr>
        <w:t>)</w:t>
      </w:r>
      <w:r w:rsidR="00ED723F" w:rsidRPr="00835770">
        <w:rPr>
          <w:rFonts w:asciiTheme="minorHAnsi" w:hAnsiTheme="minorHAnsi"/>
        </w:rPr>
        <w:t xml:space="preserve"> </w:t>
      </w:r>
      <w:r w:rsidR="009A21FB" w:rsidRPr="00835770">
        <w:rPr>
          <w:rFonts w:asciiTheme="minorHAnsi" w:hAnsiTheme="minorHAnsi"/>
        </w:rPr>
        <w:t>is</w:t>
      </w:r>
      <w:r w:rsidR="00ED723F" w:rsidRPr="00835770">
        <w:rPr>
          <w:rFonts w:asciiTheme="minorHAnsi" w:hAnsiTheme="minorHAnsi"/>
        </w:rPr>
        <w:t xml:space="preserve"> included in </w:t>
      </w:r>
      <w:r w:rsidR="009A21FB" w:rsidRPr="00835770">
        <w:rPr>
          <w:rFonts w:asciiTheme="minorHAnsi" w:hAnsiTheme="minorHAnsi"/>
        </w:rPr>
        <w:t>its</w:t>
      </w:r>
      <w:r w:rsidR="00ED723F" w:rsidRPr="00835770">
        <w:rPr>
          <w:rFonts w:asciiTheme="minorHAnsi" w:hAnsiTheme="minorHAnsi"/>
        </w:rPr>
        <w:t xml:space="preserve"> entirety.</w:t>
      </w:r>
    </w:p>
    <w:p w:rsidR="00ED723F" w:rsidRPr="00835770" w:rsidRDefault="009455B9" w:rsidP="00625E30">
      <w:pPr>
        <w:spacing w:after="120" w:line="240" w:lineRule="auto"/>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ED723F" w:rsidRPr="00835770">
        <w:rPr>
          <w:rFonts w:asciiTheme="minorHAnsi" w:hAnsiTheme="minorHAnsi"/>
          <w:b/>
        </w:rPr>
        <w:instrText xml:space="preserve"> FORMCHECKBOX </w:instrText>
      </w:r>
      <w:r w:rsidR="000E012D">
        <w:rPr>
          <w:rFonts w:asciiTheme="minorHAnsi" w:hAnsiTheme="minorHAnsi"/>
          <w:b/>
        </w:rPr>
      </w:r>
      <w:r w:rsidR="000E012D">
        <w:rPr>
          <w:rFonts w:asciiTheme="minorHAnsi" w:hAnsiTheme="minorHAnsi"/>
          <w:b/>
        </w:rPr>
        <w:fldChar w:fldCharType="separate"/>
      </w:r>
      <w:r w:rsidRPr="00835770">
        <w:rPr>
          <w:rFonts w:asciiTheme="minorHAnsi" w:hAnsiTheme="minorHAnsi"/>
          <w:b/>
        </w:rPr>
        <w:fldChar w:fldCharType="end"/>
      </w:r>
      <w:r w:rsidR="00ED723F" w:rsidRPr="00835770">
        <w:rPr>
          <w:rFonts w:asciiTheme="minorHAnsi" w:hAnsiTheme="minorHAnsi"/>
        </w:rPr>
        <w:t xml:space="preserve"> The document</w:t>
      </w:r>
      <w:r w:rsidR="009A21FB" w:rsidRPr="00835770">
        <w:rPr>
          <w:rFonts w:asciiTheme="minorHAnsi" w:hAnsiTheme="minorHAnsi"/>
        </w:rPr>
        <w:t>(</w:t>
      </w:r>
      <w:r w:rsidR="00ED723F" w:rsidRPr="00835770">
        <w:rPr>
          <w:rFonts w:asciiTheme="minorHAnsi" w:hAnsiTheme="minorHAnsi"/>
        </w:rPr>
        <w:t>s</w:t>
      </w:r>
      <w:r w:rsidR="009A21FB" w:rsidRPr="00835770">
        <w:rPr>
          <w:rFonts w:asciiTheme="minorHAnsi" w:hAnsiTheme="minorHAnsi"/>
        </w:rPr>
        <w:t>)</w:t>
      </w:r>
      <w:r w:rsidR="00ED723F" w:rsidRPr="00835770">
        <w:rPr>
          <w:rFonts w:asciiTheme="minorHAnsi" w:hAnsiTheme="minorHAnsi"/>
        </w:rPr>
        <w:t xml:space="preserve"> can be found online at</w:t>
      </w:r>
      <w:r w:rsidR="006B41B0">
        <w:rPr>
          <w:rFonts w:asciiTheme="minorHAnsi" w:hAnsiTheme="minorHAnsi"/>
        </w:rPr>
        <w:t xml:space="preserve"> </w:t>
      </w:r>
      <w:r w:rsidRPr="00835770">
        <w:rPr>
          <w:rFonts w:asciiTheme="minorHAnsi" w:hAnsiTheme="minorHAnsi"/>
          <w:sz w:val="24"/>
          <w:szCs w:val="24"/>
          <w:u w:val="single"/>
        </w:rPr>
        <w:fldChar w:fldCharType="begin">
          <w:ffData>
            <w:name w:val="Text45"/>
            <w:enabled/>
            <w:calcOnExit w:val="0"/>
            <w:textInput/>
          </w:ffData>
        </w:fldChar>
      </w:r>
      <w:r w:rsidR="00ED723F" w:rsidRPr="00835770">
        <w:rPr>
          <w:rFonts w:asciiTheme="minorHAnsi" w:hAnsiTheme="minorHAnsi"/>
          <w:sz w:val="24"/>
          <w:szCs w:val="24"/>
          <w:u w:val="single"/>
        </w:rPr>
        <w:instrText xml:space="preserve">formtext </w:instrText>
      </w:r>
      <w:r w:rsidRPr="00835770">
        <w:rPr>
          <w:rFonts w:asciiTheme="minorHAnsi" w:hAnsiTheme="minorHAnsi"/>
          <w:sz w:val="24"/>
          <w:szCs w:val="24"/>
          <w:u w:val="single"/>
        </w:rPr>
      </w:r>
      <w:r w:rsidRPr="00835770">
        <w:rPr>
          <w:rFonts w:asciiTheme="minorHAnsi" w:hAnsiTheme="minorHAnsi"/>
          <w:sz w:val="24"/>
          <w:szCs w:val="24"/>
          <w:u w:val="single"/>
        </w:rPr>
        <w:fldChar w:fldCharType="separate"/>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00ED723F" w:rsidRPr="00835770">
        <w:rPr>
          <w:rFonts w:asciiTheme="minorHAnsi" w:hAnsiTheme="minorHAnsi"/>
          <w:sz w:val="24"/>
          <w:szCs w:val="24"/>
          <w:u w:val="single"/>
        </w:rPr>
        <w:t> </w:t>
      </w:r>
      <w:r w:rsidRPr="00835770">
        <w:rPr>
          <w:rFonts w:asciiTheme="minorHAnsi" w:hAnsiTheme="minorHAnsi"/>
          <w:sz w:val="24"/>
          <w:szCs w:val="24"/>
          <w:u w:val="single"/>
        </w:rPr>
        <w:fldChar w:fldCharType="end"/>
      </w:r>
      <w:r w:rsidR="00ED723F" w:rsidRPr="00835770">
        <w:rPr>
          <w:rFonts w:asciiTheme="minorHAnsi" w:hAnsiTheme="minorHAnsi"/>
        </w:rPr>
        <w:t>.</w:t>
      </w:r>
    </w:p>
    <w:p w:rsidR="001021F5" w:rsidRPr="00835770" w:rsidRDefault="00775F18" w:rsidP="001021F5">
      <w:pPr>
        <w:spacing w:after="0"/>
        <w:jc w:val="both"/>
        <w:rPr>
          <w:rFonts w:asciiTheme="minorHAnsi" w:hAnsiTheme="minorHAnsi" w:cs="Garamond"/>
        </w:rPr>
      </w:pPr>
      <w:r w:rsidRPr="00835770">
        <w:rPr>
          <w:rFonts w:asciiTheme="minorHAnsi" w:hAnsiTheme="minorHAnsi"/>
          <w:b/>
        </w:rPr>
        <w:t>NOTE:</w:t>
      </w:r>
      <w:r w:rsidR="001021F5" w:rsidRPr="00835770">
        <w:rPr>
          <w:rFonts w:asciiTheme="minorHAnsi" w:hAnsiTheme="minorHAnsi" w:cs="Garamond"/>
        </w:rPr>
        <w:t xml:space="preserve">  </w:t>
      </w:r>
      <w:r w:rsidR="000114DB" w:rsidRPr="00835770">
        <w:rPr>
          <w:rFonts w:asciiTheme="minorHAnsi" w:hAnsiTheme="minorHAnsi" w:cs="Garamond"/>
        </w:rPr>
        <w:t>Per the requirements of 10 TAC §11.9(d)(7)(A)(ii), a</w:t>
      </w:r>
      <w:r w:rsidRPr="00835770">
        <w:rPr>
          <w:rFonts w:asciiTheme="minorHAnsi" w:hAnsiTheme="minorHAnsi" w:cs="Garamond"/>
        </w:rPr>
        <w:t xml:space="preserve"> plan may consist of one or multiple, but complementary, local planning documents that together create a cohesive agenda for the plan’s specific area. </w:t>
      </w:r>
      <w:r w:rsidR="00AC3F00" w:rsidRPr="00835770">
        <w:rPr>
          <w:rFonts w:asciiTheme="minorHAnsi" w:hAnsiTheme="minorHAnsi" w:cs="Garamond"/>
          <w:b/>
        </w:rPr>
        <w:t>No more than two (2) local plans may be submitted for each proposed Development</w:t>
      </w:r>
      <w:r w:rsidRPr="00835770">
        <w:rPr>
          <w:rFonts w:asciiTheme="minorHAnsi" w:hAnsiTheme="minorHAnsi" w:cs="Garamond"/>
        </w:rPr>
        <w:t>. A Consolidated Plan, One-year Action Plan or any other plan prepared to meet HUD requirements will not meet the requirements, unless evidence is presented that additional efforts have been undertaken to meet the requirements in the QAP. The concerted revitalization plan may be a Ta</w:t>
      </w:r>
      <w:r w:rsidR="006B41B0">
        <w:rPr>
          <w:rFonts w:asciiTheme="minorHAnsi" w:hAnsiTheme="minorHAnsi" w:cs="Garamond"/>
        </w:rPr>
        <w:t>x Increment Reinvestment Zone (TIRZ) or Tax Increment Finance (</w:t>
      </w:r>
      <w:r w:rsidRPr="00835770">
        <w:rPr>
          <w:rFonts w:asciiTheme="minorHAnsi" w:hAnsiTheme="minorHAnsi" w:cs="Garamond"/>
        </w:rPr>
        <w:t>TIF) or similar plan. A city-</w:t>
      </w:r>
      <w:r w:rsidR="006B41B0">
        <w:rPr>
          <w:rFonts w:asciiTheme="minorHAnsi" w:hAnsiTheme="minorHAnsi" w:cs="Garamond"/>
        </w:rPr>
        <w:t>wide</w:t>
      </w:r>
      <w:r w:rsidRPr="00835770">
        <w:rPr>
          <w:rFonts w:asciiTheme="minorHAnsi" w:hAnsiTheme="minorHAnsi" w:cs="Garamond"/>
        </w:rPr>
        <w:t xml:space="preserve"> or county-wide comprehensive plan, by itself, does not equate to a concerted revitalization plan.</w:t>
      </w:r>
    </w:p>
    <w:p w:rsidR="003E4D27" w:rsidRDefault="007A77CE" w:rsidP="00EB721D">
      <w:pPr>
        <w:spacing w:after="0"/>
        <w:jc w:val="center"/>
        <w:rPr>
          <w:rFonts w:asciiTheme="minorHAnsi" w:hAnsiTheme="minorHAnsi"/>
          <w:b/>
          <w:sz w:val="24"/>
          <w:szCs w:val="24"/>
          <w:u w:val="single"/>
        </w:rPr>
      </w:pPr>
      <w:r w:rsidRPr="00835770">
        <w:rPr>
          <w:rFonts w:asciiTheme="minorHAnsi" w:hAnsiTheme="minorHAnsi"/>
          <w:b/>
          <w:u w:val="single"/>
        </w:rPr>
        <w:br w:type="page"/>
      </w:r>
      <w:r w:rsidR="007651C9" w:rsidRPr="006B41B0">
        <w:rPr>
          <w:rFonts w:asciiTheme="minorHAnsi" w:hAnsiTheme="minorHAnsi"/>
          <w:b/>
          <w:sz w:val="24"/>
          <w:szCs w:val="24"/>
          <w:u w:val="single"/>
        </w:rPr>
        <w:lastRenderedPageBreak/>
        <w:t xml:space="preserve">The </w:t>
      </w:r>
      <w:r w:rsidR="00D97C54" w:rsidRPr="006B41B0">
        <w:rPr>
          <w:rFonts w:asciiTheme="minorHAnsi" w:hAnsiTheme="minorHAnsi"/>
          <w:b/>
          <w:sz w:val="24"/>
          <w:szCs w:val="24"/>
          <w:u w:val="single"/>
        </w:rPr>
        <w:t xml:space="preserve">URBAN </w:t>
      </w:r>
      <w:r w:rsidR="007651C9" w:rsidRPr="006B41B0">
        <w:rPr>
          <w:rFonts w:asciiTheme="minorHAnsi" w:hAnsiTheme="minorHAnsi"/>
          <w:b/>
          <w:sz w:val="24"/>
          <w:szCs w:val="24"/>
          <w:u w:val="single"/>
        </w:rPr>
        <w:t>CRP meets the following criteria as required by 10 TAC §11.9(d)(7)</w:t>
      </w:r>
      <w:r w:rsidR="00A40B67" w:rsidRPr="006B41B0">
        <w:rPr>
          <w:rFonts w:asciiTheme="minorHAnsi" w:hAnsiTheme="minorHAnsi"/>
          <w:b/>
          <w:sz w:val="24"/>
          <w:szCs w:val="24"/>
          <w:u w:val="single"/>
        </w:rPr>
        <w:t>(A)(iii)(I-IV)</w:t>
      </w:r>
      <w:r w:rsidR="003E4D27" w:rsidRPr="006B41B0">
        <w:rPr>
          <w:rFonts w:asciiTheme="minorHAnsi" w:hAnsiTheme="minorHAnsi"/>
          <w:b/>
          <w:sz w:val="24"/>
          <w:szCs w:val="24"/>
          <w:u w:val="single"/>
        </w:rPr>
        <w:t>:</w:t>
      </w:r>
    </w:p>
    <w:p w:rsidR="0073484D" w:rsidRPr="00EB721D" w:rsidRDefault="0073484D" w:rsidP="00EB721D">
      <w:pPr>
        <w:spacing w:after="0"/>
        <w:jc w:val="center"/>
        <w:rPr>
          <w:rFonts w:asciiTheme="minorHAnsi" w:hAnsiTheme="minorHAnsi"/>
          <w:b/>
          <w:sz w:val="8"/>
          <w:szCs w:val="8"/>
          <w:u w:val="single"/>
        </w:rPr>
      </w:pPr>
    </w:p>
    <w:p w:rsidR="00A40B67" w:rsidRPr="00835770" w:rsidRDefault="00A40B67" w:rsidP="009A21FB">
      <w:pPr>
        <w:pStyle w:val="ListParagraph"/>
        <w:numPr>
          <w:ilvl w:val="0"/>
          <w:numId w:val="2"/>
        </w:numPr>
        <w:autoSpaceDE w:val="0"/>
        <w:autoSpaceDN w:val="0"/>
        <w:adjustRightInd w:val="0"/>
        <w:spacing w:after="0" w:line="240" w:lineRule="auto"/>
        <w:ind w:left="360"/>
        <w:jc w:val="both"/>
        <w:rPr>
          <w:rFonts w:asciiTheme="minorHAnsi" w:hAnsiTheme="minorHAnsi"/>
          <w:b/>
        </w:rPr>
      </w:pPr>
      <w:r w:rsidRPr="00835770">
        <w:rPr>
          <w:rFonts w:asciiTheme="minorHAnsi" w:hAnsiTheme="minorHAnsi" w:cs="Garamond"/>
        </w:rPr>
        <w:t>The concerted revitalization plan, or each of the local planning documents that compose the plan, must have been adopted by the municipality or county in which the Development Site is located.</w:t>
      </w:r>
    </w:p>
    <w:p w:rsidR="003E4D27" w:rsidRPr="00835770" w:rsidRDefault="009455B9" w:rsidP="009A21FB">
      <w:pPr>
        <w:spacing w:after="0"/>
        <w:ind w:left="360"/>
        <w:jc w:val="both"/>
        <w:rPr>
          <w:rFonts w:asciiTheme="minorHAnsi" w:hAnsiTheme="minorHAnsi"/>
        </w:rPr>
      </w:pPr>
      <w:r w:rsidRPr="00835770">
        <w:rPr>
          <w:rFonts w:asciiTheme="minorHAnsi" w:hAnsiTheme="minorHAnsi"/>
          <w:b/>
        </w:rPr>
        <w:fldChar w:fldCharType="begin">
          <w:ffData>
            <w:name w:val="Check1"/>
            <w:enabled/>
            <w:calcOnExit w:val="0"/>
            <w:checkBox>
              <w:sizeAuto/>
              <w:default w:val="0"/>
            </w:checkBox>
          </w:ffData>
        </w:fldChar>
      </w:r>
      <w:r w:rsidR="003E4D27" w:rsidRPr="00835770">
        <w:rPr>
          <w:rFonts w:asciiTheme="minorHAnsi" w:hAnsiTheme="minorHAnsi"/>
          <w:b/>
        </w:rPr>
        <w:instrText xml:space="preserve"> FORMCHECKBOX </w:instrText>
      </w:r>
      <w:r w:rsidR="000E012D">
        <w:rPr>
          <w:rFonts w:asciiTheme="minorHAnsi" w:hAnsiTheme="minorHAnsi"/>
          <w:b/>
        </w:rPr>
      </w:r>
      <w:r w:rsidR="000E012D">
        <w:rPr>
          <w:rFonts w:asciiTheme="minorHAnsi" w:hAnsiTheme="minorHAnsi"/>
          <w:b/>
        </w:rPr>
        <w:fldChar w:fldCharType="separate"/>
      </w:r>
      <w:r w:rsidRPr="00835770">
        <w:rPr>
          <w:rFonts w:asciiTheme="minorHAnsi" w:hAnsiTheme="minorHAnsi"/>
          <w:b/>
        </w:rPr>
        <w:fldChar w:fldCharType="end"/>
      </w:r>
      <w:r w:rsidR="009A21FB" w:rsidRPr="00835770">
        <w:rPr>
          <w:rFonts w:asciiTheme="minorHAnsi" w:hAnsiTheme="minorHAnsi"/>
          <w:b/>
        </w:rPr>
        <w:t xml:space="preserve"> </w:t>
      </w:r>
      <w:r w:rsidR="009A21FB" w:rsidRPr="00835770">
        <w:rPr>
          <w:rFonts w:asciiTheme="minorHAnsi" w:hAnsiTheme="minorHAnsi"/>
        </w:rPr>
        <w:t>This packet includes the resolution(s) adopting the plan or local planning documents that compose the plan; or</w:t>
      </w:r>
    </w:p>
    <w:p w:rsidR="003E4D27" w:rsidRPr="00835770" w:rsidRDefault="009455B9" w:rsidP="009A21FB">
      <w:pPr>
        <w:ind w:left="360"/>
        <w:jc w:val="both"/>
        <w:rPr>
          <w:rFonts w:asciiTheme="minorHAnsi" w:hAnsiTheme="minorHAnsi"/>
        </w:rPr>
      </w:pPr>
      <w:r w:rsidRPr="00835770">
        <w:rPr>
          <w:rFonts w:asciiTheme="minorHAnsi" w:hAnsiTheme="minorHAnsi"/>
          <w:b/>
        </w:rPr>
        <w:fldChar w:fldCharType="begin">
          <w:ffData>
            <w:name w:val="Check2"/>
            <w:enabled/>
            <w:calcOnExit w:val="0"/>
            <w:checkBox>
              <w:sizeAuto/>
              <w:default w:val="0"/>
            </w:checkBox>
          </w:ffData>
        </w:fldChar>
      </w:r>
      <w:r w:rsidR="003E4D27" w:rsidRPr="00835770">
        <w:rPr>
          <w:rFonts w:asciiTheme="minorHAnsi" w:hAnsiTheme="minorHAnsi"/>
          <w:b/>
        </w:rPr>
        <w:instrText xml:space="preserve"> FORMCHECKBOX </w:instrText>
      </w:r>
      <w:r w:rsidR="000E012D">
        <w:rPr>
          <w:rFonts w:asciiTheme="minorHAnsi" w:hAnsiTheme="minorHAnsi"/>
          <w:b/>
        </w:rPr>
      </w:r>
      <w:r w:rsidR="000E012D">
        <w:rPr>
          <w:rFonts w:asciiTheme="minorHAnsi" w:hAnsiTheme="minorHAnsi"/>
          <w:b/>
        </w:rPr>
        <w:fldChar w:fldCharType="separate"/>
      </w:r>
      <w:r w:rsidRPr="00835770">
        <w:rPr>
          <w:rFonts w:asciiTheme="minorHAnsi" w:hAnsiTheme="minorHAnsi"/>
          <w:b/>
        </w:rPr>
        <w:fldChar w:fldCharType="end"/>
      </w:r>
      <w:r w:rsidR="009A21FB" w:rsidRPr="00835770">
        <w:rPr>
          <w:rFonts w:asciiTheme="minorHAnsi" w:hAnsiTheme="minorHAnsi"/>
        </w:rPr>
        <w:t xml:space="preserve"> This packet includes the resolution(s) of delegation and other evidence in the form of certifications by authorized persons confirming the adoption of the plan</w:t>
      </w:r>
      <w:r w:rsidR="00C25E5D" w:rsidRPr="00835770">
        <w:rPr>
          <w:rFonts w:asciiTheme="minorHAnsi" w:hAnsiTheme="minorHAnsi"/>
        </w:rPr>
        <w:t>(s)</w:t>
      </w:r>
      <w:r w:rsidR="009A21FB" w:rsidRPr="00835770">
        <w:rPr>
          <w:rFonts w:asciiTheme="minorHAnsi" w:hAnsiTheme="minorHAnsi"/>
        </w:rPr>
        <w:t xml:space="preserve"> and budget</w:t>
      </w:r>
      <w:r w:rsidR="00C25E5D" w:rsidRPr="00835770">
        <w:rPr>
          <w:rFonts w:asciiTheme="minorHAnsi" w:hAnsiTheme="minorHAnsi"/>
        </w:rPr>
        <w:t>(s)</w:t>
      </w:r>
      <w:r w:rsidR="009A21FB" w:rsidRPr="00835770">
        <w:rPr>
          <w:rFonts w:asciiTheme="minorHAnsi" w:hAnsiTheme="minorHAnsi"/>
        </w:rPr>
        <w:t>.</w:t>
      </w:r>
    </w:p>
    <w:p w:rsidR="009A21FB" w:rsidRPr="00835770" w:rsidRDefault="009A21FB" w:rsidP="009A21FB">
      <w:pPr>
        <w:pStyle w:val="ListParagraph"/>
        <w:numPr>
          <w:ilvl w:val="0"/>
          <w:numId w:val="2"/>
        </w:numPr>
        <w:autoSpaceDE w:val="0"/>
        <w:autoSpaceDN w:val="0"/>
        <w:adjustRightInd w:val="0"/>
        <w:spacing w:after="0" w:line="240" w:lineRule="auto"/>
        <w:ind w:left="360"/>
        <w:jc w:val="both"/>
        <w:rPr>
          <w:rFonts w:asciiTheme="minorHAnsi" w:hAnsiTheme="minorHAnsi"/>
        </w:rPr>
      </w:pPr>
      <w:r w:rsidRPr="00835770">
        <w:rPr>
          <w:rFonts w:asciiTheme="minorHAnsi" w:hAnsiTheme="minorHAnsi" w:cs="Garamond"/>
        </w:rPr>
        <w:t>The problems in the revitalization area must be identified through a process in which affected local residents had an opportunity to express their views on problems facing the area, and how those problems should be addressed and prioritized.</w:t>
      </w:r>
      <w:r w:rsidR="00394B52" w:rsidRPr="00835770">
        <w:rPr>
          <w:rFonts w:asciiTheme="minorHAnsi" w:hAnsiTheme="minorHAnsi" w:cs="Garamond"/>
        </w:rPr>
        <w:t xml:space="preserve"> A </w:t>
      </w:r>
      <w:r w:rsidR="00EB3E17" w:rsidRPr="00835770">
        <w:rPr>
          <w:rFonts w:asciiTheme="minorHAnsi" w:hAnsiTheme="minorHAnsi" w:cs="Garamond"/>
        </w:rPr>
        <w:t xml:space="preserve">description </w:t>
      </w:r>
      <w:r w:rsidR="00394B52" w:rsidRPr="00835770">
        <w:rPr>
          <w:rFonts w:asciiTheme="minorHAnsi" w:hAnsiTheme="minorHAnsi" w:cs="Garamond"/>
        </w:rPr>
        <w:t xml:space="preserve">of eligible problems for a CRP are found at </w:t>
      </w:r>
      <w:r w:rsidR="00394B52" w:rsidRPr="00835770">
        <w:rPr>
          <w:rFonts w:asciiTheme="minorHAnsi" w:hAnsiTheme="minorHAnsi"/>
        </w:rPr>
        <w:t>10 TAC §11.9(d)(7)(A)(iii)(II)(a) through (c).</w:t>
      </w:r>
    </w:p>
    <w:p w:rsidR="00C25E5D" w:rsidRPr="00835770" w:rsidRDefault="009455B9" w:rsidP="00C25E5D">
      <w:pPr>
        <w:spacing w:after="0"/>
        <w:ind w:left="360"/>
        <w:jc w:val="both"/>
        <w:rPr>
          <w:rFonts w:asciiTheme="minorHAnsi" w:hAnsiTheme="minorHAnsi"/>
        </w:rPr>
      </w:pPr>
      <w:r w:rsidRPr="00835770">
        <w:rPr>
          <w:rFonts w:asciiTheme="minorHAnsi" w:hAnsiTheme="minorHAnsi"/>
        </w:rPr>
        <w:fldChar w:fldCharType="begin">
          <w:ffData>
            <w:name w:val="Check3"/>
            <w:enabled/>
            <w:calcOnExit w:val="0"/>
            <w:checkBox>
              <w:sizeAuto/>
              <w:default w:val="0"/>
            </w:checkBox>
          </w:ffData>
        </w:fldChar>
      </w:r>
      <w:r w:rsidR="003E4D27"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9A21FB" w:rsidRPr="00835770">
        <w:rPr>
          <w:rFonts w:asciiTheme="minorHAnsi" w:hAnsiTheme="minorHAnsi"/>
        </w:rPr>
        <w:t xml:space="preserve"> A description of the process</w:t>
      </w:r>
      <w:r w:rsidR="00C25E5D" w:rsidRPr="00835770">
        <w:rPr>
          <w:rFonts w:asciiTheme="minorHAnsi" w:hAnsiTheme="minorHAnsi"/>
        </w:rPr>
        <w:t xml:space="preserve"> for public input on the problems in the plan can be found at (document name, page number(s), etc</w:t>
      </w:r>
      <w:r w:rsidR="00B93148">
        <w:rPr>
          <w:rFonts w:asciiTheme="minorHAnsi" w:hAnsiTheme="minorHAnsi"/>
        </w:rPr>
        <w:t>.</w:t>
      </w:r>
      <w:r w:rsidR="00C25E5D"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C25E5D"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Pr="00835770">
        <w:rPr>
          <w:rFonts w:asciiTheme="minorHAnsi" w:hAnsiTheme="minorHAnsi"/>
          <w:u w:val="single"/>
        </w:rPr>
        <w:fldChar w:fldCharType="end"/>
      </w:r>
      <w:r w:rsidR="00C25E5D" w:rsidRPr="00835770">
        <w:rPr>
          <w:rFonts w:asciiTheme="minorHAnsi" w:hAnsiTheme="minorHAnsi"/>
        </w:rPr>
        <w:t>.</w:t>
      </w:r>
    </w:p>
    <w:p w:rsidR="003E4D27" w:rsidRPr="00835770" w:rsidRDefault="009455B9" w:rsidP="00C25E5D">
      <w:pPr>
        <w:spacing w:after="0"/>
        <w:ind w:left="360"/>
        <w:jc w:val="both"/>
        <w:rPr>
          <w:rFonts w:asciiTheme="minorHAnsi" w:hAnsiTheme="minorHAnsi"/>
        </w:rPr>
      </w:pPr>
      <w:r w:rsidRPr="00835770">
        <w:rPr>
          <w:rFonts w:asciiTheme="minorHAnsi" w:hAnsiTheme="minorHAnsi"/>
        </w:rPr>
        <w:fldChar w:fldCharType="begin">
          <w:ffData>
            <w:name w:val="Check3"/>
            <w:enabled/>
            <w:calcOnExit w:val="0"/>
            <w:checkBox>
              <w:sizeAuto/>
              <w:default w:val="0"/>
            </w:checkBox>
          </w:ffData>
        </w:fldChar>
      </w:r>
      <w:r w:rsidR="00C25E5D"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C25E5D" w:rsidRPr="00835770">
        <w:rPr>
          <w:rFonts w:asciiTheme="minorHAnsi" w:hAnsiTheme="minorHAnsi"/>
        </w:rPr>
        <w:t xml:space="preserve"> A description of</w:t>
      </w:r>
      <w:r w:rsidR="00707675" w:rsidRPr="00835770">
        <w:rPr>
          <w:rFonts w:asciiTheme="minorHAnsi" w:hAnsiTheme="minorHAnsi"/>
        </w:rPr>
        <w:t xml:space="preserve"> the problems identified</w:t>
      </w:r>
      <w:r w:rsidR="00C25E5D" w:rsidRPr="00835770">
        <w:rPr>
          <w:rFonts w:asciiTheme="minorHAnsi" w:hAnsiTheme="minorHAnsi"/>
        </w:rPr>
        <w:t xml:space="preserve"> by the process</w:t>
      </w:r>
      <w:r w:rsidR="009A21FB" w:rsidRPr="00835770">
        <w:rPr>
          <w:rFonts w:asciiTheme="minorHAnsi" w:hAnsiTheme="minorHAnsi"/>
        </w:rPr>
        <w:t xml:space="preserve"> can be found at (document name, page number</w:t>
      </w:r>
      <w:r w:rsidR="00707675" w:rsidRPr="00835770">
        <w:rPr>
          <w:rFonts w:asciiTheme="minorHAnsi" w:hAnsiTheme="minorHAnsi"/>
        </w:rPr>
        <w:t>(s)</w:t>
      </w:r>
      <w:r w:rsidR="009A21FB" w:rsidRPr="00835770">
        <w:rPr>
          <w:rFonts w:asciiTheme="minorHAnsi" w:hAnsiTheme="minorHAnsi"/>
        </w:rPr>
        <w:t>, etc</w:t>
      </w:r>
      <w:r w:rsidR="00B93148">
        <w:rPr>
          <w:rFonts w:asciiTheme="minorHAnsi" w:hAnsiTheme="minorHAnsi"/>
        </w:rPr>
        <w:t>.</w:t>
      </w:r>
      <w:r w:rsidR="009A21FB"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9A21FB"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9A21FB" w:rsidRPr="00835770">
        <w:rPr>
          <w:rFonts w:asciiTheme="minorHAnsi" w:hAnsiTheme="minorHAnsi"/>
          <w:u w:val="single"/>
        </w:rPr>
        <w:t> </w:t>
      </w:r>
      <w:r w:rsidR="009A21FB" w:rsidRPr="00835770">
        <w:rPr>
          <w:rFonts w:asciiTheme="minorHAnsi" w:hAnsiTheme="minorHAnsi"/>
          <w:u w:val="single"/>
        </w:rPr>
        <w:t> </w:t>
      </w:r>
      <w:r w:rsidR="009A21FB" w:rsidRPr="00835770">
        <w:rPr>
          <w:rFonts w:asciiTheme="minorHAnsi" w:hAnsiTheme="minorHAnsi"/>
          <w:u w:val="single"/>
        </w:rPr>
        <w:t> </w:t>
      </w:r>
      <w:r w:rsidR="009A21FB" w:rsidRPr="00835770">
        <w:rPr>
          <w:rFonts w:asciiTheme="minorHAnsi" w:hAnsiTheme="minorHAnsi"/>
          <w:u w:val="single"/>
        </w:rPr>
        <w:t> </w:t>
      </w:r>
      <w:r w:rsidR="009A21FB" w:rsidRPr="00835770">
        <w:rPr>
          <w:rFonts w:asciiTheme="minorHAnsi" w:hAnsiTheme="minorHAnsi"/>
          <w:u w:val="single"/>
        </w:rPr>
        <w:t> </w:t>
      </w:r>
      <w:r w:rsidRPr="00835770">
        <w:rPr>
          <w:rFonts w:asciiTheme="minorHAnsi" w:hAnsiTheme="minorHAnsi"/>
          <w:u w:val="single"/>
        </w:rPr>
        <w:fldChar w:fldCharType="end"/>
      </w:r>
      <w:r w:rsidR="009A21FB" w:rsidRPr="00835770">
        <w:rPr>
          <w:rFonts w:asciiTheme="minorHAnsi" w:hAnsiTheme="minorHAnsi"/>
        </w:rPr>
        <w:t>.</w:t>
      </w:r>
    </w:p>
    <w:p w:rsidR="00C25E5D" w:rsidRPr="00835770" w:rsidRDefault="009455B9" w:rsidP="00707675">
      <w:pPr>
        <w:ind w:left="360"/>
        <w:jc w:val="both"/>
        <w:rPr>
          <w:rFonts w:asciiTheme="minorHAnsi" w:hAnsiTheme="minorHAnsi"/>
        </w:rPr>
      </w:pPr>
      <w:r w:rsidRPr="00835770">
        <w:rPr>
          <w:rFonts w:asciiTheme="minorHAnsi" w:hAnsiTheme="minorHAnsi"/>
        </w:rPr>
        <w:fldChar w:fldCharType="begin">
          <w:ffData>
            <w:name w:val="Check3"/>
            <w:enabled/>
            <w:calcOnExit w:val="0"/>
            <w:checkBox>
              <w:sizeAuto/>
              <w:default w:val="0"/>
            </w:checkBox>
          </w:ffData>
        </w:fldChar>
      </w:r>
      <w:r w:rsidR="00C25E5D"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C25E5D" w:rsidRPr="00835770">
        <w:rPr>
          <w:rFonts w:asciiTheme="minorHAnsi" w:hAnsiTheme="minorHAnsi"/>
        </w:rPr>
        <w:t xml:space="preserve"> A description of how the process determined how the problems should be addressed and prioritized can be found at (document name, page number(s), etc</w:t>
      </w:r>
      <w:r w:rsidR="00B93148">
        <w:rPr>
          <w:rFonts w:asciiTheme="minorHAnsi" w:hAnsiTheme="minorHAnsi"/>
        </w:rPr>
        <w:t>.</w:t>
      </w:r>
      <w:r w:rsidR="00C25E5D"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C25E5D"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Pr="00835770">
        <w:rPr>
          <w:rFonts w:asciiTheme="minorHAnsi" w:hAnsiTheme="minorHAnsi"/>
          <w:u w:val="single"/>
        </w:rPr>
        <w:fldChar w:fldCharType="end"/>
      </w:r>
      <w:r w:rsidR="00C25E5D" w:rsidRPr="00835770">
        <w:rPr>
          <w:rFonts w:asciiTheme="minorHAnsi" w:hAnsiTheme="minorHAnsi"/>
        </w:rPr>
        <w:t>.</w:t>
      </w:r>
    </w:p>
    <w:p w:rsidR="00707675" w:rsidRPr="00835770" w:rsidRDefault="00707675" w:rsidP="00707675">
      <w:pPr>
        <w:pStyle w:val="ListParagraph"/>
        <w:numPr>
          <w:ilvl w:val="0"/>
          <w:numId w:val="2"/>
        </w:numPr>
        <w:autoSpaceDE w:val="0"/>
        <w:autoSpaceDN w:val="0"/>
        <w:adjustRightInd w:val="0"/>
        <w:spacing w:after="0" w:line="240" w:lineRule="auto"/>
        <w:ind w:left="360"/>
        <w:jc w:val="both"/>
        <w:rPr>
          <w:rFonts w:asciiTheme="minorHAnsi" w:hAnsiTheme="minorHAnsi"/>
        </w:rPr>
      </w:pPr>
      <w:r w:rsidRPr="00835770">
        <w:rPr>
          <w:rFonts w:asciiTheme="minorHAnsi" w:hAnsiTheme="minorHAnsi" w:cs="Garamond"/>
        </w:rPr>
        <w:t>The goals of the adopted plan must have a history of sufficient, documented and committed funding to accomplish its purposes on its established timetable. This funding must be flowing in accordance with the plan, such that the problems identified within the plan are currently being or have been sufficiently addressed.</w:t>
      </w:r>
    </w:p>
    <w:p w:rsidR="00C25E5D" w:rsidRPr="00835770" w:rsidRDefault="009455B9" w:rsidP="00C25E5D">
      <w:pPr>
        <w:spacing w:after="0"/>
        <w:ind w:left="360"/>
        <w:jc w:val="both"/>
        <w:rPr>
          <w:rFonts w:asciiTheme="minorHAnsi" w:hAnsiTheme="minorHAnsi"/>
        </w:rPr>
      </w:pPr>
      <w:r w:rsidRPr="00835770">
        <w:rPr>
          <w:rFonts w:asciiTheme="minorHAnsi" w:hAnsiTheme="minorHAnsi"/>
        </w:rPr>
        <w:lastRenderedPageBreak/>
        <w:fldChar w:fldCharType="begin">
          <w:ffData>
            <w:name w:val="Check4"/>
            <w:enabled/>
            <w:calcOnExit w:val="0"/>
            <w:checkBox>
              <w:sizeAuto/>
              <w:default w:val="0"/>
            </w:checkBox>
          </w:ffData>
        </w:fldChar>
      </w:r>
      <w:r w:rsidR="003E4D27"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3E4D27" w:rsidRPr="00835770">
        <w:rPr>
          <w:rFonts w:asciiTheme="minorHAnsi" w:hAnsiTheme="minorHAnsi"/>
        </w:rPr>
        <w:t xml:space="preserve"> </w:t>
      </w:r>
      <w:r w:rsidR="00707675" w:rsidRPr="00835770">
        <w:rPr>
          <w:rFonts w:asciiTheme="minorHAnsi" w:hAnsiTheme="minorHAnsi"/>
        </w:rPr>
        <w:t xml:space="preserve">A description of </w:t>
      </w:r>
      <w:r w:rsidR="00C25E5D" w:rsidRPr="00835770">
        <w:rPr>
          <w:rFonts w:asciiTheme="minorHAnsi" w:hAnsiTheme="minorHAnsi"/>
        </w:rPr>
        <w:t xml:space="preserve">the goals of the plan </w:t>
      </w:r>
      <w:r w:rsidR="00C25E5D" w:rsidRPr="00835770">
        <w:rPr>
          <w:rFonts w:asciiTheme="minorHAnsi" w:hAnsiTheme="minorHAnsi" w:cs="Garamond"/>
        </w:rPr>
        <w:t>c</w:t>
      </w:r>
      <w:r w:rsidR="00C25E5D" w:rsidRPr="00835770">
        <w:rPr>
          <w:rFonts w:asciiTheme="minorHAnsi" w:hAnsiTheme="minorHAnsi"/>
        </w:rPr>
        <w:t>an be found at (document name, page number(s), etc</w:t>
      </w:r>
      <w:r w:rsidR="00B93148">
        <w:rPr>
          <w:rFonts w:asciiTheme="minorHAnsi" w:hAnsiTheme="minorHAnsi"/>
        </w:rPr>
        <w:t>.</w:t>
      </w:r>
      <w:r w:rsidR="00C25E5D"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C25E5D"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Pr="00835770">
        <w:rPr>
          <w:rFonts w:asciiTheme="minorHAnsi" w:hAnsiTheme="minorHAnsi"/>
          <w:u w:val="single"/>
        </w:rPr>
        <w:fldChar w:fldCharType="end"/>
      </w:r>
      <w:r w:rsidR="00C25E5D" w:rsidRPr="00835770">
        <w:rPr>
          <w:rFonts w:asciiTheme="minorHAnsi" w:hAnsiTheme="minorHAnsi"/>
        </w:rPr>
        <w:t>.</w:t>
      </w:r>
    </w:p>
    <w:p w:rsidR="00C25E5D" w:rsidRPr="00835770" w:rsidRDefault="009455B9" w:rsidP="00C25E5D">
      <w:pPr>
        <w:spacing w:after="0"/>
        <w:ind w:left="360"/>
        <w:jc w:val="both"/>
        <w:rPr>
          <w:rFonts w:asciiTheme="minorHAnsi" w:hAnsiTheme="minorHAnsi"/>
        </w:rPr>
      </w:pPr>
      <w:r w:rsidRPr="00835770">
        <w:rPr>
          <w:rFonts w:asciiTheme="minorHAnsi" w:hAnsiTheme="minorHAnsi"/>
        </w:rPr>
        <w:fldChar w:fldCharType="begin">
          <w:ffData>
            <w:name w:val="Check4"/>
            <w:enabled/>
            <w:calcOnExit w:val="0"/>
            <w:checkBox>
              <w:sizeAuto/>
              <w:default w:val="0"/>
            </w:checkBox>
          </w:ffData>
        </w:fldChar>
      </w:r>
      <w:r w:rsidR="00C25E5D"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C25E5D" w:rsidRPr="00835770">
        <w:rPr>
          <w:rFonts w:asciiTheme="minorHAnsi" w:hAnsiTheme="minorHAnsi"/>
        </w:rPr>
        <w:t xml:space="preserve"> A description of the plan’s timetable </w:t>
      </w:r>
      <w:r w:rsidR="00C25E5D" w:rsidRPr="00835770">
        <w:rPr>
          <w:rFonts w:asciiTheme="minorHAnsi" w:hAnsiTheme="minorHAnsi" w:cs="Garamond"/>
        </w:rPr>
        <w:t>c</w:t>
      </w:r>
      <w:r w:rsidR="00C25E5D" w:rsidRPr="00835770">
        <w:rPr>
          <w:rFonts w:asciiTheme="minorHAnsi" w:hAnsiTheme="minorHAnsi"/>
        </w:rPr>
        <w:t>an be found at (document name, page number(s), etc</w:t>
      </w:r>
      <w:r w:rsidR="00B93148">
        <w:rPr>
          <w:rFonts w:asciiTheme="minorHAnsi" w:hAnsiTheme="minorHAnsi"/>
        </w:rPr>
        <w:t>.</w:t>
      </w:r>
      <w:r w:rsidR="00C25E5D"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C25E5D"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Pr="00835770">
        <w:rPr>
          <w:rFonts w:asciiTheme="minorHAnsi" w:hAnsiTheme="minorHAnsi"/>
          <w:u w:val="single"/>
        </w:rPr>
        <w:fldChar w:fldCharType="end"/>
      </w:r>
      <w:r w:rsidR="00C25E5D" w:rsidRPr="00835770">
        <w:rPr>
          <w:rFonts w:asciiTheme="minorHAnsi" w:hAnsiTheme="minorHAnsi"/>
        </w:rPr>
        <w:t>.</w:t>
      </w:r>
    </w:p>
    <w:p w:rsidR="00C25E5D" w:rsidRPr="00835770" w:rsidRDefault="009455B9" w:rsidP="00C25E5D">
      <w:pPr>
        <w:spacing w:after="0"/>
        <w:ind w:left="360"/>
        <w:jc w:val="both"/>
        <w:rPr>
          <w:rFonts w:asciiTheme="minorHAnsi" w:hAnsiTheme="minorHAnsi"/>
        </w:rPr>
      </w:pPr>
      <w:r w:rsidRPr="00835770">
        <w:rPr>
          <w:rFonts w:asciiTheme="minorHAnsi" w:hAnsiTheme="minorHAnsi"/>
        </w:rPr>
        <w:fldChar w:fldCharType="begin">
          <w:ffData>
            <w:name w:val="Check4"/>
            <w:enabled/>
            <w:calcOnExit w:val="0"/>
            <w:checkBox>
              <w:sizeAuto/>
              <w:default w:val="0"/>
            </w:checkBox>
          </w:ffData>
        </w:fldChar>
      </w:r>
      <w:r w:rsidR="00C25E5D"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C25E5D" w:rsidRPr="00835770">
        <w:rPr>
          <w:rFonts w:asciiTheme="minorHAnsi" w:hAnsiTheme="minorHAnsi"/>
        </w:rPr>
        <w:t xml:space="preserve"> A description of </w:t>
      </w:r>
      <w:r w:rsidR="00C25E5D" w:rsidRPr="00835770">
        <w:rPr>
          <w:rFonts w:asciiTheme="minorHAnsi" w:hAnsiTheme="minorHAnsi" w:cs="Garamond"/>
        </w:rPr>
        <w:t>sufficient, documented and committed funding for the plan</w:t>
      </w:r>
      <w:r w:rsidR="00C25E5D" w:rsidRPr="00835770">
        <w:rPr>
          <w:rFonts w:asciiTheme="minorHAnsi" w:hAnsiTheme="minorHAnsi"/>
        </w:rPr>
        <w:t xml:space="preserve"> </w:t>
      </w:r>
      <w:r w:rsidR="00C25E5D" w:rsidRPr="00835770">
        <w:rPr>
          <w:rFonts w:asciiTheme="minorHAnsi" w:hAnsiTheme="minorHAnsi" w:cs="Garamond"/>
        </w:rPr>
        <w:t>c</w:t>
      </w:r>
      <w:r w:rsidR="00C25E5D" w:rsidRPr="00835770">
        <w:rPr>
          <w:rFonts w:asciiTheme="minorHAnsi" w:hAnsiTheme="minorHAnsi"/>
        </w:rPr>
        <w:t>an be found at (document name, page number(s), etc</w:t>
      </w:r>
      <w:r w:rsidR="00B93148">
        <w:rPr>
          <w:rFonts w:asciiTheme="minorHAnsi" w:hAnsiTheme="minorHAnsi"/>
        </w:rPr>
        <w:t>.</w:t>
      </w:r>
      <w:r w:rsidR="00C25E5D"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C25E5D"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Pr="00835770">
        <w:rPr>
          <w:rFonts w:asciiTheme="minorHAnsi" w:hAnsiTheme="minorHAnsi"/>
          <w:u w:val="single"/>
        </w:rPr>
        <w:fldChar w:fldCharType="end"/>
      </w:r>
      <w:r w:rsidR="0098188A" w:rsidRPr="00835770">
        <w:rPr>
          <w:rFonts w:asciiTheme="minorHAnsi" w:hAnsiTheme="minorHAnsi"/>
        </w:rPr>
        <w:t>, which documents at least $</w:t>
      </w:r>
      <w:r w:rsidRPr="00835770">
        <w:rPr>
          <w:rFonts w:asciiTheme="minorHAnsi" w:hAnsiTheme="minorHAnsi"/>
          <w:u w:val="single"/>
        </w:rPr>
        <w:fldChar w:fldCharType="begin">
          <w:ffData>
            <w:name w:val="Text45"/>
            <w:enabled/>
            <w:calcOnExit w:val="0"/>
            <w:textInput/>
          </w:ffData>
        </w:fldChar>
      </w:r>
      <w:r w:rsidR="0098188A"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98188A" w:rsidRPr="00835770">
        <w:rPr>
          <w:rFonts w:asciiTheme="minorHAnsi" w:hAnsiTheme="minorHAnsi"/>
          <w:u w:val="single"/>
        </w:rPr>
        <w:t> </w:t>
      </w:r>
      <w:r w:rsidR="0098188A" w:rsidRPr="00835770">
        <w:rPr>
          <w:rFonts w:asciiTheme="minorHAnsi" w:hAnsiTheme="minorHAnsi"/>
          <w:u w:val="single"/>
        </w:rPr>
        <w:t> </w:t>
      </w:r>
      <w:r w:rsidR="0098188A" w:rsidRPr="00835770">
        <w:rPr>
          <w:rFonts w:asciiTheme="minorHAnsi" w:hAnsiTheme="minorHAnsi"/>
          <w:u w:val="single"/>
        </w:rPr>
        <w:t> </w:t>
      </w:r>
      <w:r w:rsidR="0098188A" w:rsidRPr="00835770">
        <w:rPr>
          <w:rFonts w:asciiTheme="minorHAnsi" w:hAnsiTheme="minorHAnsi"/>
          <w:u w:val="single"/>
        </w:rPr>
        <w:t> </w:t>
      </w:r>
      <w:r w:rsidR="0098188A" w:rsidRPr="00835770">
        <w:rPr>
          <w:rFonts w:asciiTheme="minorHAnsi" w:hAnsiTheme="minorHAnsi"/>
          <w:u w:val="single"/>
        </w:rPr>
        <w:t> </w:t>
      </w:r>
      <w:r w:rsidRPr="00835770">
        <w:rPr>
          <w:rFonts w:asciiTheme="minorHAnsi" w:hAnsiTheme="minorHAnsi"/>
          <w:u w:val="single"/>
        </w:rPr>
        <w:fldChar w:fldCharType="end"/>
      </w:r>
      <w:r w:rsidR="0098188A" w:rsidRPr="00835770">
        <w:rPr>
          <w:rFonts w:asciiTheme="minorHAnsi" w:hAnsiTheme="minorHAnsi"/>
        </w:rPr>
        <w:t xml:space="preserve"> in funding for the plan</w:t>
      </w:r>
      <w:r w:rsidR="00C25E5D" w:rsidRPr="00835770">
        <w:rPr>
          <w:rFonts w:asciiTheme="minorHAnsi" w:hAnsiTheme="minorHAnsi"/>
        </w:rPr>
        <w:t>.</w:t>
      </w:r>
    </w:p>
    <w:p w:rsidR="00C25E5D" w:rsidRPr="00835770" w:rsidRDefault="009455B9" w:rsidP="00C25E5D">
      <w:pPr>
        <w:ind w:left="360"/>
        <w:jc w:val="both"/>
        <w:rPr>
          <w:rFonts w:asciiTheme="minorHAnsi" w:hAnsiTheme="minorHAnsi"/>
        </w:rPr>
      </w:pPr>
      <w:r w:rsidRPr="00835770">
        <w:rPr>
          <w:rFonts w:asciiTheme="minorHAnsi" w:hAnsiTheme="minorHAnsi"/>
        </w:rPr>
        <w:fldChar w:fldCharType="begin">
          <w:ffData>
            <w:name w:val="Check4"/>
            <w:enabled/>
            <w:calcOnExit w:val="0"/>
            <w:checkBox>
              <w:sizeAuto/>
              <w:default w:val="0"/>
            </w:checkBox>
          </w:ffData>
        </w:fldChar>
      </w:r>
      <w:r w:rsidR="00C25E5D"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C25E5D" w:rsidRPr="00835770">
        <w:rPr>
          <w:rFonts w:asciiTheme="minorHAnsi" w:hAnsiTheme="minorHAnsi"/>
        </w:rPr>
        <w:t xml:space="preserve"> </w:t>
      </w:r>
      <w:r w:rsidR="00C25E5D" w:rsidRPr="00835770">
        <w:rPr>
          <w:rFonts w:asciiTheme="minorHAnsi" w:hAnsiTheme="minorHAnsi" w:cs="Garamond"/>
        </w:rPr>
        <w:t>Evidence that the funding has been flowing to address the problems identified in the plan</w:t>
      </w:r>
      <w:r w:rsidR="00C87697" w:rsidRPr="00835770">
        <w:rPr>
          <w:rFonts w:asciiTheme="minorHAnsi" w:hAnsiTheme="minorHAnsi" w:cs="Garamond"/>
        </w:rPr>
        <w:t>, or that the problems have been sufficiently addressed</w:t>
      </w:r>
      <w:r w:rsidR="00C25E5D" w:rsidRPr="00835770">
        <w:rPr>
          <w:rFonts w:asciiTheme="minorHAnsi" w:hAnsiTheme="minorHAnsi" w:cs="Garamond"/>
        </w:rPr>
        <w:t>, c</w:t>
      </w:r>
      <w:r w:rsidR="00C25E5D" w:rsidRPr="00835770">
        <w:rPr>
          <w:rFonts w:asciiTheme="minorHAnsi" w:hAnsiTheme="minorHAnsi"/>
        </w:rPr>
        <w:t>an be found at (document name, page number(s), etc</w:t>
      </w:r>
      <w:r w:rsidR="00B93148">
        <w:rPr>
          <w:rFonts w:asciiTheme="minorHAnsi" w:hAnsiTheme="minorHAnsi"/>
        </w:rPr>
        <w:t>.</w:t>
      </w:r>
      <w:r w:rsidR="00C25E5D"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C25E5D"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00C25E5D" w:rsidRPr="00835770">
        <w:rPr>
          <w:rFonts w:asciiTheme="minorHAnsi" w:hAnsiTheme="minorHAnsi"/>
          <w:u w:val="single"/>
        </w:rPr>
        <w:t> </w:t>
      </w:r>
      <w:r w:rsidRPr="00835770">
        <w:rPr>
          <w:rFonts w:asciiTheme="minorHAnsi" w:hAnsiTheme="minorHAnsi"/>
          <w:u w:val="single"/>
        </w:rPr>
        <w:fldChar w:fldCharType="end"/>
      </w:r>
      <w:r w:rsidR="00C25E5D" w:rsidRPr="00835770">
        <w:rPr>
          <w:rFonts w:asciiTheme="minorHAnsi" w:hAnsiTheme="minorHAnsi"/>
        </w:rPr>
        <w:t>.</w:t>
      </w:r>
    </w:p>
    <w:p w:rsidR="00C25E5D" w:rsidRPr="00835770" w:rsidRDefault="00B60452" w:rsidP="00B60452">
      <w:pPr>
        <w:pStyle w:val="ListParagraph"/>
        <w:numPr>
          <w:ilvl w:val="0"/>
          <w:numId w:val="2"/>
        </w:numPr>
        <w:autoSpaceDE w:val="0"/>
        <w:autoSpaceDN w:val="0"/>
        <w:adjustRightInd w:val="0"/>
        <w:spacing w:after="0" w:line="240" w:lineRule="auto"/>
        <w:ind w:left="360"/>
        <w:jc w:val="both"/>
        <w:rPr>
          <w:rFonts w:asciiTheme="minorHAnsi" w:hAnsiTheme="minorHAnsi"/>
        </w:rPr>
      </w:pPr>
      <w:r w:rsidRPr="00835770">
        <w:rPr>
          <w:rFonts w:asciiTheme="minorHAnsi" w:hAnsiTheme="minorHAnsi" w:cs="Garamond"/>
        </w:rPr>
        <w:t>The plan must either be current at the time of Application and must officially continue for a minimum of three years thereafter OR the work to address the items in need of mitigation or rehabilitation has begun and, additionally, the Applicant must include confirmation from a public official who oversees the plan that accomplishment of those objectives is on schedule and there are no budgetary or other obstacles to accomplishing the purposes of the plan.</w:t>
      </w:r>
    </w:p>
    <w:p w:rsidR="00B60452" w:rsidRPr="00835770" w:rsidRDefault="009455B9" w:rsidP="005562EE">
      <w:pPr>
        <w:spacing w:after="0"/>
        <w:ind w:left="360"/>
        <w:jc w:val="both"/>
        <w:rPr>
          <w:rFonts w:asciiTheme="minorHAnsi" w:hAnsiTheme="minorHAnsi"/>
        </w:rPr>
      </w:pPr>
      <w:r w:rsidRPr="00835770">
        <w:rPr>
          <w:rFonts w:asciiTheme="minorHAnsi" w:hAnsiTheme="minorHAnsi"/>
        </w:rPr>
        <w:fldChar w:fldCharType="begin">
          <w:ffData>
            <w:name w:val="Check4"/>
            <w:enabled/>
            <w:calcOnExit w:val="0"/>
            <w:checkBox>
              <w:sizeAuto/>
              <w:default w:val="0"/>
            </w:checkBox>
          </w:ffData>
        </w:fldChar>
      </w:r>
      <w:r w:rsidR="00B60452"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B60452" w:rsidRPr="00835770">
        <w:rPr>
          <w:rFonts w:asciiTheme="minorHAnsi" w:hAnsiTheme="minorHAnsi"/>
        </w:rPr>
        <w:t xml:space="preserve"> The</w:t>
      </w:r>
      <w:r w:rsidR="0098188A" w:rsidRPr="00835770">
        <w:rPr>
          <w:rFonts w:asciiTheme="minorHAnsi" w:hAnsiTheme="minorHAnsi"/>
        </w:rPr>
        <w:t xml:space="preserve"> plan is current at the time of Application, and the</w:t>
      </w:r>
      <w:r w:rsidR="00B60452" w:rsidRPr="00835770">
        <w:rPr>
          <w:rFonts w:asciiTheme="minorHAnsi" w:hAnsiTheme="minorHAnsi"/>
        </w:rPr>
        <w:t xml:space="preserve"> effective period for the plan</w:t>
      </w:r>
      <w:r w:rsidR="00C87697" w:rsidRPr="00835770">
        <w:rPr>
          <w:rFonts w:asciiTheme="minorHAnsi" w:hAnsiTheme="minorHAnsi"/>
        </w:rPr>
        <w:t xml:space="preserve"> is </w:t>
      </w:r>
      <w:r w:rsidRPr="00835770">
        <w:rPr>
          <w:rFonts w:asciiTheme="minorHAnsi" w:hAnsiTheme="minorHAnsi"/>
          <w:u w:val="single"/>
        </w:rPr>
        <w:fldChar w:fldCharType="begin">
          <w:ffData>
            <w:name w:val="Text45"/>
            <w:enabled/>
            <w:calcOnExit w:val="0"/>
            <w:textInput/>
          </w:ffData>
        </w:fldChar>
      </w:r>
      <w:r w:rsidR="00C87697"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C87697" w:rsidRPr="00835770">
        <w:rPr>
          <w:rFonts w:asciiTheme="minorHAnsi" w:hAnsiTheme="minorHAnsi"/>
          <w:u w:val="single"/>
        </w:rPr>
        <w:t> </w:t>
      </w:r>
      <w:r w:rsidR="00C87697" w:rsidRPr="00835770">
        <w:rPr>
          <w:rFonts w:asciiTheme="minorHAnsi" w:hAnsiTheme="minorHAnsi"/>
          <w:u w:val="single"/>
        </w:rPr>
        <w:t> </w:t>
      </w:r>
      <w:r w:rsidR="00C87697" w:rsidRPr="00835770">
        <w:rPr>
          <w:rFonts w:asciiTheme="minorHAnsi" w:hAnsiTheme="minorHAnsi"/>
          <w:u w:val="single"/>
        </w:rPr>
        <w:t> </w:t>
      </w:r>
      <w:r w:rsidR="00C87697" w:rsidRPr="00835770">
        <w:rPr>
          <w:rFonts w:asciiTheme="minorHAnsi" w:hAnsiTheme="minorHAnsi"/>
          <w:u w:val="single"/>
        </w:rPr>
        <w:t> </w:t>
      </w:r>
      <w:r w:rsidR="00C87697" w:rsidRPr="00835770">
        <w:rPr>
          <w:rFonts w:asciiTheme="minorHAnsi" w:hAnsiTheme="minorHAnsi"/>
          <w:u w:val="single"/>
        </w:rPr>
        <w:t> </w:t>
      </w:r>
      <w:r w:rsidRPr="00835770">
        <w:rPr>
          <w:rFonts w:asciiTheme="minorHAnsi" w:hAnsiTheme="minorHAnsi"/>
          <w:u w:val="single"/>
        </w:rPr>
        <w:fldChar w:fldCharType="end"/>
      </w:r>
      <w:r w:rsidR="00C87697" w:rsidRPr="00835770">
        <w:rPr>
          <w:rFonts w:asciiTheme="minorHAnsi" w:hAnsiTheme="minorHAnsi"/>
        </w:rPr>
        <w:t xml:space="preserve"> and</w:t>
      </w:r>
      <w:r w:rsidR="00B60452" w:rsidRPr="00835770">
        <w:rPr>
          <w:rFonts w:asciiTheme="minorHAnsi" w:hAnsiTheme="minorHAnsi"/>
        </w:rPr>
        <w:t xml:space="preserve"> </w:t>
      </w:r>
      <w:r w:rsidR="00B60452" w:rsidRPr="00835770">
        <w:rPr>
          <w:rFonts w:asciiTheme="minorHAnsi" w:hAnsiTheme="minorHAnsi" w:cs="Garamond"/>
        </w:rPr>
        <w:t>c</w:t>
      </w:r>
      <w:r w:rsidR="00B60452" w:rsidRPr="00835770">
        <w:rPr>
          <w:rFonts w:asciiTheme="minorHAnsi" w:hAnsiTheme="minorHAnsi"/>
        </w:rPr>
        <w:t>an be found at (document name, page number(s), etc</w:t>
      </w:r>
      <w:r w:rsidR="00C72B56">
        <w:rPr>
          <w:rFonts w:asciiTheme="minorHAnsi" w:hAnsiTheme="minorHAnsi"/>
        </w:rPr>
        <w:t>.</w:t>
      </w:r>
      <w:r w:rsidR="00B60452"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B60452"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B60452" w:rsidRPr="00835770">
        <w:rPr>
          <w:rFonts w:asciiTheme="minorHAnsi" w:hAnsiTheme="minorHAnsi"/>
          <w:u w:val="single"/>
        </w:rPr>
        <w:t> </w:t>
      </w:r>
      <w:r w:rsidR="00B60452" w:rsidRPr="00835770">
        <w:rPr>
          <w:rFonts w:asciiTheme="minorHAnsi" w:hAnsiTheme="minorHAnsi"/>
          <w:u w:val="single"/>
        </w:rPr>
        <w:t> </w:t>
      </w:r>
      <w:r w:rsidR="00B60452" w:rsidRPr="00835770">
        <w:rPr>
          <w:rFonts w:asciiTheme="minorHAnsi" w:hAnsiTheme="minorHAnsi"/>
          <w:u w:val="single"/>
        </w:rPr>
        <w:t> </w:t>
      </w:r>
      <w:r w:rsidR="00B60452" w:rsidRPr="00835770">
        <w:rPr>
          <w:rFonts w:asciiTheme="minorHAnsi" w:hAnsiTheme="minorHAnsi"/>
          <w:u w:val="single"/>
        </w:rPr>
        <w:t> </w:t>
      </w:r>
      <w:r w:rsidR="00B60452" w:rsidRPr="00835770">
        <w:rPr>
          <w:rFonts w:asciiTheme="minorHAnsi" w:hAnsiTheme="minorHAnsi"/>
          <w:u w:val="single"/>
        </w:rPr>
        <w:t> </w:t>
      </w:r>
      <w:r w:rsidRPr="00835770">
        <w:rPr>
          <w:rFonts w:asciiTheme="minorHAnsi" w:hAnsiTheme="minorHAnsi"/>
          <w:u w:val="single"/>
        </w:rPr>
        <w:fldChar w:fldCharType="end"/>
      </w:r>
      <w:r w:rsidR="00B60452" w:rsidRPr="00835770">
        <w:rPr>
          <w:rFonts w:asciiTheme="minorHAnsi" w:hAnsiTheme="minorHAnsi"/>
          <w:u w:val="single"/>
        </w:rPr>
        <w:t>;</w:t>
      </w:r>
      <w:r w:rsidR="00B60452" w:rsidRPr="00835770">
        <w:rPr>
          <w:rFonts w:asciiTheme="minorHAnsi" w:hAnsiTheme="minorHAnsi"/>
        </w:rPr>
        <w:t xml:space="preserve"> or</w:t>
      </w:r>
    </w:p>
    <w:p w:rsidR="00B60452" w:rsidRPr="00835770" w:rsidRDefault="009455B9" w:rsidP="00B60452">
      <w:pPr>
        <w:spacing w:after="0"/>
        <w:ind w:left="360"/>
        <w:jc w:val="both"/>
        <w:rPr>
          <w:rFonts w:asciiTheme="minorHAnsi" w:hAnsiTheme="minorHAnsi"/>
        </w:rPr>
      </w:pPr>
      <w:r w:rsidRPr="00835770">
        <w:rPr>
          <w:rFonts w:asciiTheme="minorHAnsi" w:hAnsiTheme="minorHAnsi"/>
        </w:rPr>
        <w:fldChar w:fldCharType="begin">
          <w:ffData>
            <w:name w:val="Check4"/>
            <w:enabled/>
            <w:calcOnExit w:val="0"/>
            <w:checkBox>
              <w:sizeAuto/>
              <w:default w:val="0"/>
            </w:checkBox>
          </w:ffData>
        </w:fldChar>
      </w:r>
      <w:r w:rsidR="00B60452"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B60452" w:rsidRPr="00835770">
        <w:rPr>
          <w:rFonts w:asciiTheme="minorHAnsi" w:hAnsiTheme="minorHAnsi"/>
        </w:rPr>
        <w:t xml:space="preserve"> Evidence that the work to address problems in the plan has begun </w:t>
      </w:r>
      <w:r w:rsidR="00B60452" w:rsidRPr="00835770">
        <w:rPr>
          <w:rFonts w:asciiTheme="minorHAnsi" w:hAnsiTheme="minorHAnsi" w:cs="Garamond"/>
        </w:rPr>
        <w:t>c</w:t>
      </w:r>
      <w:r w:rsidR="00B60452" w:rsidRPr="00835770">
        <w:rPr>
          <w:rFonts w:asciiTheme="minorHAnsi" w:hAnsiTheme="minorHAnsi"/>
        </w:rPr>
        <w:t>an be found at (document name, page number(s), etc</w:t>
      </w:r>
      <w:r w:rsidR="00C72B56">
        <w:rPr>
          <w:rFonts w:asciiTheme="minorHAnsi" w:hAnsiTheme="minorHAnsi"/>
        </w:rPr>
        <w:t>.</w:t>
      </w:r>
      <w:r w:rsidR="00B60452"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B60452"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B60452" w:rsidRPr="00835770">
        <w:rPr>
          <w:rFonts w:asciiTheme="minorHAnsi" w:hAnsiTheme="minorHAnsi"/>
          <w:u w:val="single"/>
        </w:rPr>
        <w:t> </w:t>
      </w:r>
      <w:r w:rsidR="00B60452" w:rsidRPr="00835770">
        <w:rPr>
          <w:rFonts w:asciiTheme="minorHAnsi" w:hAnsiTheme="minorHAnsi"/>
          <w:u w:val="single"/>
        </w:rPr>
        <w:t> </w:t>
      </w:r>
      <w:r w:rsidR="00B60452" w:rsidRPr="00835770">
        <w:rPr>
          <w:rFonts w:asciiTheme="minorHAnsi" w:hAnsiTheme="minorHAnsi"/>
          <w:u w:val="single"/>
        </w:rPr>
        <w:t> </w:t>
      </w:r>
      <w:r w:rsidR="00B60452" w:rsidRPr="00835770">
        <w:rPr>
          <w:rFonts w:asciiTheme="minorHAnsi" w:hAnsiTheme="minorHAnsi"/>
          <w:u w:val="single"/>
        </w:rPr>
        <w:t> </w:t>
      </w:r>
      <w:r w:rsidR="00B60452" w:rsidRPr="00835770">
        <w:rPr>
          <w:rFonts w:asciiTheme="minorHAnsi" w:hAnsiTheme="minorHAnsi"/>
          <w:u w:val="single"/>
        </w:rPr>
        <w:t> </w:t>
      </w:r>
      <w:r w:rsidRPr="00835770">
        <w:rPr>
          <w:rFonts w:asciiTheme="minorHAnsi" w:hAnsiTheme="minorHAnsi"/>
          <w:u w:val="single"/>
        </w:rPr>
        <w:fldChar w:fldCharType="end"/>
      </w:r>
      <w:r w:rsidR="00B60452" w:rsidRPr="00835770">
        <w:rPr>
          <w:rFonts w:asciiTheme="minorHAnsi" w:hAnsiTheme="minorHAnsi"/>
          <w:u w:val="single"/>
        </w:rPr>
        <w:t>;</w:t>
      </w:r>
      <w:r w:rsidR="00B60452" w:rsidRPr="00835770">
        <w:rPr>
          <w:rFonts w:asciiTheme="minorHAnsi" w:hAnsiTheme="minorHAnsi"/>
        </w:rPr>
        <w:t xml:space="preserve"> AND.</w:t>
      </w:r>
    </w:p>
    <w:p w:rsidR="00B60452" w:rsidRPr="00835770" w:rsidRDefault="009455B9" w:rsidP="00B60452">
      <w:pPr>
        <w:spacing w:after="0"/>
        <w:ind w:left="360"/>
        <w:jc w:val="both"/>
        <w:rPr>
          <w:rFonts w:asciiTheme="minorHAnsi" w:hAnsiTheme="minorHAnsi"/>
        </w:rPr>
      </w:pPr>
      <w:r w:rsidRPr="00835770">
        <w:rPr>
          <w:rFonts w:asciiTheme="minorHAnsi" w:hAnsiTheme="minorHAnsi"/>
        </w:rPr>
        <w:fldChar w:fldCharType="begin">
          <w:ffData>
            <w:name w:val="Check4"/>
            <w:enabled/>
            <w:calcOnExit w:val="0"/>
            <w:checkBox>
              <w:sizeAuto/>
              <w:default w:val="0"/>
            </w:checkBox>
          </w:ffData>
        </w:fldChar>
      </w:r>
      <w:r w:rsidR="00B60452"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B60452" w:rsidRPr="00835770">
        <w:rPr>
          <w:rFonts w:asciiTheme="minorHAnsi" w:hAnsiTheme="minorHAnsi"/>
        </w:rPr>
        <w:t xml:space="preserve"> </w:t>
      </w:r>
      <w:r w:rsidR="00B60452" w:rsidRPr="00835770">
        <w:rPr>
          <w:rFonts w:asciiTheme="minorHAnsi" w:hAnsiTheme="minorHAnsi" w:cs="Garamond"/>
        </w:rPr>
        <w:t>Confirmation from a public official that accomplishment of those objectives is on schedule and there are no budgetary or other obstacles c</w:t>
      </w:r>
      <w:r w:rsidR="00B60452" w:rsidRPr="00835770">
        <w:rPr>
          <w:rFonts w:asciiTheme="minorHAnsi" w:hAnsiTheme="minorHAnsi"/>
        </w:rPr>
        <w:t>an be found at (document name, page number(s), etc</w:t>
      </w:r>
      <w:r w:rsidR="00C72B56" w:rsidRPr="00C72B56">
        <w:rPr>
          <w:rFonts w:asciiTheme="minorHAnsi" w:hAnsiTheme="minorHAnsi"/>
        </w:rPr>
        <w:t>.</w:t>
      </w:r>
      <w:r w:rsidR="00B60452"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B60452"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B60452" w:rsidRPr="00835770">
        <w:rPr>
          <w:rFonts w:asciiTheme="minorHAnsi" w:hAnsiTheme="minorHAnsi"/>
          <w:u w:val="single"/>
        </w:rPr>
        <w:t> </w:t>
      </w:r>
      <w:r w:rsidR="00B60452" w:rsidRPr="00835770">
        <w:rPr>
          <w:rFonts w:asciiTheme="minorHAnsi" w:hAnsiTheme="minorHAnsi"/>
          <w:u w:val="single"/>
        </w:rPr>
        <w:t> </w:t>
      </w:r>
      <w:r w:rsidR="00B60452" w:rsidRPr="00835770">
        <w:rPr>
          <w:rFonts w:asciiTheme="minorHAnsi" w:hAnsiTheme="minorHAnsi"/>
          <w:u w:val="single"/>
        </w:rPr>
        <w:t> </w:t>
      </w:r>
      <w:r w:rsidR="00B60452" w:rsidRPr="00835770">
        <w:rPr>
          <w:rFonts w:asciiTheme="minorHAnsi" w:hAnsiTheme="minorHAnsi"/>
          <w:u w:val="single"/>
        </w:rPr>
        <w:t> </w:t>
      </w:r>
      <w:r w:rsidR="00B60452" w:rsidRPr="00835770">
        <w:rPr>
          <w:rFonts w:asciiTheme="minorHAnsi" w:hAnsiTheme="minorHAnsi"/>
          <w:u w:val="single"/>
        </w:rPr>
        <w:t> </w:t>
      </w:r>
      <w:r w:rsidRPr="00835770">
        <w:rPr>
          <w:rFonts w:asciiTheme="minorHAnsi" w:hAnsiTheme="minorHAnsi"/>
          <w:u w:val="single"/>
        </w:rPr>
        <w:fldChar w:fldCharType="end"/>
      </w:r>
      <w:r w:rsidR="00B60452" w:rsidRPr="00835770">
        <w:rPr>
          <w:rFonts w:asciiTheme="minorHAnsi" w:hAnsiTheme="minorHAnsi"/>
        </w:rPr>
        <w:t>.</w:t>
      </w:r>
    </w:p>
    <w:p w:rsidR="0092706F" w:rsidRPr="00835770" w:rsidRDefault="0092706F" w:rsidP="00B60452">
      <w:pPr>
        <w:spacing w:after="0"/>
        <w:ind w:left="360"/>
        <w:jc w:val="both"/>
        <w:rPr>
          <w:rFonts w:asciiTheme="minorHAnsi" w:hAnsiTheme="minorHAnsi"/>
        </w:rPr>
      </w:pPr>
    </w:p>
    <w:p w:rsidR="00A9244C" w:rsidRPr="00835770" w:rsidRDefault="000E012D" w:rsidP="00A9244C">
      <w:pPr>
        <w:rPr>
          <w:rFonts w:asciiTheme="minorHAnsi" w:hAnsiTheme="minorHAnsi"/>
          <w:b/>
        </w:rPr>
      </w:pPr>
      <w:r>
        <w:rPr>
          <w:rFonts w:asciiTheme="minorHAnsi" w:hAnsiTheme="minorHAnsi"/>
          <w:b/>
          <w:noProof/>
        </w:rPr>
        <mc:AlternateContent>
          <mc:Choice Requires="wps">
            <w:drawing>
              <wp:anchor distT="0" distB="0" distL="114300" distR="114300" simplePos="0" relativeHeight="251657216" behindDoc="0" locked="0" layoutInCell="1" allowOverlap="1">
                <wp:simplePos x="0" y="0"/>
                <wp:positionH relativeFrom="column">
                  <wp:posOffset>196850</wp:posOffset>
                </wp:positionH>
                <wp:positionV relativeFrom="paragraph">
                  <wp:posOffset>206375</wp:posOffset>
                </wp:positionV>
                <wp:extent cx="3734435" cy="893445"/>
                <wp:effectExtent l="13335" t="6985" r="5080" b="1397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4435" cy="893445"/>
                        </a:xfrm>
                        <a:prstGeom prst="rect">
                          <a:avLst/>
                        </a:prstGeom>
                        <a:solidFill>
                          <a:srgbClr val="FFFFCC"/>
                        </a:solidFill>
                        <a:ln w="9525">
                          <a:solidFill>
                            <a:srgbClr val="000000"/>
                          </a:solidFill>
                          <a:miter lim="800000"/>
                          <a:headEnd/>
                          <a:tailEnd/>
                        </a:ln>
                      </wps:spPr>
                      <wps:txbx>
                        <w:txbxContent>
                          <w:p w:rsidR="005562EE" w:rsidRPr="00872DCD" w:rsidRDefault="005562EE" w:rsidP="00F11E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5.5pt;margin-top:16.25pt;width:294.05pt;height:7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" fillcolor="#ffc">
                <v:textbox>
                  <w:txbxContent>
                    <w:p w:rsidR="005562EE" w:rsidRPr="00872DCD" w:rsidRDefault="005562EE" w:rsidP="00F11E09"/>
                  </w:txbxContent>
                </v:textbox>
              </v:shape>
            </w:pict>
          </mc:Fallback>
        </mc:AlternateContent>
      </w:r>
      <w:r w:rsidR="00C72B56">
        <w:rPr>
          <w:rFonts w:asciiTheme="minorHAnsi" w:hAnsiTheme="minorHAnsi"/>
          <w:b/>
        </w:rPr>
        <w:t xml:space="preserve">      </w:t>
      </w:r>
      <w:r w:rsidR="00A9244C" w:rsidRPr="00835770">
        <w:rPr>
          <w:rFonts w:asciiTheme="minorHAnsi" w:hAnsiTheme="minorHAnsi"/>
          <w:b/>
        </w:rPr>
        <w:t>Provide any comments or additional information in the box below, if applicable.</w:t>
      </w:r>
    </w:p>
    <w:p w:rsidR="00592B89" w:rsidRPr="00835770" w:rsidRDefault="00592B89" w:rsidP="006C68AB">
      <w:pPr>
        <w:rPr>
          <w:rFonts w:asciiTheme="minorHAnsi" w:hAnsiTheme="minorHAnsi"/>
          <w:b/>
        </w:rPr>
      </w:pPr>
    </w:p>
    <w:p w:rsidR="00592B89" w:rsidRPr="00835770" w:rsidRDefault="00592B89" w:rsidP="006C68AB">
      <w:pPr>
        <w:rPr>
          <w:rFonts w:asciiTheme="minorHAnsi" w:hAnsiTheme="minorHAnsi"/>
          <w:b/>
        </w:rPr>
      </w:pPr>
    </w:p>
    <w:p w:rsidR="00592B89" w:rsidRPr="00835770" w:rsidRDefault="00592B89" w:rsidP="006C68AB">
      <w:pPr>
        <w:rPr>
          <w:rFonts w:asciiTheme="minorHAnsi" w:hAnsiTheme="minorHAnsi"/>
          <w:b/>
        </w:rPr>
      </w:pPr>
    </w:p>
    <w:p w:rsidR="00F11E09" w:rsidRDefault="00F11E09" w:rsidP="006C68AB">
      <w:pPr>
        <w:rPr>
          <w:rFonts w:asciiTheme="minorHAnsi" w:hAnsiTheme="minorHAnsi"/>
          <w:b/>
        </w:rPr>
      </w:pPr>
    </w:p>
    <w:p w:rsidR="00835770" w:rsidRPr="00835770" w:rsidRDefault="00835770" w:rsidP="006C68AB">
      <w:pPr>
        <w:rPr>
          <w:rFonts w:asciiTheme="minorHAnsi" w:hAnsiTheme="minorHAnsi"/>
          <w:b/>
        </w:rPr>
      </w:pPr>
    </w:p>
    <w:p w:rsidR="0073484D" w:rsidRDefault="00D97C54" w:rsidP="00EB721D">
      <w:pPr>
        <w:jc w:val="center"/>
        <w:rPr>
          <w:rFonts w:asciiTheme="minorHAnsi" w:hAnsiTheme="minorHAnsi"/>
          <w:b/>
          <w:sz w:val="24"/>
          <w:szCs w:val="24"/>
          <w:u w:val="single"/>
        </w:rPr>
      </w:pPr>
      <w:r w:rsidRPr="0073484D">
        <w:rPr>
          <w:rFonts w:asciiTheme="minorHAnsi" w:hAnsiTheme="minorHAnsi"/>
          <w:b/>
          <w:sz w:val="24"/>
          <w:szCs w:val="24"/>
          <w:u w:val="single"/>
        </w:rPr>
        <w:t xml:space="preserve">URBAN </w:t>
      </w:r>
      <w:r w:rsidR="003B7440" w:rsidRPr="0073484D">
        <w:rPr>
          <w:rFonts w:asciiTheme="minorHAnsi" w:hAnsiTheme="minorHAnsi"/>
          <w:b/>
          <w:sz w:val="24"/>
          <w:szCs w:val="24"/>
          <w:u w:val="single"/>
        </w:rPr>
        <w:t>CRP Requested Scoring</w:t>
      </w:r>
    </w:p>
    <w:p w:rsidR="00F11E09" w:rsidRPr="0073484D" w:rsidRDefault="0073484D" w:rsidP="00EB721D">
      <w:pPr>
        <w:jc w:val="center"/>
        <w:rPr>
          <w:rFonts w:asciiTheme="minorHAnsi" w:hAnsiTheme="minorHAnsi"/>
          <w:b/>
          <w:sz w:val="24"/>
          <w:szCs w:val="24"/>
          <w:u w:val="single"/>
        </w:rPr>
      </w:pPr>
      <w:r>
        <w:rPr>
          <w:rFonts w:asciiTheme="minorHAnsi" w:hAnsiTheme="minorHAnsi"/>
          <w:b/>
          <w:sz w:val="24"/>
          <w:szCs w:val="24"/>
          <w:u w:val="single"/>
        </w:rPr>
        <w:t>P</w:t>
      </w:r>
      <w:r w:rsidR="00394B52" w:rsidRPr="00EB721D">
        <w:rPr>
          <w:rFonts w:asciiTheme="minorHAnsi" w:hAnsiTheme="minorHAnsi"/>
          <w:b/>
          <w:sz w:val="24"/>
          <w:szCs w:val="24"/>
          <w:u w:val="single"/>
        </w:rPr>
        <w:t>oints may be selected under 1, 2, and 3 below for n</w:t>
      </w:r>
      <w:r w:rsidR="00F63111" w:rsidRPr="00EB721D">
        <w:rPr>
          <w:rFonts w:asciiTheme="minorHAnsi" w:hAnsiTheme="minorHAnsi"/>
          <w:b/>
          <w:sz w:val="24"/>
          <w:szCs w:val="24"/>
          <w:u w:val="single"/>
        </w:rPr>
        <w:t>o more than a total of 7 points</w:t>
      </w:r>
      <w:r w:rsidR="00F11EC1">
        <w:rPr>
          <w:rFonts w:asciiTheme="minorHAnsi" w:hAnsiTheme="minorHAnsi"/>
          <w:b/>
          <w:sz w:val="24"/>
          <w:szCs w:val="24"/>
          <w:u w:val="single"/>
        </w:rPr>
        <w:t>.</w:t>
      </w:r>
    </w:p>
    <w:p w:rsidR="003B7440" w:rsidRPr="00835770" w:rsidRDefault="009455B9" w:rsidP="009C2310">
      <w:pPr>
        <w:pStyle w:val="ListParagraph"/>
        <w:numPr>
          <w:ilvl w:val="0"/>
          <w:numId w:val="3"/>
        </w:numPr>
        <w:autoSpaceDE w:val="0"/>
        <w:autoSpaceDN w:val="0"/>
        <w:adjustRightInd w:val="0"/>
        <w:spacing w:after="60" w:line="240" w:lineRule="auto"/>
        <w:ind w:left="360"/>
        <w:jc w:val="both"/>
        <w:rPr>
          <w:rFonts w:asciiTheme="minorHAnsi" w:hAnsiTheme="minorHAnsi"/>
        </w:rPr>
      </w:pPr>
      <w:r w:rsidRPr="00835770">
        <w:rPr>
          <w:rFonts w:asciiTheme="minorHAnsi" w:hAnsiTheme="minorHAnsi" w:cs="Garamond"/>
        </w:rPr>
        <w:t>Applications will receive four (4) points for a letter from the appropriate local official providing documentation of measurable improvements within the revitalization area based on the targeted efforts outlined in the plan and in reference to the requirements of 10 TAC §11.9(d)(7)(A)(iii)(I-IV). The letter must also discuss how the improvements will lead to an appropriate area for the placement of housing.</w:t>
      </w:r>
    </w:p>
    <w:p w:rsidR="004B2D2C" w:rsidRPr="00835770" w:rsidRDefault="009455B9" w:rsidP="00835770">
      <w:pPr>
        <w:spacing w:after="120" w:line="240" w:lineRule="auto"/>
        <w:ind w:left="360"/>
        <w:jc w:val="both"/>
        <w:rPr>
          <w:rFonts w:asciiTheme="minorHAnsi" w:hAnsiTheme="minorHAnsi"/>
        </w:rPr>
      </w:pPr>
      <w:r w:rsidRPr="00835770">
        <w:rPr>
          <w:rFonts w:asciiTheme="minorHAnsi" w:hAnsiTheme="minorHAnsi"/>
        </w:rPr>
        <w:fldChar w:fldCharType="begin">
          <w:ffData>
            <w:name w:val="Check5"/>
            <w:enabled/>
            <w:calcOnExit w:val="0"/>
            <w:checkBox>
              <w:sizeAuto/>
              <w:default w:val="0"/>
            </w:checkBox>
          </w:ffData>
        </w:fldChar>
      </w:r>
      <w:r w:rsidR="00CD0F1D"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CD0F1D" w:rsidRPr="00835770">
        <w:rPr>
          <w:rFonts w:asciiTheme="minorHAnsi" w:hAnsiTheme="minorHAnsi"/>
        </w:rPr>
        <w:t xml:space="preserve"> </w:t>
      </w:r>
      <w:r w:rsidR="003B7440" w:rsidRPr="00835770">
        <w:rPr>
          <w:rFonts w:asciiTheme="minorHAnsi" w:hAnsiTheme="minorHAnsi"/>
        </w:rPr>
        <w:t>A letter from a public official is included in this packet (an adopted resolution may be submitted in place of a letter).</w:t>
      </w:r>
      <w:r w:rsidR="004B2D2C" w:rsidRPr="00835770">
        <w:rPr>
          <w:rFonts w:asciiTheme="minorHAnsi" w:hAnsiTheme="minorHAnsi"/>
        </w:rPr>
        <w:t xml:space="preserve">  </w:t>
      </w:r>
    </w:p>
    <w:p w:rsidR="003B7440" w:rsidRPr="00835770" w:rsidRDefault="003B7440" w:rsidP="009C2310">
      <w:pPr>
        <w:pStyle w:val="ListParagraph"/>
        <w:numPr>
          <w:ilvl w:val="0"/>
          <w:numId w:val="3"/>
        </w:numPr>
        <w:autoSpaceDE w:val="0"/>
        <w:autoSpaceDN w:val="0"/>
        <w:adjustRightInd w:val="0"/>
        <w:spacing w:after="60" w:line="240" w:lineRule="auto"/>
        <w:ind w:left="360"/>
        <w:jc w:val="both"/>
        <w:rPr>
          <w:rFonts w:asciiTheme="minorHAnsi" w:hAnsiTheme="minorHAnsi" w:cs="Garamond"/>
        </w:rPr>
      </w:pPr>
      <w:r w:rsidRPr="00835770">
        <w:rPr>
          <w:rFonts w:asciiTheme="minorHAnsi" w:hAnsiTheme="minorHAnsi" w:cs="Garamond"/>
        </w:rPr>
        <w:t xml:space="preserve">Applications may receive (2) points in addition to those above if the Development is explicitly identified in a resolution by the municipality or county as contributing more than any other to the concerted revitalization efforts of the municipality or county (as applicable). </w:t>
      </w:r>
    </w:p>
    <w:p w:rsidR="003B7440" w:rsidRPr="00835770" w:rsidRDefault="009455B9" w:rsidP="00835770">
      <w:pPr>
        <w:spacing w:after="120" w:line="240" w:lineRule="auto"/>
        <w:ind w:left="360"/>
        <w:jc w:val="both"/>
        <w:rPr>
          <w:rFonts w:asciiTheme="minorHAnsi" w:hAnsiTheme="minorHAnsi"/>
        </w:rPr>
      </w:pPr>
      <w:r w:rsidRPr="00835770">
        <w:rPr>
          <w:rFonts w:asciiTheme="minorHAnsi" w:hAnsiTheme="minorHAnsi"/>
        </w:rPr>
        <w:fldChar w:fldCharType="begin">
          <w:ffData>
            <w:name w:val="Check5"/>
            <w:enabled/>
            <w:calcOnExit w:val="0"/>
            <w:checkBox>
              <w:sizeAuto/>
              <w:default w:val="0"/>
            </w:checkBox>
          </w:ffData>
        </w:fldChar>
      </w:r>
      <w:r w:rsidR="003B7440"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3B7440" w:rsidRPr="00835770">
        <w:rPr>
          <w:rFonts w:asciiTheme="minorHAnsi" w:hAnsiTheme="minorHAnsi"/>
        </w:rPr>
        <w:t xml:space="preserve"> </w:t>
      </w:r>
      <w:r w:rsidR="001433B7" w:rsidRPr="00835770">
        <w:rPr>
          <w:rFonts w:asciiTheme="minorHAnsi" w:hAnsiTheme="minorHAnsi"/>
        </w:rPr>
        <w:t>An adopted resolution</w:t>
      </w:r>
      <w:r w:rsidR="0098188A" w:rsidRPr="00835770">
        <w:rPr>
          <w:rFonts w:asciiTheme="minorHAnsi" w:hAnsiTheme="minorHAnsi"/>
        </w:rPr>
        <w:t xml:space="preserve"> from the city of </w:t>
      </w:r>
      <w:r w:rsidRPr="00835770">
        <w:rPr>
          <w:rFonts w:asciiTheme="minorHAnsi" w:hAnsiTheme="minorHAnsi"/>
          <w:u w:val="single"/>
        </w:rPr>
        <w:fldChar w:fldCharType="begin">
          <w:ffData>
            <w:name w:val="Text45"/>
            <w:enabled/>
            <w:calcOnExit w:val="0"/>
            <w:textInput/>
          </w:ffData>
        </w:fldChar>
      </w:r>
      <w:r w:rsidR="0098188A"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98188A" w:rsidRPr="00835770">
        <w:rPr>
          <w:rFonts w:asciiTheme="minorHAnsi" w:hAnsiTheme="minorHAnsi"/>
          <w:u w:val="single"/>
        </w:rPr>
        <w:t> </w:t>
      </w:r>
      <w:r w:rsidR="0098188A" w:rsidRPr="00835770">
        <w:rPr>
          <w:rFonts w:asciiTheme="minorHAnsi" w:hAnsiTheme="minorHAnsi"/>
          <w:u w:val="single"/>
        </w:rPr>
        <w:t> </w:t>
      </w:r>
      <w:r w:rsidR="0098188A" w:rsidRPr="00835770">
        <w:rPr>
          <w:rFonts w:asciiTheme="minorHAnsi" w:hAnsiTheme="minorHAnsi"/>
          <w:u w:val="single"/>
        </w:rPr>
        <w:t> </w:t>
      </w:r>
      <w:r w:rsidR="0098188A" w:rsidRPr="00835770">
        <w:rPr>
          <w:rFonts w:asciiTheme="minorHAnsi" w:hAnsiTheme="minorHAnsi"/>
          <w:u w:val="single"/>
        </w:rPr>
        <w:t> </w:t>
      </w:r>
      <w:r w:rsidR="0098188A" w:rsidRPr="00835770">
        <w:rPr>
          <w:rFonts w:asciiTheme="minorHAnsi" w:hAnsiTheme="minorHAnsi"/>
          <w:u w:val="single"/>
        </w:rPr>
        <w:t> </w:t>
      </w:r>
      <w:r w:rsidRPr="00835770">
        <w:rPr>
          <w:rFonts w:asciiTheme="minorHAnsi" w:hAnsiTheme="minorHAnsi"/>
          <w:u w:val="single"/>
        </w:rPr>
        <w:fldChar w:fldCharType="end"/>
      </w:r>
      <w:r w:rsidR="001433B7" w:rsidRPr="00835770">
        <w:rPr>
          <w:rFonts w:asciiTheme="minorHAnsi" w:hAnsiTheme="minorHAnsi"/>
        </w:rPr>
        <w:t xml:space="preserve"> </w:t>
      </w:r>
      <w:r w:rsidR="003B7440" w:rsidRPr="00835770">
        <w:rPr>
          <w:rFonts w:asciiTheme="minorHAnsi" w:hAnsiTheme="minorHAnsi"/>
        </w:rPr>
        <w:t>is included in this packet (a</w:t>
      </w:r>
      <w:r w:rsidR="001433B7" w:rsidRPr="00835770">
        <w:rPr>
          <w:rFonts w:asciiTheme="minorHAnsi" w:hAnsiTheme="minorHAnsi"/>
        </w:rPr>
        <w:t xml:space="preserve"> letter</w:t>
      </w:r>
      <w:r w:rsidR="003B7440" w:rsidRPr="00835770">
        <w:rPr>
          <w:rFonts w:asciiTheme="minorHAnsi" w:hAnsiTheme="minorHAnsi"/>
        </w:rPr>
        <w:t xml:space="preserve"> </w:t>
      </w:r>
      <w:r w:rsidR="001433B7" w:rsidRPr="00835770">
        <w:rPr>
          <w:rFonts w:asciiTheme="minorHAnsi" w:hAnsiTheme="minorHAnsi"/>
        </w:rPr>
        <w:t>MAY NOT</w:t>
      </w:r>
      <w:r w:rsidR="003B7440" w:rsidRPr="00835770">
        <w:rPr>
          <w:rFonts w:asciiTheme="minorHAnsi" w:hAnsiTheme="minorHAnsi"/>
        </w:rPr>
        <w:t xml:space="preserve"> be submitted in place of a </w:t>
      </w:r>
      <w:r w:rsidR="001433B7" w:rsidRPr="00835770">
        <w:rPr>
          <w:rFonts w:asciiTheme="minorHAnsi" w:hAnsiTheme="minorHAnsi"/>
        </w:rPr>
        <w:t>resolution</w:t>
      </w:r>
      <w:r w:rsidR="003B7440" w:rsidRPr="00835770">
        <w:rPr>
          <w:rFonts w:asciiTheme="minorHAnsi" w:hAnsiTheme="minorHAnsi"/>
        </w:rPr>
        <w:t xml:space="preserve">).  </w:t>
      </w:r>
    </w:p>
    <w:p w:rsidR="0098188A" w:rsidRPr="00835770" w:rsidRDefault="009455B9" w:rsidP="00835770">
      <w:pPr>
        <w:spacing w:after="120" w:line="240" w:lineRule="auto"/>
        <w:ind w:left="360"/>
        <w:jc w:val="both"/>
        <w:rPr>
          <w:rFonts w:asciiTheme="minorHAnsi" w:hAnsiTheme="minorHAnsi"/>
        </w:rPr>
      </w:pPr>
      <w:r w:rsidRPr="00835770">
        <w:rPr>
          <w:rFonts w:asciiTheme="minorHAnsi" w:hAnsiTheme="minorHAnsi"/>
        </w:rPr>
        <w:fldChar w:fldCharType="begin">
          <w:ffData>
            <w:name w:val="Check5"/>
            <w:enabled/>
            <w:calcOnExit w:val="0"/>
            <w:checkBox>
              <w:sizeAuto/>
              <w:default w:val="0"/>
            </w:checkBox>
          </w:ffData>
        </w:fldChar>
      </w:r>
      <w:r w:rsidR="0098188A"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98188A" w:rsidRPr="00835770">
        <w:rPr>
          <w:rFonts w:asciiTheme="minorHAnsi" w:hAnsiTheme="minorHAnsi"/>
        </w:rPr>
        <w:t xml:space="preserve"> An adopted resolution from </w:t>
      </w:r>
      <w:r w:rsidRPr="00835770">
        <w:rPr>
          <w:rFonts w:asciiTheme="minorHAnsi" w:hAnsiTheme="minorHAnsi"/>
          <w:u w:val="single"/>
        </w:rPr>
        <w:fldChar w:fldCharType="begin">
          <w:ffData>
            <w:name w:val="Text45"/>
            <w:enabled/>
            <w:calcOnExit w:val="0"/>
            <w:textInput/>
          </w:ffData>
        </w:fldChar>
      </w:r>
      <w:r w:rsidR="0098188A"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98188A" w:rsidRPr="00835770">
        <w:rPr>
          <w:rFonts w:asciiTheme="minorHAnsi" w:hAnsiTheme="minorHAnsi"/>
          <w:u w:val="single"/>
        </w:rPr>
        <w:t> </w:t>
      </w:r>
      <w:r w:rsidR="0098188A" w:rsidRPr="00835770">
        <w:rPr>
          <w:rFonts w:asciiTheme="minorHAnsi" w:hAnsiTheme="minorHAnsi"/>
          <w:u w:val="single"/>
        </w:rPr>
        <w:t> </w:t>
      </w:r>
      <w:r w:rsidR="0098188A" w:rsidRPr="00835770">
        <w:rPr>
          <w:rFonts w:asciiTheme="minorHAnsi" w:hAnsiTheme="minorHAnsi"/>
          <w:u w:val="single"/>
        </w:rPr>
        <w:t> </w:t>
      </w:r>
      <w:r w:rsidR="0098188A" w:rsidRPr="00835770">
        <w:rPr>
          <w:rFonts w:asciiTheme="minorHAnsi" w:hAnsiTheme="minorHAnsi"/>
          <w:u w:val="single"/>
        </w:rPr>
        <w:t> </w:t>
      </w:r>
      <w:r w:rsidR="0098188A" w:rsidRPr="00835770">
        <w:rPr>
          <w:rFonts w:asciiTheme="minorHAnsi" w:hAnsiTheme="minorHAnsi"/>
          <w:u w:val="single"/>
        </w:rPr>
        <w:t> </w:t>
      </w:r>
      <w:r w:rsidRPr="00835770">
        <w:rPr>
          <w:rFonts w:asciiTheme="minorHAnsi" w:hAnsiTheme="minorHAnsi"/>
          <w:u w:val="single"/>
        </w:rPr>
        <w:fldChar w:fldCharType="end"/>
      </w:r>
      <w:r w:rsidR="0098188A" w:rsidRPr="00835770">
        <w:rPr>
          <w:rFonts w:asciiTheme="minorHAnsi" w:hAnsiTheme="minorHAnsi"/>
        </w:rPr>
        <w:t xml:space="preserve"> county is included in this packet (a letter MAY NOT be submitted in place of a resolution).  </w:t>
      </w:r>
    </w:p>
    <w:p w:rsidR="003B7440" w:rsidRPr="00835770" w:rsidRDefault="003B7440" w:rsidP="00835770">
      <w:pPr>
        <w:autoSpaceDE w:val="0"/>
        <w:autoSpaceDN w:val="0"/>
        <w:adjustRightInd w:val="0"/>
        <w:spacing w:after="120" w:line="240" w:lineRule="auto"/>
        <w:ind w:left="360"/>
        <w:jc w:val="both"/>
        <w:rPr>
          <w:rFonts w:asciiTheme="minorHAnsi" w:hAnsiTheme="minorHAnsi" w:cs="Garamond"/>
          <w:sz w:val="20"/>
          <w:szCs w:val="20"/>
        </w:rPr>
      </w:pPr>
      <w:r w:rsidRPr="00835770">
        <w:rPr>
          <w:rFonts w:asciiTheme="minorHAnsi" w:hAnsiTheme="minorHAnsi" w:cs="Garamond"/>
          <w:b/>
          <w:sz w:val="20"/>
          <w:szCs w:val="20"/>
        </w:rPr>
        <w:lastRenderedPageBreak/>
        <w:t>NOTE:</w:t>
      </w:r>
      <w:r w:rsidRPr="00835770">
        <w:rPr>
          <w:rFonts w:asciiTheme="minorHAnsi" w:hAnsiTheme="minorHAnsi" w:cs="Garamond"/>
          <w:sz w:val="20"/>
          <w:szCs w:val="20"/>
        </w:rPr>
        <w:t xml:space="preserve">  A municipality or county may only identify one Development per CRP area during each Application Round for the additional points under this subclause, unless the concerted revitalization plan includes more than one distinct area within the city or county, in which case a resolution may be provided for each Development in its respective area. The resolution from the Governing Body of the municipality or county that approved the plan is required to be submitted in the Application. If multiple Applications submit resolutions under this subclause from the same Governing Body for the same CRP area, none of the Applications shall be eligible for the additional points, unless the resolutions address the respective and distinct areas described in the plan. </w:t>
      </w:r>
    </w:p>
    <w:p w:rsidR="004B54BC" w:rsidRPr="00835770" w:rsidRDefault="001433B7" w:rsidP="009C2310">
      <w:pPr>
        <w:pStyle w:val="ListParagraph"/>
        <w:numPr>
          <w:ilvl w:val="0"/>
          <w:numId w:val="3"/>
        </w:numPr>
        <w:autoSpaceDE w:val="0"/>
        <w:autoSpaceDN w:val="0"/>
        <w:adjustRightInd w:val="0"/>
        <w:spacing w:after="60" w:line="240" w:lineRule="auto"/>
        <w:ind w:left="360"/>
        <w:jc w:val="both"/>
        <w:rPr>
          <w:rFonts w:asciiTheme="minorHAnsi" w:hAnsiTheme="minorHAnsi"/>
        </w:rPr>
      </w:pPr>
      <w:r w:rsidRPr="00835770">
        <w:rPr>
          <w:rFonts w:asciiTheme="minorHAnsi" w:hAnsiTheme="minorHAnsi" w:cs="Garamond"/>
        </w:rPr>
        <w:t xml:space="preserve">Applications will receive (1) point in addition to those under </w:t>
      </w:r>
      <w:r w:rsidR="00D3071E">
        <w:rPr>
          <w:rFonts w:asciiTheme="minorHAnsi" w:hAnsiTheme="minorHAnsi" w:cs="Garamond"/>
        </w:rPr>
        <w:t>No. 1 and 2</w:t>
      </w:r>
      <w:r w:rsidRPr="00835770">
        <w:rPr>
          <w:rFonts w:asciiTheme="minorHAnsi" w:hAnsiTheme="minorHAnsi" w:cs="Garamond"/>
        </w:rPr>
        <w:t xml:space="preserve"> above</w:t>
      </w:r>
      <w:r w:rsidR="00D3071E">
        <w:rPr>
          <w:rFonts w:asciiTheme="minorHAnsi" w:hAnsiTheme="minorHAnsi" w:cs="Garamond"/>
        </w:rPr>
        <w:t>,</w:t>
      </w:r>
      <w:r w:rsidRPr="00835770">
        <w:rPr>
          <w:rFonts w:asciiTheme="minorHAnsi" w:hAnsiTheme="minorHAnsi" w:cs="Garamond"/>
        </w:rPr>
        <w:t xml:space="preserve"> if the development is in a location that would score at least 4 points under Opportunity Index, §11.9(c)(4)(B), except for the criteria found in §11.9(c)(4)(A) and subparagraphs §11.9(c)(4)(A)(i) and §11.9(c)(4)(A)(ii).</w:t>
      </w:r>
    </w:p>
    <w:p w:rsidR="007F29DF" w:rsidRPr="00835770" w:rsidRDefault="009455B9" w:rsidP="007F29DF">
      <w:pPr>
        <w:spacing w:after="60" w:line="240" w:lineRule="auto"/>
        <w:ind w:left="360"/>
        <w:jc w:val="both"/>
        <w:rPr>
          <w:rFonts w:asciiTheme="minorHAnsi" w:eastAsia="Times New Roman" w:hAnsiTheme="minorHAnsi"/>
          <w:color w:val="000000"/>
        </w:rPr>
      </w:pPr>
      <w:r w:rsidRPr="00835770">
        <w:rPr>
          <w:rFonts w:asciiTheme="minorHAnsi" w:hAnsiTheme="minorHAnsi"/>
        </w:rPr>
        <w:fldChar w:fldCharType="begin">
          <w:ffData>
            <w:name w:val="Check5"/>
            <w:enabled/>
            <w:calcOnExit w:val="0"/>
            <w:checkBox>
              <w:sizeAuto/>
              <w:default w:val="0"/>
            </w:checkBox>
          </w:ffData>
        </w:fldChar>
      </w:r>
      <w:r w:rsidR="009C2310"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9C2310" w:rsidRPr="00835770">
        <w:rPr>
          <w:rFonts w:asciiTheme="minorHAnsi" w:hAnsiTheme="minorHAnsi"/>
        </w:rPr>
        <w:t xml:space="preserve"> </w:t>
      </w:r>
      <w:r w:rsidR="009C2310" w:rsidRPr="00835770">
        <w:rPr>
          <w:rFonts w:asciiTheme="minorHAnsi" w:eastAsia="Times New Roman" w:hAnsiTheme="minorHAnsi"/>
          <w:color w:val="000000"/>
        </w:rPr>
        <w:t xml:space="preserve">Development Site is within the required radius of the eligible amenities and/or services listed below, pursuant to §11.9(c)(4)(B)(i) of the QAP. </w:t>
      </w:r>
    </w:p>
    <w:p w:rsidR="009C2310" w:rsidRPr="00835770" w:rsidRDefault="009455B9" w:rsidP="009C2310">
      <w:pPr>
        <w:ind w:left="360"/>
        <w:jc w:val="both"/>
        <w:rPr>
          <w:rFonts w:asciiTheme="minorHAnsi" w:eastAsia="Times New Roman" w:hAnsiTheme="minorHAnsi"/>
          <w:color w:val="000000"/>
        </w:rPr>
      </w:pPr>
      <w:r w:rsidRPr="00835770">
        <w:rPr>
          <w:rFonts w:asciiTheme="minorHAnsi" w:hAnsiTheme="minorHAnsi"/>
        </w:rPr>
        <w:fldChar w:fldCharType="begin">
          <w:ffData>
            <w:name w:val="Check5"/>
            <w:enabled/>
            <w:calcOnExit w:val="0"/>
            <w:checkBox>
              <w:sizeAuto/>
              <w:default w:val="0"/>
            </w:checkBox>
          </w:ffData>
        </w:fldChar>
      </w:r>
      <w:r w:rsidR="007F29DF"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7F29DF" w:rsidRPr="00835770">
        <w:rPr>
          <w:rFonts w:asciiTheme="minorHAnsi" w:hAnsiTheme="minorHAnsi"/>
        </w:rPr>
        <w:t xml:space="preserve"> </w:t>
      </w:r>
      <w:r w:rsidR="009C2310" w:rsidRPr="00835770">
        <w:rPr>
          <w:rFonts w:asciiTheme="minorHAnsi" w:eastAsia="Times New Roman" w:hAnsiTheme="minorHAnsi"/>
          <w:color w:val="000000"/>
        </w:rPr>
        <w:t>A map showing the Development Site, location of</w:t>
      </w:r>
      <w:r w:rsidR="00852281" w:rsidRPr="00835770">
        <w:rPr>
          <w:rFonts w:asciiTheme="minorHAnsi" w:eastAsia="Times New Roman" w:hAnsiTheme="minorHAnsi"/>
          <w:color w:val="000000"/>
        </w:rPr>
        <w:t xml:space="preserve"> and distance to</w:t>
      </w:r>
      <w:r w:rsidR="009C2310" w:rsidRPr="00835770">
        <w:rPr>
          <w:rFonts w:asciiTheme="minorHAnsi" w:eastAsia="Times New Roman" w:hAnsiTheme="minorHAnsi"/>
          <w:color w:val="000000"/>
        </w:rPr>
        <w:t xml:space="preserve"> the amenities, and evidence that the amenity meets all requirements of the rule, as applicable, is included.</w:t>
      </w:r>
    </w:p>
    <w:tbl>
      <w:tblPr>
        <w:tblStyle w:val="TableGrid"/>
        <w:tblW w:w="0" w:type="auto"/>
        <w:tblInd w:w="468" w:type="dxa"/>
        <w:shd w:val="clear" w:color="auto" w:fill="FFFFCC"/>
        <w:tblLook w:val="04A0" w:firstRow="1" w:lastRow="0" w:firstColumn="1" w:lastColumn="0" w:noHBand="0" w:noVBand="1"/>
      </w:tblPr>
      <w:tblGrid>
        <w:gridCol w:w="5220"/>
        <w:gridCol w:w="5130"/>
      </w:tblGrid>
      <w:tr w:rsidR="009C2310" w:rsidRPr="00835770" w:rsidTr="007F29DF">
        <w:tc>
          <w:tcPr>
            <w:tcW w:w="5220" w:type="dxa"/>
            <w:shd w:val="clear" w:color="auto" w:fill="FFFFCC"/>
            <w:vAlign w:val="center"/>
          </w:tcPr>
          <w:p w:rsidR="009C2310" w:rsidRPr="00835770" w:rsidRDefault="009C2310" w:rsidP="007F29DF">
            <w:pPr>
              <w:rPr>
                <w:rFonts w:asciiTheme="minorHAnsi" w:hAnsiTheme="minorHAnsi"/>
              </w:rPr>
            </w:pPr>
          </w:p>
        </w:tc>
        <w:tc>
          <w:tcPr>
            <w:tcW w:w="5130" w:type="dxa"/>
            <w:shd w:val="clear" w:color="auto" w:fill="FFFFCC"/>
            <w:vAlign w:val="center"/>
          </w:tcPr>
          <w:p w:rsidR="009C2310" w:rsidRPr="00835770" w:rsidRDefault="009C2310" w:rsidP="007F29DF">
            <w:pPr>
              <w:rPr>
                <w:rFonts w:asciiTheme="minorHAnsi" w:hAnsiTheme="minorHAnsi"/>
              </w:rPr>
            </w:pPr>
          </w:p>
        </w:tc>
      </w:tr>
      <w:tr w:rsidR="009C2310" w:rsidRPr="00835770" w:rsidTr="007F29DF">
        <w:tc>
          <w:tcPr>
            <w:tcW w:w="5220" w:type="dxa"/>
            <w:shd w:val="clear" w:color="auto" w:fill="FFFFCC"/>
            <w:vAlign w:val="center"/>
          </w:tcPr>
          <w:p w:rsidR="009C2310" w:rsidRPr="00835770" w:rsidRDefault="009C2310" w:rsidP="007F29DF">
            <w:pPr>
              <w:rPr>
                <w:rFonts w:asciiTheme="minorHAnsi" w:hAnsiTheme="minorHAnsi"/>
              </w:rPr>
            </w:pPr>
          </w:p>
        </w:tc>
        <w:tc>
          <w:tcPr>
            <w:tcW w:w="5130" w:type="dxa"/>
            <w:shd w:val="clear" w:color="auto" w:fill="FFFFCC"/>
            <w:vAlign w:val="center"/>
          </w:tcPr>
          <w:p w:rsidR="009C2310" w:rsidRPr="00835770" w:rsidRDefault="009C2310" w:rsidP="007F29DF">
            <w:pPr>
              <w:rPr>
                <w:rFonts w:asciiTheme="minorHAnsi" w:hAnsiTheme="minorHAnsi"/>
              </w:rPr>
            </w:pPr>
          </w:p>
        </w:tc>
      </w:tr>
      <w:tr w:rsidR="009C2310" w:rsidRPr="00835770" w:rsidTr="007F29DF">
        <w:tc>
          <w:tcPr>
            <w:tcW w:w="5220" w:type="dxa"/>
            <w:shd w:val="clear" w:color="auto" w:fill="FFFFCC"/>
            <w:vAlign w:val="center"/>
          </w:tcPr>
          <w:p w:rsidR="009C2310" w:rsidRPr="00835770" w:rsidRDefault="009C2310" w:rsidP="007F29DF">
            <w:pPr>
              <w:rPr>
                <w:rFonts w:asciiTheme="minorHAnsi" w:hAnsiTheme="minorHAnsi"/>
              </w:rPr>
            </w:pPr>
          </w:p>
        </w:tc>
        <w:tc>
          <w:tcPr>
            <w:tcW w:w="5130" w:type="dxa"/>
            <w:shd w:val="clear" w:color="auto" w:fill="FFFFCC"/>
            <w:vAlign w:val="center"/>
          </w:tcPr>
          <w:p w:rsidR="009C2310" w:rsidRPr="00835770" w:rsidRDefault="009C2310" w:rsidP="007F29DF">
            <w:pPr>
              <w:rPr>
                <w:rFonts w:asciiTheme="minorHAnsi" w:hAnsiTheme="minorHAnsi"/>
              </w:rPr>
            </w:pPr>
          </w:p>
        </w:tc>
      </w:tr>
      <w:tr w:rsidR="009C2310" w:rsidRPr="00835770" w:rsidTr="007F29DF">
        <w:tc>
          <w:tcPr>
            <w:tcW w:w="5220" w:type="dxa"/>
            <w:shd w:val="clear" w:color="auto" w:fill="FFFFCC"/>
            <w:vAlign w:val="center"/>
          </w:tcPr>
          <w:p w:rsidR="009C2310" w:rsidRPr="00835770" w:rsidRDefault="009C2310" w:rsidP="007F29DF">
            <w:pPr>
              <w:rPr>
                <w:rFonts w:asciiTheme="minorHAnsi" w:hAnsiTheme="minorHAnsi"/>
              </w:rPr>
            </w:pPr>
          </w:p>
        </w:tc>
        <w:tc>
          <w:tcPr>
            <w:tcW w:w="5130" w:type="dxa"/>
            <w:shd w:val="clear" w:color="auto" w:fill="FFFFCC"/>
            <w:vAlign w:val="center"/>
          </w:tcPr>
          <w:p w:rsidR="009C2310" w:rsidRPr="00835770" w:rsidRDefault="009C2310" w:rsidP="007F29DF">
            <w:pPr>
              <w:rPr>
                <w:rFonts w:asciiTheme="minorHAnsi" w:hAnsiTheme="minorHAnsi"/>
              </w:rPr>
            </w:pPr>
          </w:p>
        </w:tc>
      </w:tr>
    </w:tbl>
    <w:p w:rsidR="009C2310" w:rsidRPr="00835770" w:rsidRDefault="009C2310" w:rsidP="00835770">
      <w:pPr>
        <w:spacing w:after="120" w:line="240" w:lineRule="auto"/>
        <w:ind w:left="360"/>
        <w:jc w:val="both"/>
        <w:rPr>
          <w:rFonts w:asciiTheme="minorHAnsi" w:hAnsiTheme="minorHAnsi"/>
        </w:rPr>
      </w:pPr>
    </w:p>
    <w:p w:rsidR="007A77CE" w:rsidRPr="00835770" w:rsidRDefault="000E012D" w:rsidP="007F29DF">
      <w:pPr>
        <w:ind w:left="360"/>
        <w:rPr>
          <w:rFonts w:asciiTheme="minorHAnsi" w:hAnsiTheme="minorHAnsi"/>
          <w:b/>
        </w:rPr>
      </w:pPr>
      <w:r>
        <w:rPr>
          <w:rFonts w:asciiTheme="minorHAnsi" w:hAnsiTheme="minorHAnsi"/>
          <w:b/>
          <w:noProof/>
          <w:u w:val="single"/>
        </w:rPr>
        <mc:AlternateContent>
          <mc:Choice Requires="wps">
            <w:drawing>
              <wp:anchor distT="0" distB="0" distL="114300" distR="114300" simplePos="0" relativeHeight="251658240" behindDoc="0" locked="0" layoutInCell="1" allowOverlap="1">
                <wp:simplePos x="0" y="0"/>
                <wp:positionH relativeFrom="column">
                  <wp:posOffset>234315</wp:posOffset>
                </wp:positionH>
                <wp:positionV relativeFrom="paragraph">
                  <wp:posOffset>194310</wp:posOffset>
                </wp:positionV>
                <wp:extent cx="3930650" cy="855345"/>
                <wp:effectExtent l="6985" t="12065" r="5715" b="889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0" cy="855345"/>
                        </a:xfrm>
                        <a:prstGeom prst="rect">
                          <a:avLst/>
                        </a:prstGeom>
                        <a:solidFill>
                          <a:srgbClr val="FFFFCC"/>
                        </a:solidFill>
                        <a:ln w="9525">
                          <a:solidFill>
                            <a:srgbClr val="000000"/>
                          </a:solidFill>
                          <a:miter lim="800000"/>
                          <a:headEnd/>
                          <a:tailEnd/>
                        </a:ln>
                      </wps:spPr>
                      <wps:txbx>
                        <w:txbxContent>
                          <w:p w:rsidR="005562EE" w:rsidRPr="00872DCD" w:rsidRDefault="005562EE" w:rsidP="007A77C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18.45pt;margin-top:15.3pt;width:309.5pt;height:6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" fillcolor="#ffc">
                <v:textbox>
                  <w:txbxContent>
                    <w:p w:rsidR="005562EE" w:rsidRPr="00872DCD" w:rsidRDefault="005562EE" w:rsidP="007A77CE"/>
                  </w:txbxContent>
                </v:textbox>
              </v:shape>
            </w:pict>
          </mc:Fallback>
        </mc:AlternateContent>
      </w:r>
      <w:r w:rsidR="007A77CE" w:rsidRPr="00835770">
        <w:rPr>
          <w:rFonts w:asciiTheme="minorHAnsi" w:hAnsiTheme="minorHAnsi"/>
          <w:b/>
        </w:rPr>
        <w:t>Provide any comments or additional information in the box below, if applicable.</w:t>
      </w:r>
    </w:p>
    <w:p w:rsidR="007A77CE" w:rsidRPr="00835770" w:rsidRDefault="007A77CE" w:rsidP="004B2D2C">
      <w:pPr>
        <w:jc w:val="both"/>
        <w:rPr>
          <w:rFonts w:asciiTheme="minorHAnsi" w:hAnsiTheme="minorHAnsi"/>
          <w:b/>
          <w:u w:val="single"/>
        </w:rPr>
      </w:pPr>
    </w:p>
    <w:p w:rsidR="00835770" w:rsidRPr="00835770" w:rsidRDefault="00835770" w:rsidP="004B2D2C">
      <w:pPr>
        <w:jc w:val="both"/>
        <w:rPr>
          <w:rFonts w:asciiTheme="minorHAnsi" w:hAnsiTheme="minorHAnsi"/>
          <w:b/>
          <w:u w:val="single"/>
        </w:rPr>
      </w:pPr>
    </w:p>
    <w:p w:rsidR="007A77CE" w:rsidRDefault="007A77CE" w:rsidP="004B2D2C">
      <w:pPr>
        <w:jc w:val="both"/>
        <w:rPr>
          <w:rFonts w:asciiTheme="minorHAnsi" w:hAnsiTheme="minorHAnsi"/>
          <w:b/>
          <w:u w:val="single"/>
        </w:rPr>
      </w:pPr>
    </w:p>
    <w:p w:rsidR="00835770" w:rsidRDefault="00835770" w:rsidP="004B2D2C">
      <w:pPr>
        <w:jc w:val="both"/>
        <w:rPr>
          <w:rFonts w:asciiTheme="minorHAnsi" w:hAnsiTheme="minorHAnsi"/>
          <w:b/>
          <w:u w:val="single"/>
        </w:rPr>
      </w:pPr>
    </w:p>
    <w:p w:rsidR="00835770" w:rsidRPr="00835770" w:rsidRDefault="00835770" w:rsidP="00EB721D">
      <w:pPr>
        <w:spacing w:afterLines="40" w:after="96" w:line="240" w:lineRule="auto"/>
        <w:contextualSpacing/>
        <w:jc w:val="center"/>
        <w:rPr>
          <w:rFonts w:asciiTheme="minorHAnsi" w:hAnsiTheme="minorHAnsi"/>
          <w:b/>
          <w:u w:val="single"/>
        </w:rPr>
      </w:pPr>
    </w:p>
    <w:p w:rsidR="00F11EC1" w:rsidRDefault="00D97C54" w:rsidP="00EB721D">
      <w:pPr>
        <w:spacing w:afterLines="40" w:after="96" w:line="240" w:lineRule="auto"/>
        <w:contextualSpacing/>
        <w:jc w:val="center"/>
        <w:rPr>
          <w:rFonts w:asciiTheme="minorHAnsi" w:hAnsiTheme="minorHAnsi"/>
          <w:b/>
          <w:sz w:val="24"/>
          <w:szCs w:val="24"/>
        </w:rPr>
      </w:pPr>
      <w:r w:rsidRPr="00F11EC1">
        <w:rPr>
          <w:rFonts w:asciiTheme="minorHAnsi" w:hAnsiTheme="minorHAnsi"/>
          <w:b/>
          <w:sz w:val="24"/>
          <w:szCs w:val="24"/>
          <w:u w:val="single"/>
        </w:rPr>
        <w:t xml:space="preserve">The RURAL CRP meets the following criteria as required by </w:t>
      </w:r>
      <w:r w:rsidRPr="00EB721D">
        <w:rPr>
          <w:rFonts w:asciiTheme="minorHAnsi" w:hAnsiTheme="minorHAnsi"/>
          <w:b/>
          <w:sz w:val="24"/>
          <w:szCs w:val="24"/>
          <w:u w:val="single"/>
        </w:rPr>
        <w:t>10 TAC §11.9(d)(7)(B)(i-iii)</w:t>
      </w:r>
      <w:r w:rsidR="00F11EC1" w:rsidRPr="00F11EC1">
        <w:rPr>
          <w:rFonts w:asciiTheme="minorHAnsi" w:hAnsiTheme="minorHAnsi"/>
          <w:b/>
          <w:sz w:val="24"/>
          <w:szCs w:val="24"/>
          <w:u w:val="single"/>
        </w:rPr>
        <w:t>:</w:t>
      </w:r>
    </w:p>
    <w:p w:rsidR="00F11EC1" w:rsidRPr="00EB721D" w:rsidRDefault="00F11EC1" w:rsidP="00EB721D">
      <w:pPr>
        <w:spacing w:afterLines="40" w:after="96" w:line="240" w:lineRule="auto"/>
        <w:contextualSpacing/>
        <w:jc w:val="center"/>
        <w:rPr>
          <w:rFonts w:asciiTheme="minorHAnsi" w:hAnsiTheme="minorHAnsi"/>
          <w:b/>
          <w:sz w:val="10"/>
          <w:szCs w:val="10"/>
        </w:rPr>
      </w:pPr>
    </w:p>
    <w:p w:rsidR="00F11EC1" w:rsidRDefault="001300D3" w:rsidP="00EB721D">
      <w:pPr>
        <w:spacing w:afterLines="40" w:after="96" w:line="240" w:lineRule="auto"/>
        <w:contextualSpacing/>
        <w:jc w:val="center"/>
        <w:rPr>
          <w:rFonts w:asciiTheme="minorHAnsi" w:hAnsiTheme="minorHAnsi"/>
          <w:b/>
          <w:sz w:val="24"/>
          <w:szCs w:val="24"/>
          <w:u w:val="single"/>
        </w:rPr>
      </w:pPr>
      <w:r w:rsidRPr="00EB721D">
        <w:rPr>
          <w:rFonts w:asciiTheme="minorHAnsi" w:hAnsiTheme="minorHAnsi"/>
          <w:b/>
          <w:sz w:val="24"/>
          <w:szCs w:val="24"/>
          <w:u w:val="single"/>
        </w:rPr>
        <w:t>Points may be selected under 1, 2, and 3 below for no more than a total of 7 points</w:t>
      </w:r>
      <w:r w:rsidR="00F11EC1">
        <w:rPr>
          <w:rFonts w:asciiTheme="minorHAnsi" w:hAnsiTheme="minorHAnsi"/>
          <w:b/>
          <w:sz w:val="24"/>
          <w:szCs w:val="24"/>
          <w:u w:val="single"/>
        </w:rPr>
        <w:t>.</w:t>
      </w:r>
    </w:p>
    <w:p w:rsidR="001300D3" w:rsidRPr="00F11EC1" w:rsidRDefault="001300D3" w:rsidP="00EB721D">
      <w:pPr>
        <w:spacing w:after="0" w:line="240" w:lineRule="auto"/>
        <w:contextualSpacing/>
        <w:jc w:val="center"/>
        <w:rPr>
          <w:rFonts w:asciiTheme="minorHAnsi" w:hAnsiTheme="minorHAnsi"/>
          <w:b/>
          <w:sz w:val="24"/>
          <w:szCs w:val="24"/>
          <w:u w:val="single"/>
        </w:rPr>
      </w:pPr>
    </w:p>
    <w:p w:rsidR="007F29DF" w:rsidRPr="00835770" w:rsidRDefault="00625E30" w:rsidP="007F29DF">
      <w:pPr>
        <w:pStyle w:val="ListParagraph"/>
        <w:numPr>
          <w:ilvl w:val="0"/>
          <w:numId w:val="4"/>
        </w:numPr>
        <w:autoSpaceDE w:val="0"/>
        <w:autoSpaceDN w:val="0"/>
        <w:adjustRightInd w:val="0"/>
        <w:spacing w:after="0" w:line="240" w:lineRule="auto"/>
        <w:ind w:left="360"/>
        <w:jc w:val="both"/>
        <w:rPr>
          <w:rFonts w:asciiTheme="minorHAnsi" w:hAnsiTheme="minorHAnsi"/>
          <w:b/>
          <w:u w:val="single"/>
        </w:rPr>
      </w:pPr>
      <w:r w:rsidRPr="00835770">
        <w:rPr>
          <w:rFonts w:asciiTheme="minorHAnsi" w:hAnsiTheme="minorHAnsi" w:cs="Garamond"/>
        </w:rPr>
        <w:t xml:space="preserve">Applications will receive 4 points for the Rehabilitation or demolition and Reconstruction </w:t>
      </w:r>
      <w:r w:rsidR="007F29DF" w:rsidRPr="00835770">
        <w:rPr>
          <w:rFonts w:asciiTheme="minorHAnsi" w:hAnsiTheme="minorHAnsi" w:cs="Garamond"/>
        </w:rPr>
        <w:t>of a d</w:t>
      </w:r>
      <w:r w:rsidRPr="00835770">
        <w:rPr>
          <w:rFonts w:asciiTheme="minorHAnsi" w:hAnsiTheme="minorHAnsi" w:cs="Garamond"/>
        </w:rPr>
        <w:t>evelopment in a rural area that has been leased at 85% or greater for the six months preceding Application by low income households and which was initially constructed 25 or more years prior to Application submission as either public housing or as affordable housing with support from USDA, HUD, the HOME program, or the CDBG program.</w:t>
      </w:r>
    </w:p>
    <w:p w:rsidR="00B1473D" w:rsidRPr="00835770" w:rsidRDefault="009455B9" w:rsidP="007F29DF">
      <w:pPr>
        <w:spacing w:after="0"/>
        <w:ind w:firstLine="360"/>
        <w:jc w:val="both"/>
        <w:rPr>
          <w:rFonts w:asciiTheme="minorHAnsi" w:hAnsiTheme="minorHAnsi" w:cs="Garamond"/>
        </w:rPr>
      </w:pPr>
      <w:r w:rsidRPr="00835770">
        <w:rPr>
          <w:rFonts w:asciiTheme="minorHAnsi" w:hAnsiTheme="minorHAnsi"/>
        </w:rPr>
        <w:fldChar w:fldCharType="begin">
          <w:ffData>
            <w:name w:val="Check5"/>
            <w:enabled/>
            <w:calcOnExit w:val="0"/>
            <w:checkBox>
              <w:sizeAuto/>
              <w:default w:val="0"/>
            </w:checkBox>
          </w:ffData>
        </w:fldChar>
      </w:r>
      <w:r w:rsidR="007F29DF"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7F29DF" w:rsidRPr="00835770">
        <w:rPr>
          <w:rFonts w:asciiTheme="minorHAnsi" w:hAnsiTheme="minorHAnsi"/>
        </w:rPr>
        <w:t xml:space="preserve"> The Application proposes </w:t>
      </w:r>
      <w:r w:rsidR="007F29DF" w:rsidRPr="00835770">
        <w:rPr>
          <w:rFonts w:asciiTheme="minorHAnsi" w:hAnsiTheme="minorHAnsi" w:cs="Garamond"/>
        </w:rPr>
        <w:t>Rehabilitation</w:t>
      </w:r>
      <w:r w:rsidR="00B1473D" w:rsidRPr="00835770">
        <w:rPr>
          <w:rFonts w:asciiTheme="minorHAnsi" w:hAnsiTheme="minorHAnsi" w:cs="Garamond"/>
        </w:rPr>
        <w:t>;</w:t>
      </w:r>
      <w:r w:rsidR="007F29DF" w:rsidRPr="00835770">
        <w:rPr>
          <w:rFonts w:asciiTheme="minorHAnsi" w:hAnsiTheme="minorHAnsi" w:cs="Garamond"/>
        </w:rPr>
        <w:t xml:space="preserve"> or </w:t>
      </w:r>
    </w:p>
    <w:p w:rsidR="007F29DF" w:rsidRPr="00835770" w:rsidRDefault="009455B9" w:rsidP="007F29DF">
      <w:pPr>
        <w:spacing w:after="0"/>
        <w:ind w:firstLine="360"/>
        <w:jc w:val="both"/>
        <w:rPr>
          <w:rFonts w:asciiTheme="minorHAnsi" w:hAnsiTheme="minorHAnsi"/>
        </w:rPr>
      </w:pPr>
      <w:r w:rsidRPr="00835770">
        <w:rPr>
          <w:rFonts w:asciiTheme="minorHAnsi" w:hAnsiTheme="minorHAnsi"/>
        </w:rPr>
        <w:fldChar w:fldCharType="begin">
          <w:ffData>
            <w:name w:val="Check5"/>
            <w:enabled/>
            <w:calcOnExit w:val="0"/>
            <w:checkBox>
              <w:sizeAuto/>
              <w:default w:val="0"/>
            </w:checkBox>
          </w:ffData>
        </w:fldChar>
      </w:r>
      <w:r w:rsidR="00B1473D"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B1473D" w:rsidRPr="00835770">
        <w:rPr>
          <w:rFonts w:asciiTheme="minorHAnsi" w:hAnsiTheme="minorHAnsi"/>
        </w:rPr>
        <w:t xml:space="preserve"> The Application proposes </w:t>
      </w:r>
      <w:r w:rsidR="007F29DF" w:rsidRPr="00835770">
        <w:rPr>
          <w:rFonts w:asciiTheme="minorHAnsi" w:hAnsiTheme="minorHAnsi" w:cs="Garamond"/>
        </w:rPr>
        <w:t>demolition and Reconstruction</w:t>
      </w:r>
      <w:r w:rsidR="00B1473D" w:rsidRPr="00835770">
        <w:rPr>
          <w:rFonts w:asciiTheme="minorHAnsi" w:hAnsiTheme="minorHAnsi"/>
        </w:rPr>
        <w:t>; and</w:t>
      </w:r>
    </w:p>
    <w:p w:rsidR="007F29DF" w:rsidRPr="00835770" w:rsidRDefault="009455B9" w:rsidP="007F29DF">
      <w:pPr>
        <w:spacing w:after="0"/>
        <w:ind w:left="360"/>
        <w:jc w:val="both"/>
        <w:rPr>
          <w:rFonts w:asciiTheme="minorHAnsi" w:hAnsiTheme="minorHAnsi"/>
        </w:rPr>
      </w:pPr>
      <w:r w:rsidRPr="00835770">
        <w:rPr>
          <w:rFonts w:asciiTheme="minorHAnsi" w:hAnsiTheme="minorHAnsi"/>
        </w:rPr>
        <w:fldChar w:fldCharType="begin">
          <w:ffData>
            <w:name w:val="Check5"/>
            <w:enabled/>
            <w:calcOnExit w:val="0"/>
            <w:checkBox>
              <w:sizeAuto/>
              <w:default w:val="0"/>
            </w:checkBox>
          </w:ffData>
        </w:fldChar>
      </w:r>
      <w:r w:rsidR="007F29DF"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7F29DF" w:rsidRPr="00835770">
        <w:rPr>
          <w:rFonts w:asciiTheme="minorHAnsi" w:hAnsiTheme="minorHAnsi"/>
        </w:rPr>
        <w:t xml:space="preserve"> Evidence that the development </w:t>
      </w:r>
      <w:r w:rsidR="007F29DF" w:rsidRPr="00835770">
        <w:rPr>
          <w:rFonts w:asciiTheme="minorHAnsi" w:hAnsiTheme="minorHAnsi" w:cs="Garamond"/>
        </w:rPr>
        <w:t>has been leased at 85% or greater for the six months preceding Application by low income households c</w:t>
      </w:r>
      <w:r w:rsidR="007F29DF" w:rsidRPr="00835770">
        <w:rPr>
          <w:rFonts w:asciiTheme="minorHAnsi" w:hAnsiTheme="minorHAnsi"/>
        </w:rPr>
        <w:t>an be found at (document name, page number(s), etc</w:t>
      </w:r>
      <w:r w:rsidR="00536538">
        <w:rPr>
          <w:rFonts w:asciiTheme="minorHAnsi" w:hAnsiTheme="minorHAnsi"/>
        </w:rPr>
        <w:t>.</w:t>
      </w:r>
      <w:r w:rsidR="007F29DF"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7F29DF"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Pr="00835770">
        <w:rPr>
          <w:rFonts w:asciiTheme="minorHAnsi" w:hAnsiTheme="minorHAnsi"/>
          <w:u w:val="single"/>
        </w:rPr>
        <w:fldChar w:fldCharType="end"/>
      </w:r>
      <w:r w:rsidR="00B1473D" w:rsidRPr="00835770">
        <w:rPr>
          <w:rFonts w:asciiTheme="minorHAnsi" w:hAnsiTheme="minorHAnsi"/>
        </w:rPr>
        <w:t>; and</w:t>
      </w:r>
    </w:p>
    <w:p w:rsidR="007F29DF" w:rsidRPr="00835770" w:rsidRDefault="009455B9" w:rsidP="007F29DF">
      <w:pPr>
        <w:spacing w:after="0"/>
        <w:ind w:left="360"/>
        <w:jc w:val="both"/>
        <w:rPr>
          <w:rFonts w:asciiTheme="minorHAnsi" w:hAnsiTheme="minorHAnsi"/>
        </w:rPr>
      </w:pPr>
      <w:r w:rsidRPr="00835770">
        <w:rPr>
          <w:rFonts w:asciiTheme="minorHAnsi" w:hAnsiTheme="minorHAnsi"/>
        </w:rPr>
        <w:fldChar w:fldCharType="begin">
          <w:ffData>
            <w:name w:val="Check5"/>
            <w:enabled/>
            <w:calcOnExit w:val="0"/>
            <w:checkBox>
              <w:sizeAuto/>
              <w:default w:val="0"/>
            </w:checkBox>
          </w:ffData>
        </w:fldChar>
      </w:r>
      <w:r w:rsidR="007F29DF"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7F29DF" w:rsidRPr="00835770">
        <w:rPr>
          <w:rFonts w:asciiTheme="minorHAnsi" w:hAnsiTheme="minorHAnsi"/>
        </w:rPr>
        <w:t xml:space="preserve"> Evidence that the development </w:t>
      </w:r>
      <w:r w:rsidR="007F29DF" w:rsidRPr="00835770">
        <w:rPr>
          <w:rFonts w:asciiTheme="minorHAnsi" w:hAnsiTheme="minorHAnsi" w:cs="Garamond"/>
        </w:rPr>
        <w:t>was initially constructed 25 or more years prior to Application submission as either public housing or as affordable housing with support from USDA, HUD, the HOME program, or the CDBG program c</w:t>
      </w:r>
      <w:r w:rsidR="007F29DF" w:rsidRPr="00835770">
        <w:rPr>
          <w:rFonts w:asciiTheme="minorHAnsi" w:hAnsiTheme="minorHAnsi"/>
        </w:rPr>
        <w:t>an be found at (document name, page number(s), etc</w:t>
      </w:r>
      <w:r w:rsidR="00536538">
        <w:rPr>
          <w:rFonts w:asciiTheme="minorHAnsi" w:hAnsiTheme="minorHAnsi"/>
        </w:rPr>
        <w:t>.</w:t>
      </w:r>
      <w:r w:rsidR="007F29DF" w:rsidRPr="00835770">
        <w:rPr>
          <w:rFonts w:asciiTheme="minorHAnsi" w:hAnsiTheme="minorHAnsi"/>
        </w:rPr>
        <w:t xml:space="preserve">) </w:t>
      </w:r>
      <w:r w:rsidRPr="00835770">
        <w:rPr>
          <w:rFonts w:asciiTheme="minorHAnsi" w:hAnsiTheme="minorHAnsi"/>
          <w:u w:val="single"/>
        </w:rPr>
        <w:fldChar w:fldCharType="begin">
          <w:ffData>
            <w:name w:val="Text45"/>
            <w:enabled/>
            <w:calcOnExit w:val="0"/>
            <w:textInput/>
          </w:ffData>
        </w:fldChar>
      </w:r>
      <w:r w:rsidR="007F29DF"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007F29DF" w:rsidRPr="00835770">
        <w:rPr>
          <w:rFonts w:asciiTheme="minorHAnsi" w:hAnsiTheme="minorHAnsi"/>
          <w:u w:val="single"/>
        </w:rPr>
        <w:t> </w:t>
      </w:r>
      <w:r w:rsidRPr="00835770">
        <w:rPr>
          <w:rFonts w:asciiTheme="minorHAnsi" w:hAnsiTheme="minorHAnsi"/>
          <w:u w:val="single"/>
        </w:rPr>
        <w:fldChar w:fldCharType="end"/>
      </w:r>
      <w:r w:rsidR="007F29DF" w:rsidRPr="00835770">
        <w:rPr>
          <w:rFonts w:asciiTheme="minorHAnsi" w:hAnsiTheme="minorHAnsi"/>
        </w:rPr>
        <w:t xml:space="preserve">.  </w:t>
      </w:r>
    </w:p>
    <w:p w:rsidR="009C2310" w:rsidRPr="00835770" w:rsidRDefault="007F29DF" w:rsidP="007F29DF">
      <w:pPr>
        <w:spacing w:after="120" w:line="240" w:lineRule="auto"/>
        <w:ind w:left="360"/>
        <w:jc w:val="both"/>
        <w:rPr>
          <w:rFonts w:asciiTheme="minorHAnsi" w:hAnsiTheme="minorHAnsi"/>
          <w:b/>
          <w:sz w:val="20"/>
          <w:szCs w:val="20"/>
          <w:u w:val="single"/>
        </w:rPr>
      </w:pPr>
      <w:r w:rsidRPr="00835770">
        <w:rPr>
          <w:rFonts w:asciiTheme="minorHAnsi" w:hAnsiTheme="minorHAnsi"/>
          <w:b/>
          <w:sz w:val="20"/>
          <w:szCs w:val="20"/>
        </w:rPr>
        <w:lastRenderedPageBreak/>
        <w:t>Note:</w:t>
      </w:r>
      <w:r w:rsidRPr="00835770">
        <w:rPr>
          <w:rFonts w:asciiTheme="minorHAnsi" w:hAnsiTheme="minorHAnsi"/>
          <w:sz w:val="20"/>
          <w:szCs w:val="20"/>
        </w:rPr>
        <w:t xml:space="preserve"> </w:t>
      </w:r>
      <w:r w:rsidR="00625E30" w:rsidRPr="00835770">
        <w:rPr>
          <w:rFonts w:asciiTheme="minorHAnsi" w:hAnsiTheme="minorHAnsi" w:cs="Garamond"/>
          <w:sz w:val="20"/>
          <w:szCs w:val="20"/>
        </w:rPr>
        <w:t>The occupancy percentage will not include Units that cannot be occupied due to needed repairs, as confirmed by the PCA or CNA. Demolition and relocation of units must be determined locally to be necessary to comply with the Affirmatively Furthering Fair Housing Rule, or if necessary to create an acceptable distance form Undesirable Site Features or Neighborhood Risk Factors.</w:t>
      </w:r>
    </w:p>
    <w:p w:rsidR="007F29DF" w:rsidRPr="00835770" w:rsidRDefault="007F29DF" w:rsidP="007F29DF">
      <w:pPr>
        <w:pStyle w:val="ListParagraph"/>
        <w:numPr>
          <w:ilvl w:val="0"/>
          <w:numId w:val="4"/>
        </w:numPr>
        <w:autoSpaceDE w:val="0"/>
        <w:autoSpaceDN w:val="0"/>
        <w:adjustRightInd w:val="0"/>
        <w:spacing w:after="0" w:line="240" w:lineRule="auto"/>
        <w:ind w:left="360"/>
        <w:jc w:val="both"/>
        <w:rPr>
          <w:rFonts w:asciiTheme="minorHAnsi" w:hAnsiTheme="minorHAnsi" w:cs="Garamond"/>
        </w:rPr>
      </w:pPr>
      <w:r w:rsidRPr="00835770">
        <w:rPr>
          <w:rFonts w:asciiTheme="minorHAnsi" w:hAnsiTheme="minorHAnsi" w:cs="Garamond"/>
        </w:rPr>
        <w:t xml:space="preserve">Applications may receive (2) points in addition to those above if the Development is explicitly identified in a resolution by the municipality (or county if the Development Site is completely outside of a city) as contributing more than any other to the concerted revitalization efforts of the municipality or county (as applicable). </w:t>
      </w:r>
    </w:p>
    <w:p w:rsidR="007F29DF" w:rsidRPr="00835770" w:rsidRDefault="009455B9" w:rsidP="007F29DF">
      <w:pPr>
        <w:spacing w:after="60" w:line="240" w:lineRule="auto"/>
        <w:ind w:left="360"/>
        <w:jc w:val="both"/>
        <w:rPr>
          <w:rFonts w:asciiTheme="minorHAnsi" w:hAnsiTheme="minorHAnsi"/>
        </w:rPr>
      </w:pPr>
      <w:r w:rsidRPr="00835770">
        <w:rPr>
          <w:rFonts w:asciiTheme="minorHAnsi" w:hAnsiTheme="minorHAnsi"/>
        </w:rPr>
        <w:fldChar w:fldCharType="begin">
          <w:ffData>
            <w:name w:val="Check5"/>
            <w:enabled/>
            <w:calcOnExit w:val="0"/>
            <w:checkBox>
              <w:sizeAuto/>
              <w:default w:val="0"/>
            </w:checkBox>
          </w:ffData>
        </w:fldChar>
      </w:r>
      <w:r w:rsidR="007F29DF"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7F29DF" w:rsidRPr="00835770">
        <w:rPr>
          <w:rFonts w:asciiTheme="minorHAnsi" w:hAnsiTheme="minorHAnsi"/>
        </w:rPr>
        <w:t xml:space="preserve"> An adopted resolution</w:t>
      </w:r>
      <w:r w:rsidR="002C2CEC" w:rsidRPr="00835770">
        <w:rPr>
          <w:rFonts w:asciiTheme="minorHAnsi" w:hAnsiTheme="minorHAnsi"/>
        </w:rPr>
        <w:t xml:space="preserve"> from the city of </w:t>
      </w:r>
      <w:r w:rsidRPr="00835770">
        <w:rPr>
          <w:rFonts w:asciiTheme="minorHAnsi" w:hAnsiTheme="minorHAnsi"/>
          <w:u w:val="single"/>
        </w:rPr>
        <w:fldChar w:fldCharType="begin">
          <w:ffData>
            <w:name w:val="Text45"/>
            <w:enabled/>
            <w:calcOnExit w:val="0"/>
            <w:textInput/>
          </w:ffData>
        </w:fldChar>
      </w:r>
      <w:r w:rsidR="002C2CEC"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2C2CEC" w:rsidRPr="00835770">
        <w:rPr>
          <w:rFonts w:asciiTheme="minorHAnsi" w:hAnsiTheme="minorHAnsi"/>
          <w:u w:val="single"/>
        </w:rPr>
        <w:t> </w:t>
      </w:r>
      <w:r w:rsidR="002C2CEC" w:rsidRPr="00835770">
        <w:rPr>
          <w:rFonts w:asciiTheme="minorHAnsi" w:hAnsiTheme="minorHAnsi"/>
          <w:u w:val="single"/>
        </w:rPr>
        <w:t> </w:t>
      </w:r>
      <w:r w:rsidR="002C2CEC" w:rsidRPr="00835770">
        <w:rPr>
          <w:rFonts w:asciiTheme="minorHAnsi" w:hAnsiTheme="minorHAnsi"/>
          <w:u w:val="single"/>
        </w:rPr>
        <w:t> </w:t>
      </w:r>
      <w:r w:rsidR="002C2CEC" w:rsidRPr="00835770">
        <w:rPr>
          <w:rFonts w:asciiTheme="minorHAnsi" w:hAnsiTheme="minorHAnsi"/>
          <w:u w:val="single"/>
        </w:rPr>
        <w:t> </w:t>
      </w:r>
      <w:r w:rsidR="002C2CEC" w:rsidRPr="00835770">
        <w:rPr>
          <w:rFonts w:asciiTheme="minorHAnsi" w:hAnsiTheme="minorHAnsi"/>
          <w:u w:val="single"/>
        </w:rPr>
        <w:t> </w:t>
      </w:r>
      <w:r w:rsidRPr="00835770">
        <w:rPr>
          <w:rFonts w:asciiTheme="minorHAnsi" w:hAnsiTheme="minorHAnsi"/>
          <w:u w:val="single"/>
        </w:rPr>
        <w:fldChar w:fldCharType="end"/>
      </w:r>
      <w:r w:rsidR="007F29DF" w:rsidRPr="00835770">
        <w:rPr>
          <w:rFonts w:asciiTheme="minorHAnsi" w:hAnsiTheme="minorHAnsi"/>
        </w:rPr>
        <w:t xml:space="preserve"> is included in this packet (a letter MAY NOT be submitted in place of a resolution)</w:t>
      </w:r>
      <w:r w:rsidR="002C2CEC" w:rsidRPr="00835770">
        <w:rPr>
          <w:rFonts w:asciiTheme="minorHAnsi" w:hAnsiTheme="minorHAnsi"/>
        </w:rPr>
        <w:t>; or</w:t>
      </w:r>
      <w:r w:rsidR="007F29DF" w:rsidRPr="00835770">
        <w:rPr>
          <w:rFonts w:asciiTheme="minorHAnsi" w:hAnsiTheme="minorHAnsi"/>
        </w:rPr>
        <w:t xml:space="preserve"> </w:t>
      </w:r>
    </w:p>
    <w:p w:rsidR="002C2CEC" w:rsidRPr="00835770" w:rsidRDefault="009455B9" w:rsidP="007F29DF">
      <w:pPr>
        <w:spacing w:after="60" w:line="240" w:lineRule="auto"/>
        <w:ind w:left="360"/>
        <w:jc w:val="both"/>
        <w:rPr>
          <w:rFonts w:asciiTheme="minorHAnsi" w:hAnsiTheme="minorHAnsi"/>
        </w:rPr>
      </w:pPr>
      <w:r w:rsidRPr="00835770">
        <w:rPr>
          <w:rFonts w:asciiTheme="minorHAnsi" w:hAnsiTheme="minorHAnsi"/>
        </w:rPr>
        <w:fldChar w:fldCharType="begin">
          <w:ffData>
            <w:name w:val="Check5"/>
            <w:enabled/>
            <w:calcOnExit w:val="0"/>
            <w:checkBox>
              <w:sizeAuto/>
              <w:default w:val="0"/>
            </w:checkBox>
          </w:ffData>
        </w:fldChar>
      </w:r>
      <w:r w:rsidR="002C2CEC"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2C2CEC" w:rsidRPr="00835770">
        <w:rPr>
          <w:rFonts w:asciiTheme="minorHAnsi" w:hAnsiTheme="minorHAnsi"/>
        </w:rPr>
        <w:t xml:space="preserve"> An adopted resolution from </w:t>
      </w:r>
      <w:r w:rsidRPr="00835770">
        <w:rPr>
          <w:rFonts w:asciiTheme="minorHAnsi" w:hAnsiTheme="minorHAnsi"/>
          <w:u w:val="single"/>
        </w:rPr>
        <w:fldChar w:fldCharType="begin">
          <w:ffData>
            <w:name w:val="Text45"/>
            <w:enabled/>
            <w:calcOnExit w:val="0"/>
            <w:textInput/>
          </w:ffData>
        </w:fldChar>
      </w:r>
      <w:r w:rsidR="002C2CEC" w:rsidRPr="00835770">
        <w:rPr>
          <w:rFonts w:asciiTheme="minorHAnsi" w:hAnsiTheme="minorHAnsi"/>
          <w:u w:val="single"/>
        </w:rPr>
        <w:instrText xml:space="preserve">formtext </w:instrText>
      </w:r>
      <w:r w:rsidRPr="00835770">
        <w:rPr>
          <w:rFonts w:asciiTheme="minorHAnsi" w:hAnsiTheme="minorHAnsi"/>
          <w:u w:val="single"/>
        </w:rPr>
      </w:r>
      <w:r w:rsidRPr="00835770">
        <w:rPr>
          <w:rFonts w:asciiTheme="minorHAnsi" w:hAnsiTheme="minorHAnsi"/>
          <w:u w:val="single"/>
        </w:rPr>
        <w:fldChar w:fldCharType="separate"/>
      </w:r>
      <w:r w:rsidR="002C2CEC" w:rsidRPr="00835770">
        <w:rPr>
          <w:rFonts w:asciiTheme="minorHAnsi" w:hAnsiTheme="minorHAnsi"/>
          <w:u w:val="single"/>
        </w:rPr>
        <w:t> </w:t>
      </w:r>
      <w:r w:rsidR="002C2CEC" w:rsidRPr="00835770">
        <w:rPr>
          <w:rFonts w:asciiTheme="minorHAnsi" w:hAnsiTheme="minorHAnsi"/>
          <w:u w:val="single"/>
        </w:rPr>
        <w:t> </w:t>
      </w:r>
      <w:r w:rsidR="002C2CEC" w:rsidRPr="00835770">
        <w:rPr>
          <w:rFonts w:asciiTheme="minorHAnsi" w:hAnsiTheme="minorHAnsi"/>
          <w:u w:val="single"/>
        </w:rPr>
        <w:t> </w:t>
      </w:r>
      <w:r w:rsidR="002C2CEC" w:rsidRPr="00835770">
        <w:rPr>
          <w:rFonts w:asciiTheme="minorHAnsi" w:hAnsiTheme="minorHAnsi"/>
          <w:u w:val="single"/>
        </w:rPr>
        <w:t> </w:t>
      </w:r>
      <w:r w:rsidR="002C2CEC" w:rsidRPr="00835770">
        <w:rPr>
          <w:rFonts w:asciiTheme="minorHAnsi" w:hAnsiTheme="minorHAnsi"/>
          <w:u w:val="single"/>
        </w:rPr>
        <w:t> </w:t>
      </w:r>
      <w:r w:rsidRPr="00835770">
        <w:rPr>
          <w:rFonts w:asciiTheme="minorHAnsi" w:hAnsiTheme="minorHAnsi"/>
          <w:u w:val="single"/>
        </w:rPr>
        <w:fldChar w:fldCharType="end"/>
      </w:r>
      <w:r w:rsidR="002C2CEC" w:rsidRPr="00835770">
        <w:rPr>
          <w:rFonts w:asciiTheme="minorHAnsi" w:hAnsiTheme="minorHAnsi"/>
        </w:rPr>
        <w:t xml:space="preserve"> county is included in this packet (a letter MAY NOT be submitted in place of a resolution);</w:t>
      </w:r>
    </w:p>
    <w:p w:rsidR="007F29DF" w:rsidRPr="00835770" w:rsidRDefault="007F29DF" w:rsidP="007F29DF">
      <w:pPr>
        <w:autoSpaceDE w:val="0"/>
        <w:autoSpaceDN w:val="0"/>
        <w:adjustRightInd w:val="0"/>
        <w:spacing w:after="120" w:line="240" w:lineRule="auto"/>
        <w:ind w:left="360"/>
        <w:jc w:val="both"/>
        <w:rPr>
          <w:rFonts w:asciiTheme="minorHAnsi" w:hAnsiTheme="minorHAnsi" w:cs="Garamond"/>
          <w:color w:val="000000"/>
          <w:sz w:val="20"/>
          <w:szCs w:val="20"/>
        </w:rPr>
      </w:pPr>
      <w:r w:rsidRPr="00835770">
        <w:rPr>
          <w:rFonts w:asciiTheme="minorHAnsi" w:hAnsiTheme="minorHAnsi" w:cs="Garamond"/>
          <w:b/>
          <w:sz w:val="20"/>
          <w:szCs w:val="20"/>
        </w:rPr>
        <w:t>Note:</w:t>
      </w:r>
      <w:r w:rsidRPr="00835770">
        <w:rPr>
          <w:rFonts w:asciiTheme="minorHAnsi" w:hAnsiTheme="minorHAnsi" w:cs="Garamond"/>
          <w:sz w:val="20"/>
          <w:szCs w:val="20"/>
        </w:rPr>
        <w:t xml:space="preserve"> Where a Development Site crosses jurisdictional boundaries, resolutions from all applicable governing bodies must be submitted. A municipality or county may only identify one single Development during each Application Round for each specific area to be eligible for the additional points under this subclause. If multiple Applications submit resolutions under this subclause from the </w:t>
      </w:r>
      <w:r w:rsidRPr="00835770">
        <w:rPr>
          <w:rFonts w:asciiTheme="minorHAnsi" w:hAnsiTheme="minorHAnsi" w:cs="Garamond"/>
          <w:color w:val="000000"/>
          <w:sz w:val="20"/>
          <w:szCs w:val="20"/>
        </w:rPr>
        <w:t>same Governing Body for a specific area described in the plan, none of the Applications shall be eligible for the additional points.</w:t>
      </w:r>
    </w:p>
    <w:p w:rsidR="007A77CE" w:rsidRPr="00835770" w:rsidRDefault="007F29DF" w:rsidP="007F29DF">
      <w:pPr>
        <w:pStyle w:val="ListParagraph"/>
        <w:numPr>
          <w:ilvl w:val="0"/>
          <w:numId w:val="4"/>
        </w:numPr>
        <w:autoSpaceDE w:val="0"/>
        <w:autoSpaceDN w:val="0"/>
        <w:adjustRightInd w:val="0"/>
        <w:spacing w:after="0" w:line="240" w:lineRule="auto"/>
        <w:ind w:left="360"/>
        <w:jc w:val="both"/>
        <w:rPr>
          <w:rFonts w:asciiTheme="minorHAnsi" w:hAnsiTheme="minorHAnsi"/>
        </w:rPr>
      </w:pPr>
      <w:r w:rsidRPr="00835770">
        <w:rPr>
          <w:rFonts w:asciiTheme="minorHAnsi" w:hAnsiTheme="minorHAnsi" w:cs="Garamond"/>
        </w:rPr>
        <w:t>Applications may receive (1) additional point if the development is in a location that would score at least five (5) points under Opportunity Index, §11.9(c)(4)(B), except for the criteria found in §11.9(c)(4)(A) and subparagraphs §11.9(c)(4)(A)(i) and §11.9(c)(4)(A)(ii).</w:t>
      </w:r>
    </w:p>
    <w:p w:rsidR="007F29DF" w:rsidRPr="00835770" w:rsidRDefault="009455B9" w:rsidP="00536538">
      <w:pPr>
        <w:pStyle w:val="ListParagraph"/>
        <w:spacing w:after="120" w:line="240" w:lineRule="auto"/>
        <w:ind w:left="360"/>
        <w:jc w:val="both"/>
        <w:rPr>
          <w:rFonts w:asciiTheme="minorHAnsi" w:eastAsia="Times New Roman" w:hAnsiTheme="minorHAnsi"/>
          <w:color w:val="000000"/>
        </w:rPr>
      </w:pPr>
      <w:r w:rsidRPr="00835770">
        <w:rPr>
          <w:rFonts w:asciiTheme="minorHAnsi" w:hAnsiTheme="minorHAnsi"/>
        </w:rPr>
        <w:fldChar w:fldCharType="begin">
          <w:ffData>
            <w:name w:val="Check5"/>
            <w:enabled/>
            <w:calcOnExit w:val="0"/>
            <w:checkBox>
              <w:sizeAuto/>
              <w:default w:val="0"/>
            </w:checkBox>
          </w:ffData>
        </w:fldChar>
      </w:r>
      <w:r w:rsidR="007F29DF"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7F29DF" w:rsidRPr="00835770">
        <w:rPr>
          <w:rFonts w:asciiTheme="minorHAnsi" w:hAnsiTheme="minorHAnsi"/>
        </w:rPr>
        <w:t xml:space="preserve"> </w:t>
      </w:r>
      <w:r w:rsidR="007F29DF" w:rsidRPr="00835770">
        <w:rPr>
          <w:rFonts w:asciiTheme="minorHAnsi" w:eastAsia="Times New Roman" w:hAnsiTheme="minorHAnsi"/>
          <w:color w:val="000000"/>
        </w:rPr>
        <w:t>Development Site is within the required radius of the eligible amenities and/or services listed below, pursuant to §11.9(c)(4)(B)(i</w:t>
      </w:r>
      <w:r w:rsidR="00371C6F" w:rsidRPr="00835770">
        <w:rPr>
          <w:rFonts w:asciiTheme="minorHAnsi" w:eastAsia="Times New Roman" w:hAnsiTheme="minorHAnsi"/>
          <w:color w:val="000000"/>
        </w:rPr>
        <w:t>i</w:t>
      </w:r>
      <w:r w:rsidR="007F29DF" w:rsidRPr="00835770">
        <w:rPr>
          <w:rFonts w:asciiTheme="minorHAnsi" w:eastAsia="Times New Roman" w:hAnsiTheme="minorHAnsi"/>
          <w:color w:val="000000"/>
        </w:rPr>
        <w:t xml:space="preserve">) of the QAP. </w:t>
      </w:r>
    </w:p>
    <w:p w:rsidR="007F29DF" w:rsidRPr="00835770" w:rsidRDefault="009455B9" w:rsidP="00536538">
      <w:pPr>
        <w:pStyle w:val="ListParagraph"/>
        <w:spacing w:after="0" w:line="240" w:lineRule="auto"/>
        <w:ind w:left="360"/>
        <w:jc w:val="both"/>
        <w:rPr>
          <w:rFonts w:asciiTheme="minorHAnsi" w:eastAsia="Times New Roman" w:hAnsiTheme="minorHAnsi"/>
          <w:color w:val="000000"/>
        </w:rPr>
      </w:pPr>
      <w:r w:rsidRPr="00835770">
        <w:rPr>
          <w:rFonts w:asciiTheme="minorHAnsi" w:hAnsiTheme="minorHAnsi"/>
        </w:rPr>
        <w:fldChar w:fldCharType="begin">
          <w:ffData>
            <w:name w:val="Check5"/>
            <w:enabled/>
            <w:calcOnExit w:val="0"/>
            <w:checkBox>
              <w:sizeAuto/>
              <w:default w:val="0"/>
            </w:checkBox>
          </w:ffData>
        </w:fldChar>
      </w:r>
      <w:r w:rsidR="007F29DF" w:rsidRPr="00835770">
        <w:rPr>
          <w:rFonts w:asciiTheme="minorHAnsi" w:hAnsiTheme="minorHAnsi"/>
        </w:rPr>
        <w:instrText xml:space="preserve"> FORMCHECKBOX </w:instrText>
      </w:r>
      <w:r w:rsidR="000E012D">
        <w:rPr>
          <w:rFonts w:asciiTheme="minorHAnsi" w:hAnsiTheme="minorHAnsi"/>
        </w:rPr>
      </w:r>
      <w:r w:rsidR="000E012D">
        <w:rPr>
          <w:rFonts w:asciiTheme="minorHAnsi" w:hAnsiTheme="minorHAnsi"/>
        </w:rPr>
        <w:fldChar w:fldCharType="separate"/>
      </w:r>
      <w:r w:rsidRPr="00835770">
        <w:rPr>
          <w:rFonts w:asciiTheme="minorHAnsi" w:hAnsiTheme="minorHAnsi"/>
        </w:rPr>
        <w:fldChar w:fldCharType="end"/>
      </w:r>
      <w:r w:rsidR="007F29DF" w:rsidRPr="00835770">
        <w:rPr>
          <w:rFonts w:asciiTheme="minorHAnsi" w:hAnsiTheme="minorHAnsi"/>
        </w:rPr>
        <w:t xml:space="preserve"> </w:t>
      </w:r>
      <w:r w:rsidR="007F29DF" w:rsidRPr="00835770">
        <w:rPr>
          <w:rFonts w:asciiTheme="minorHAnsi" w:eastAsia="Times New Roman" w:hAnsiTheme="minorHAnsi"/>
          <w:color w:val="000000"/>
        </w:rPr>
        <w:t>A map showing the Development Site, scale showing radius, location of the amenities, and evidence that the amenity meets all requirements of the rule, as applicable, is included.</w:t>
      </w:r>
    </w:p>
    <w:tbl>
      <w:tblPr>
        <w:tblStyle w:val="TableGrid"/>
        <w:tblW w:w="0" w:type="auto"/>
        <w:tblInd w:w="468" w:type="dxa"/>
        <w:shd w:val="clear" w:color="auto" w:fill="FFFFCC"/>
        <w:tblLook w:val="04A0" w:firstRow="1" w:lastRow="0" w:firstColumn="1" w:lastColumn="0" w:noHBand="0" w:noVBand="1"/>
      </w:tblPr>
      <w:tblGrid>
        <w:gridCol w:w="5220"/>
        <w:gridCol w:w="5130"/>
      </w:tblGrid>
      <w:tr w:rsidR="007F29DF" w:rsidRPr="00835770" w:rsidTr="00200468">
        <w:trPr>
          <w:trHeight w:val="288"/>
        </w:trPr>
        <w:tc>
          <w:tcPr>
            <w:tcW w:w="5220" w:type="dxa"/>
            <w:shd w:val="clear" w:color="auto" w:fill="FFFFCC"/>
            <w:vAlign w:val="center"/>
          </w:tcPr>
          <w:p w:rsidR="007F29DF" w:rsidRPr="00835770" w:rsidRDefault="007F29DF" w:rsidP="00E26D4A">
            <w:pPr>
              <w:rPr>
                <w:rFonts w:asciiTheme="minorHAnsi" w:hAnsiTheme="minorHAnsi"/>
              </w:rPr>
            </w:pPr>
          </w:p>
        </w:tc>
        <w:tc>
          <w:tcPr>
            <w:tcW w:w="5130" w:type="dxa"/>
            <w:shd w:val="clear" w:color="auto" w:fill="FFFFCC"/>
            <w:vAlign w:val="center"/>
          </w:tcPr>
          <w:p w:rsidR="007F29DF" w:rsidRPr="00835770" w:rsidRDefault="007F29DF" w:rsidP="00E26D4A">
            <w:pPr>
              <w:rPr>
                <w:rFonts w:asciiTheme="minorHAnsi" w:hAnsiTheme="minorHAnsi"/>
              </w:rPr>
            </w:pPr>
          </w:p>
        </w:tc>
      </w:tr>
      <w:tr w:rsidR="007F29DF" w:rsidRPr="00835770" w:rsidTr="00200468">
        <w:trPr>
          <w:trHeight w:val="288"/>
        </w:trPr>
        <w:tc>
          <w:tcPr>
            <w:tcW w:w="5220" w:type="dxa"/>
            <w:shd w:val="clear" w:color="auto" w:fill="FFFFCC"/>
            <w:vAlign w:val="center"/>
          </w:tcPr>
          <w:p w:rsidR="007F29DF" w:rsidRPr="00835770" w:rsidRDefault="007F29DF" w:rsidP="00E26D4A">
            <w:pPr>
              <w:rPr>
                <w:rFonts w:asciiTheme="minorHAnsi" w:hAnsiTheme="minorHAnsi"/>
              </w:rPr>
            </w:pPr>
          </w:p>
        </w:tc>
        <w:tc>
          <w:tcPr>
            <w:tcW w:w="5130" w:type="dxa"/>
            <w:shd w:val="clear" w:color="auto" w:fill="FFFFCC"/>
            <w:vAlign w:val="center"/>
          </w:tcPr>
          <w:p w:rsidR="007F29DF" w:rsidRPr="00835770" w:rsidRDefault="007F29DF" w:rsidP="00E26D4A">
            <w:pPr>
              <w:rPr>
                <w:rFonts w:asciiTheme="minorHAnsi" w:hAnsiTheme="minorHAnsi"/>
              </w:rPr>
            </w:pPr>
          </w:p>
        </w:tc>
      </w:tr>
      <w:tr w:rsidR="007F29DF" w:rsidRPr="00835770" w:rsidTr="00200468">
        <w:trPr>
          <w:trHeight w:val="288"/>
        </w:trPr>
        <w:tc>
          <w:tcPr>
            <w:tcW w:w="5220" w:type="dxa"/>
            <w:shd w:val="clear" w:color="auto" w:fill="FFFFCC"/>
            <w:vAlign w:val="center"/>
          </w:tcPr>
          <w:p w:rsidR="007F29DF" w:rsidRPr="00835770" w:rsidRDefault="007F29DF" w:rsidP="00E26D4A">
            <w:pPr>
              <w:rPr>
                <w:rFonts w:asciiTheme="minorHAnsi" w:hAnsiTheme="minorHAnsi"/>
              </w:rPr>
            </w:pPr>
          </w:p>
        </w:tc>
        <w:tc>
          <w:tcPr>
            <w:tcW w:w="5130" w:type="dxa"/>
            <w:shd w:val="clear" w:color="auto" w:fill="FFFFCC"/>
            <w:vAlign w:val="center"/>
          </w:tcPr>
          <w:p w:rsidR="007F29DF" w:rsidRPr="00835770" w:rsidRDefault="007F29DF" w:rsidP="00E26D4A">
            <w:pPr>
              <w:rPr>
                <w:rFonts w:asciiTheme="minorHAnsi" w:hAnsiTheme="minorHAnsi"/>
              </w:rPr>
            </w:pPr>
          </w:p>
        </w:tc>
      </w:tr>
      <w:tr w:rsidR="007F29DF" w:rsidRPr="00835770" w:rsidTr="00200468">
        <w:trPr>
          <w:trHeight w:val="288"/>
        </w:trPr>
        <w:tc>
          <w:tcPr>
            <w:tcW w:w="5220" w:type="dxa"/>
            <w:shd w:val="clear" w:color="auto" w:fill="FFFFCC"/>
            <w:vAlign w:val="center"/>
          </w:tcPr>
          <w:p w:rsidR="007F29DF" w:rsidRPr="00835770" w:rsidRDefault="007F29DF" w:rsidP="00E26D4A">
            <w:pPr>
              <w:rPr>
                <w:rFonts w:asciiTheme="minorHAnsi" w:hAnsiTheme="minorHAnsi"/>
              </w:rPr>
            </w:pPr>
          </w:p>
        </w:tc>
        <w:tc>
          <w:tcPr>
            <w:tcW w:w="5130" w:type="dxa"/>
            <w:shd w:val="clear" w:color="auto" w:fill="FFFFCC"/>
            <w:vAlign w:val="center"/>
          </w:tcPr>
          <w:p w:rsidR="007F29DF" w:rsidRPr="00835770" w:rsidRDefault="007F29DF" w:rsidP="00E26D4A">
            <w:pPr>
              <w:rPr>
                <w:rFonts w:asciiTheme="minorHAnsi" w:hAnsiTheme="minorHAnsi"/>
              </w:rPr>
            </w:pPr>
          </w:p>
        </w:tc>
      </w:tr>
    </w:tbl>
    <w:p w:rsidR="007F29DF" w:rsidRPr="00835770" w:rsidRDefault="007F29DF" w:rsidP="00200468">
      <w:pPr>
        <w:pStyle w:val="ListParagraph"/>
        <w:spacing w:after="0" w:line="240" w:lineRule="auto"/>
        <w:jc w:val="both"/>
        <w:rPr>
          <w:rFonts w:asciiTheme="minorHAnsi" w:hAnsiTheme="minorHAnsi"/>
        </w:rPr>
      </w:pPr>
    </w:p>
    <w:p w:rsidR="007F29DF" w:rsidRPr="00835770" w:rsidRDefault="000E012D" w:rsidP="00835770">
      <w:pPr>
        <w:ind w:firstLine="360"/>
        <w:rPr>
          <w:rFonts w:asciiTheme="minorHAnsi" w:hAnsiTheme="minorHAnsi"/>
        </w:rPr>
      </w:pPr>
      <w:r>
        <w:rPr>
          <w:rFonts w:asciiTheme="minorHAnsi" w:hAnsiTheme="minorHAnsi"/>
          <w:noProof/>
          <w:u w:val="single"/>
        </w:rPr>
        <mc:AlternateContent>
          <mc:Choice Requires="wps">
            <w:drawing>
              <wp:anchor distT="0" distB="0" distL="114300" distR="114300" simplePos="0" relativeHeight="251660288" behindDoc="0" locked="0" layoutInCell="1" allowOverlap="1">
                <wp:simplePos x="0" y="0"/>
                <wp:positionH relativeFrom="column">
                  <wp:posOffset>250190</wp:posOffset>
                </wp:positionH>
                <wp:positionV relativeFrom="paragraph">
                  <wp:posOffset>194310</wp:posOffset>
                </wp:positionV>
                <wp:extent cx="3916680" cy="481965"/>
                <wp:effectExtent l="6985" t="12065" r="10160" b="1079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6680" cy="481965"/>
                        </a:xfrm>
                        <a:prstGeom prst="rect">
                          <a:avLst/>
                        </a:prstGeom>
                        <a:solidFill>
                          <a:srgbClr val="FFFFCC"/>
                        </a:solidFill>
                        <a:ln w="9525">
                          <a:solidFill>
                            <a:srgbClr val="000000"/>
                          </a:solidFill>
                          <a:miter lim="800000"/>
                          <a:headEnd/>
                          <a:tailEnd/>
                        </a:ln>
                      </wps:spPr>
                      <wps:txbx>
                        <w:txbxContent>
                          <w:p w:rsidR="005562EE" w:rsidRPr="00872DCD" w:rsidRDefault="005562EE" w:rsidP="007F29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19.7pt;margin-top:15.3pt;width:308.4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" fillcolor="#ffc">
                <v:textbox>
                  <w:txbxContent>
                    <w:p w:rsidR="005562EE" w:rsidRPr="00872DCD" w:rsidRDefault="005562EE" w:rsidP="007F29DF"/>
                  </w:txbxContent>
                </v:textbox>
              </v:shape>
            </w:pict>
          </mc:Fallback>
        </mc:AlternateContent>
      </w:r>
      <w:r w:rsidR="007F29DF" w:rsidRPr="00835770">
        <w:rPr>
          <w:rFonts w:asciiTheme="minorHAnsi" w:hAnsiTheme="minorHAnsi"/>
          <w:b/>
        </w:rPr>
        <w:t>Provide any comments or additional information in the box below, if applicable.</w:t>
      </w:r>
    </w:p>
    <w:sectPr w:rsidR="007F29DF" w:rsidRPr="00835770" w:rsidSect="00200468">
      <w:footerReference w:type="default" r:id="rId9"/>
      <w:pgSz w:w="12240" w:h="15840"/>
      <w:pgMar w:top="720" w:right="720" w:bottom="432"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2EE" w:rsidRDefault="005562EE" w:rsidP="004B2D2C">
      <w:pPr>
        <w:spacing w:after="0" w:line="240" w:lineRule="auto"/>
      </w:pPr>
      <w:r>
        <w:separator/>
      </w:r>
    </w:p>
  </w:endnote>
  <w:endnote w:type="continuationSeparator" w:id="0">
    <w:p w:rsidR="005562EE" w:rsidRDefault="005562EE" w:rsidP="004B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2EE" w:rsidRPr="00C72B56" w:rsidRDefault="005562EE" w:rsidP="00ED723F">
    <w:pPr>
      <w:pStyle w:val="Footer"/>
      <w:jc w:val="center"/>
      <w:rPr>
        <w:rFonts w:asciiTheme="minorHAnsi" w:hAnsiTheme="minorHAnsi" w:cstheme="minorHAnsi"/>
      </w:rPr>
    </w:pPr>
    <w:r w:rsidRPr="00C72B56">
      <w:rPr>
        <w:rFonts w:asciiTheme="minorHAnsi" w:hAnsiTheme="minorHAnsi" w:cstheme="minorHAnsi"/>
      </w:rPr>
      <w:t xml:space="preserve">Page </w:t>
    </w:r>
    <w:r w:rsidR="009455B9" w:rsidRPr="00C72B56">
      <w:rPr>
        <w:rFonts w:asciiTheme="minorHAnsi" w:hAnsiTheme="minorHAnsi" w:cstheme="minorHAnsi"/>
        <w:b/>
      </w:rPr>
      <w:fldChar w:fldCharType="begin"/>
    </w:r>
    <w:r w:rsidRPr="00C72B56">
      <w:rPr>
        <w:rFonts w:asciiTheme="minorHAnsi" w:hAnsiTheme="minorHAnsi" w:cstheme="minorHAnsi"/>
        <w:b/>
      </w:rPr>
      <w:instrText xml:space="preserve"> PAGE </w:instrText>
    </w:r>
    <w:r w:rsidR="009455B9" w:rsidRPr="00C72B56">
      <w:rPr>
        <w:rFonts w:asciiTheme="minorHAnsi" w:hAnsiTheme="minorHAnsi" w:cstheme="minorHAnsi"/>
        <w:b/>
      </w:rPr>
      <w:fldChar w:fldCharType="separate"/>
    </w:r>
    <w:r w:rsidR="00C55878">
      <w:rPr>
        <w:rFonts w:asciiTheme="minorHAnsi" w:hAnsiTheme="minorHAnsi" w:cstheme="minorHAnsi"/>
        <w:b/>
        <w:noProof/>
      </w:rPr>
      <w:t>4</w:t>
    </w:r>
    <w:r w:rsidR="009455B9" w:rsidRPr="00C72B56">
      <w:rPr>
        <w:rFonts w:asciiTheme="minorHAnsi" w:hAnsiTheme="minorHAnsi" w:cstheme="minorHAnsi"/>
        <w:b/>
      </w:rPr>
      <w:fldChar w:fldCharType="end"/>
    </w:r>
    <w:r w:rsidRPr="00C72B56">
      <w:rPr>
        <w:rFonts w:asciiTheme="minorHAnsi" w:hAnsiTheme="minorHAnsi" w:cstheme="minorHAnsi"/>
      </w:rPr>
      <w:t xml:space="preserve"> of </w:t>
    </w:r>
    <w:r w:rsidR="009455B9" w:rsidRPr="00C72B56">
      <w:rPr>
        <w:rFonts w:asciiTheme="minorHAnsi" w:hAnsiTheme="minorHAnsi" w:cstheme="minorHAnsi"/>
        <w:b/>
      </w:rPr>
      <w:fldChar w:fldCharType="begin"/>
    </w:r>
    <w:r w:rsidRPr="00C72B56">
      <w:rPr>
        <w:rFonts w:asciiTheme="minorHAnsi" w:hAnsiTheme="minorHAnsi" w:cstheme="minorHAnsi"/>
        <w:b/>
      </w:rPr>
      <w:instrText xml:space="preserve"> NUMPAGES  </w:instrText>
    </w:r>
    <w:r w:rsidR="009455B9" w:rsidRPr="00C72B56">
      <w:rPr>
        <w:rFonts w:asciiTheme="minorHAnsi" w:hAnsiTheme="minorHAnsi" w:cstheme="minorHAnsi"/>
        <w:b/>
      </w:rPr>
      <w:fldChar w:fldCharType="separate"/>
    </w:r>
    <w:r w:rsidR="00C55878">
      <w:rPr>
        <w:rFonts w:asciiTheme="minorHAnsi" w:hAnsiTheme="minorHAnsi" w:cstheme="minorHAnsi"/>
        <w:b/>
        <w:noProof/>
      </w:rPr>
      <w:t>4</w:t>
    </w:r>
    <w:r w:rsidR="009455B9" w:rsidRPr="00C72B56">
      <w:rPr>
        <w:rFonts w:asciiTheme="minorHAnsi" w:hAnsiTheme="minorHAnsi" w:cstheme="minorHAnsi"/>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2EE" w:rsidRDefault="005562EE" w:rsidP="004B2D2C">
      <w:pPr>
        <w:spacing w:after="0" w:line="240" w:lineRule="auto"/>
      </w:pPr>
      <w:r>
        <w:separator/>
      </w:r>
    </w:p>
  </w:footnote>
  <w:footnote w:type="continuationSeparator" w:id="0">
    <w:p w:rsidR="005562EE" w:rsidRDefault="005562EE" w:rsidP="004B2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2252"/>
    <w:multiLevelType w:val="hybridMultilevel"/>
    <w:tmpl w:val="35985AA4"/>
    <w:lvl w:ilvl="0" w:tplc="BB540CE6">
      <w:start w:val="1"/>
      <w:numFmt w:val="decimal"/>
      <w:lvlText w:val="%1."/>
      <w:lvlJc w:val="left"/>
      <w:pPr>
        <w:ind w:left="720" w:hanging="360"/>
      </w:pPr>
      <w:rPr>
        <w:rFonts w:cs="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24C96"/>
    <w:multiLevelType w:val="hybridMultilevel"/>
    <w:tmpl w:val="FB64BF66"/>
    <w:lvl w:ilvl="0" w:tplc="E19CC3DA">
      <w:start w:val="1"/>
      <w:numFmt w:val="decimal"/>
      <w:lvlText w:val="%1."/>
      <w:lvlJc w:val="left"/>
      <w:pPr>
        <w:ind w:left="720" w:hanging="360"/>
      </w:pPr>
      <w:rPr>
        <w:rFonts w:cs="Garamond"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AC7297"/>
    <w:multiLevelType w:val="hybridMultilevel"/>
    <w:tmpl w:val="66F2A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3976E22"/>
    <w:multiLevelType w:val="hybridMultilevel"/>
    <w:tmpl w:val="624EC9F2"/>
    <w:lvl w:ilvl="0" w:tplc="476A3C3E">
      <w:start w:val="1"/>
      <w:numFmt w:val="decimal"/>
      <w:lvlText w:val="%1."/>
      <w:lvlJc w:val="left"/>
      <w:pPr>
        <w:ind w:left="720" w:hanging="360"/>
      </w:pPr>
      <w:rPr>
        <w:rFonts w:cs="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trackRevisions/>
  <w:documentProtection w:edit="forms" w:enforcement="0"/>
  <w:defaultTabStop w:val="720"/>
  <w:drawingGridHorizontalSpacing w:val="110"/>
  <w:displayHorizontalDrawingGridEvery w:val="2"/>
  <w:characterSpacingControl w:val="doNotCompress"/>
  <w:hdrShapeDefaults>
    <o:shapedefaults v:ext="edit" spidmax="4097">
      <o:colormru v:ext="edit" colors="#ffc"/>
      <o:colormenu v:ext="edit" fillcolor="#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8AB"/>
    <w:rsid w:val="000114DB"/>
    <w:rsid w:val="0003342D"/>
    <w:rsid w:val="00052D38"/>
    <w:rsid w:val="000B1553"/>
    <w:rsid w:val="000B70CE"/>
    <w:rsid w:val="000E012D"/>
    <w:rsid w:val="000E674B"/>
    <w:rsid w:val="001021F5"/>
    <w:rsid w:val="00112B3B"/>
    <w:rsid w:val="00122C7B"/>
    <w:rsid w:val="001249A2"/>
    <w:rsid w:val="00125AC4"/>
    <w:rsid w:val="001300D3"/>
    <w:rsid w:val="00141F8A"/>
    <w:rsid w:val="001433B7"/>
    <w:rsid w:val="00147687"/>
    <w:rsid w:val="001622E7"/>
    <w:rsid w:val="001C2226"/>
    <w:rsid w:val="001C7221"/>
    <w:rsid w:val="001D2E70"/>
    <w:rsid w:val="001E7C37"/>
    <w:rsid w:val="00200468"/>
    <w:rsid w:val="00203E49"/>
    <w:rsid w:val="00221757"/>
    <w:rsid w:val="00227A4E"/>
    <w:rsid w:val="00230D2C"/>
    <w:rsid w:val="002376EC"/>
    <w:rsid w:val="002439FF"/>
    <w:rsid w:val="00272D00"/>
    <w:rsid w:val="00296DCC"/>
    <w:rsid w:val="002A10FE"/>
    <w:rsid w:val="002C2CEC"/>
    <w:rsid w:val="00310607"/>
    <w:rsid w:val="003113A1"/>
    <w:rsid w:val="003273AF"/>
    <w:rsid w:val="003441AE"/>
    <w:rsid w:val="0036663A"/>
    <w:rsid w:val="00371C6F"/>
    <w:rsid w:val="00394B52"/>
    <w:rsid w:val="003B0F1B"/>
    <w:rsid w:val="003B7440"/>
    <w:rsid w:val="003C7CA7"/>
    <w:rsid w:val="003E4D27"/>
    <w:rsid w:val="0041687E"/>
    <w:rsid w:val="00436E6C"/>
    <w:rsid w:val="00441A13"/>
    <w:rsid w:val="00471E2B"/>
    <w:rsid w:val="00496A58"/>
    <w:rsid w:val="004B2D2C"/>
    <w:rsid w:val="004B54BC"/>
    <w:rsid w:val="004D0CBB"/>
    <w:rsid w:val="0052753E"/>
    <w:rsid w:val="00536538"/>
    <w:rsid w:val="005421DF"/>
    <w:rsid w:val="005435E4"/>
    <w:rsid w:val="005562EE"/>
    <w:rsid w:val="00584059"/>
    <w:rsid w:val="00592B89"/>
    <w:rsid w:val="005F35A7"/>
    <w:rsid w:val="00600D5F"/>
    <w:rsid w:val="00625E30"/>
    <w:rsid w:val="00635C86"/>
    <w:rsid w:val="00657AB1"/>
    <w:rsid w:val="00662010"/>
    <w:rsid w:val="006770FF"/>
    <w:rsid w:val="006808E7"/>
    <w:rsid w:val="006B41B0"/>
    <w:rsid w:val="006B6592"/>
    <w:rsid w:val="006C56A9"/>
    <w:rsid w:val="006C68AB"/>
    <w:rsid w:val="00707675"/>
    <w:rsid w:val="0073484D"/>
    <w:rsid w:val="00755C36"/>
    <w:rsid w:val="007651C9"/>
    <w:rsid w:val="00775F18"/>
    <w:rsid w:val="00795236"/>
    <w:rsid w:val="007A1C81"/>
    <w:rsid w:val="007A77CE"/>
    <w:rsid w:val="007C3351"/>
    <w:rsid w:val="007C4FAF"/>
    <w:rsid w:val="007C58E2"/>
    <w:rsid w:val="007F29DF"/>
    <w:rsid w:val="007F6878"/>
    <w:rsid w:val="00804062"/>
    <w:rsid w:val="00804DE9"/>
    <w:rsid w:val="00830BF8"/>
    <w:rsid w:val="00835770"/>
    <w:rsid w:val="0084401D"/>
    <w:rsid w:val="00852281"/>
    <w:rsid w:val="00872C53"/>
    <w:rsid w:val="00872DCD"/>
    <w:rsid w:val="00894B48"/>
    <w:rsid w:val="0089526F"/>
    <w:rsid w:val="008A7F8D"/>
    <w:rsid w:val="008F5E39"/>
    <w:rsid w:val="0092706F"/>
    <w:rsid w:val="00935F8C"/>
    <w:rsid w:val="009455B9"/>
    <w:rsid w:val="009506B1"/>
    <w:rsid w:val="00956421"/>
    <w:rsid w:val="009663D5"/>
    <w:rsid w:val="0098188A"/>
    <w:rsid w:val="009A21FB"/>
    <w:rsid w:val="009C2310"/>
    <w:rsid w:val="009C63D1"/>
    <w:rsid w:val="00A013F1"/>
    <w:rsid w:val="00A40B67"/>
    <w:rsid w:val="00A53405"/>
    <w:rsid w:val="00A6411B"/>
    <w:rsid w:val="00A9244C"/>
    <w:rsid w:val="00AC0106"/>
    <w:rsid w:val="00AC36AD"/>
    <w:rsid w:val="00AC3F00"/>
    <w:rsid w:val="00AC4B0F"/>
    <w:rsid w:val="00AE3A04"/>
    <w:rsid w:val="00AE6665"/>
    <w:rsid w:val="00AF38BE"/>
    <w:rsid w:val="00B13794"/>
    <w:rsid w:val="00B1473D"/>
    <w:rsid w:val="00B20AEF"/>
    <w:rsid w:val="00B413F3"/>
    <w:rsid w:val="00B60452"/>
    <w:rsid w:val="00B60609"/>
    <w:rsid w:val="00B83551"/>
    <w:rsid w:val="00B93148"/>
    <w:rsid w:val="00BD08EE"/>
    <w:rsid w:val="00BE6372"/>
    <w:rsid w:val="00BF7AD4"/>
    <w:rsid w:val="00C04A33"/>
    <w:rsid w:val="00C16095"/>
    <w:rsid w:val="00C25E5D"/>
    <w:rsid w:val="00C47C0A"/>
    <w:rsid w:val="00C55878"/>
    <w:rsid w:val="00C64355"/>
    <w:rsid w:val="00C72B56"/>
    <w:rsid w:val="00C761F6"/>
    <w:rsid w:val="00C87697"/>
    <w:rsid w:val="00CA6248"/>
    <w:rsid w:val="00CC1010"/>
    <w:rsid w:val="00CD0F1D"/>
    <w:rsid w:val="00CD576C"/>
    <w:rsid w:val="00CF1CF2"/>
    <w:rsid w:val="00D146FA"/>
    <w:rsid w:val="00D25A21"/>
    <w:rsid w:val="00D3071E"/>
    <w:rsid w:val="00D30BC4"/>
    <w:rsid w:val="00D35301"/>
    <w:rsid w:val="00D37EEF"/>
    <w:rsid w:val="00D97C54"/>
    <w:rsid w:val="00DB595A"/>
    <w:rsid w:val="00DC1251"/>
    <w:rsid w:val="00DC4DEF"/>
    <w:rsid w:val="00E0069C"/>
    <w:rsid w:val="00E07082"/>
    <w:rsid w:val="00E26D4A"/>
    <w:rsid w:val="00E33B4F"/>
    <w:rsid w:val="00E44076"/>
    <w:rsid w:val="00E80DA0"/>
    <w:rsid w:val="00E96BF1"/>
    <w:rsid w:val="00EA6AAF"/>
    <w:rsid w:val="00EA72EB"/>
    <w:rsid w:val="00EB06E9"/>
    <w:rsid w:val="00EB3E17"/>
    <w:rsid w:val="00EB721D"/>
    <w:rsid w:val="00EC3560"/>
    <w:rsid w:val="00ED6658"/>
    <w:rsid w:val="00ED723F"/>
    <w:rsid w:val="00EE399C"/>
    <w:rsid w:val="00F11E09"/>
    <w:rsid w:val="00F11EC1"/>
    <w:rsid w:val="00F13606"/>
    <w:rsid w:val="00F1439C"/>
    <w:rsid w:val="00F206FA"/>
    <w:rsid w:val="00F45219"/>
    <w:rsid w:val="00F63111"/>
    <w:rsid w:val="00F73C27"/>
    <w:rsid w:val="00F8041E"/>
    <w:rsid w:val="00FA5FF2"/>
    <w:rsid w:val="00FC27C1"/>
    <w:rsid w:val="00FC796D"/>
    <w:rsid w:val="00FE5777"/>
    <w:rsid w:val="00FE6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ffc"/>
      <o:colormenu v:ext="edit" fillcolor="#f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9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8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8AB"/>
    <w:rPr>
      <w:rFonts w:ascii="Tahoma" w:hAnsi="Tahoma" w:cs="Tahoma"/>
      <w:sz w:val="16"/>
      <w:szCs w:val="16"/>
    </w:rPr>
  </w:style>
  <w:style w:type="character" w:styleId="Hyperlink">
    <w:name w:val="Hyperlink"/>
    <w:basedOn w:val="DefaultParagraphFont"/>
    <w:uiPriority w:val="99"/>
    <w:unhideWhenUsed/>
    <w:rsid w:val="006C68AB"/>
    <w:rPr>
      <w:color w:val="0000FF"/>
      <w:u w:val="single"/>
    </w:rPr>
  </w:style>
  <w:style w:type="character" w:styleId="FollowedHyperlink">
    <w:name w:val="FollowedHyperlink"/>
    <w:basedOn w:val="DefaultParagraphFont"/>
    <w:uiPriority w:val="99"/>
    <w:semiHidden/>
    <w:unhideWhenUsed/>
    <w:rsid w:val="004B2D2C"/>
    <w:rPr>
      <w:color w:val="800080"/>
      <w:u w:val="single"/>
    </w:rPr>
  </w:style>
  <w:style w:type="paragraph" w:styleId="Header">
    <w:name w:val="header"/>
    <w:basedOn w:val="Normal"/>
    <w:link w:val="HeaderChar"/>
    <w:uiPriority w:val="99"/>
    <w:unhideWhenUsed/>
    <w:rsid w:val="004B2D2C"/>
    <w:pPr>
      <w:tabs>
        <w:tab w:val="center" w:pos="4680"/>
        <w:tab w:val="right" w:pos="9360"/>
      </w:tabs>
    </w:pPr>
  </w:style>
  <w:style w:type="character" w:customStyle="1" w:styleId="HeaderChar">
    <w:name w:val="Header Char"/>
    <w:basedOn w:val="DefaultParagraphFont"/>
    <w:link w:val="Header"/>
    <w:uiPriority w:val="99"/>
    <w:rsid w:val="004B2D2C"/>
    <w:rPr>
      <w:sz w:val="22"/>
      <w:szCs w:val="22"/>
    </w:rPr>
  </w:style>
  <w:style w:type="paragraph" w:styleId="Footer">
    <w:name w:val="footer"/>
    <w:basedOn w:val="Normal"/>
    <w:link w:val="FooterChar"/>
    <w:uiPriority w:val="99"/>
    <w:unhideWhenUsed/>
    <w:rsid w:val="004B2D2C"/>
    <w:pPr>
      <w:tabs>
        <w:tab w:val="center" w:pos="4680"/>
        <w:tab w:val="right" w:pos="9360"/>
      </w:tabs>
    </w:pPr>
  </w:style>
  <w:style w:type="character" w:customStyle="1" w:styleId="FooterChar">
    <w:name w:val="Footer Char"/>
    <w:basedOn w:val="DefaultParagraphFont"/>
    <w:link w:val="Footer"/>
    <w:uiPriority w:val="99"/>
    <w:rsid w:val="004B2D2C"/>
    <w:rPr>
      <w:sz w:val="22"/>
      <w:szCs w:val="22"/>
    </w:rPr>
  </w:style>
  <w:style w:type="paragraph" w:styleId="ListParagraph">
    <w:name w:val="List Paragraph"/>
    <w:basedOn w:val="Normal"/>
    <w:uiPriority w:val="34"/>
    <w:qFormat/>
    <w:rsid w:val="009A21FB"/>
    <w:pPr>
      <w:ind w:left="720"/>
      <w:contextualSpacing/>
    </w:pPr>
  </w:style>
  <w:style w:type="table" w:styleId="TableGrid">
    <w:name w:val="Table Grid"/>
    <w:basedOn w:val="TableNormal"/>
    <w:uiPriority w:val="59"/>
    <w:rsid w:val="009C2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64355"/>
    <w:rPr>
      <w:sz w:val="16"/>
      <w:szCs w:val="16"/>
    </w:rPr>
  </w:style>
  <w:style w:type="paragraph" w:styleId="CommentText">
    <w:name w:val="annotation text"/>
    <w:basedOn w:val="Normal"/>
    <w:link w:val="CommentTextChar"/>
    <w:uiPriority w:val="99"/>
    <w:semiHidden/>
    <w:unhideWhenUsed/>
    <w:rsid w:val="00C64355"/>
    <w:pPr>
      <w:spacing w:line="240" w:lineRule="auto"/>
    </w:pPr>
    <w:rPr>
      <w:sz w:val="20"/>
      <w:szCs w:val="20"/>
    </w:rPr>
  </w:style>
  <w:style w:type="character" w:customStyle="1" w:styleId="CommentTextChar">
    <w:name w:val="Comment Text Char"/>
    <w:basedOn w:val="DefaultParagraphFont"/>
    <w:link w:val="CommentText"/>
    <w:uiPriority w:val="99"/>
    <w:semiHidden/>
    <w:rsid w:val="00C64355"/>
  </w:style>
  <w:style w:type="paragraph" w:styleId="CommentSubject">
    <w:name w:val="annotation subject"/>
    <w:basedOn w:val="CommentText"/>
    <w:next w:val="CommentText"/>
    <w:link w:val="CommentSubjectChar"/>
    <w:uiPriority w:val="99"/>
    <w:semiHidden/>
    <w:unhideWhenUsed/>
    <w:rsid w:val="00C64355"/>
    <w:rPr>
      <w:b/>
      <w:bCs/>
    </w:rPr>
  </w:style>
  <w:style w:type="character" w:customStyle="1" w:styleId="CommentSubjectChar">
    <w:name w:val="Comment Subject Char"/>
    <w:basedOn w:val="CommentTextChar"/>
    <w:link w:val="CommentSubject"/>
    <w:uiPriority w:val="99"/>
    <w:semiHidden/>
    <w:rsid w:val="00C64355"/>
    <w:rPr>
      <w:b/>
      <w:bCs/>
    </w:rPr>
  </w:style>
  <w:style w:type="paragraph" w:styleId="Revision">
    <w:name w:val="Revision"/>
    <w:hidden/>
    <w:uiPriority w:val="99"/>
    <w:semiHidden/>
    <w:rsid w:val="001021F5"/>
    <w:rPr>
      <w:sz w:val="22"/>
      <w:szCs w:val="22"/>
    </w:rPr>
  </w:style>
  <w:style w:type="paragraph" w:styleId="NormalWeb">
    <w:name w:val="Normal (Web)"/>
    <w:basedOn w:val="Normal"/>
    <w:uiPriority w:val="99"/>
    <w:semiHidden/>
    <w:unhideWhenUsed/>
    <w:rsid w:val="001C222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11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dhca.state.tx.us/multifamily/apply-for-funds.ht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Concerted Revitalization Plan (“CRP”) Application Packet (DOCX)</vt:lpstr>
    </vt:vector>
  </TitlesOfParts>
  <Company/>
  <LinksUpToDate>false</LinksUpToDate>
  <CharactersWithSpaces>12945</CharactersWithSpaces>
  <SharedDoc>false</SharedDoc>
  <HLinks>
    <vt:vector size="36" baseType="variant">
      <vt:variant>
        <vt:i4>1245188</vt:i4>
      </vt:variant>
      <vt:variant>
        <vt:i4>57</vt:i4>
      </vt:variant>
      <vt:variant>
        <vt:i4>0</vt:i4>
      </vt:variant>
      <vt:variant>
        <vt:i4>5</vt:i4>
      </vt:variant>
      <vt:variant>
        <vt:lpwstr>http://www.tdhca.state.tx.us/multifamily/apply-for-funds.htm</vt:lpwstr>
      </vt:variant>
      <vt:variant>
        <vt:lpwstr/>
      </vt:variant>
      <vt:variant>
        <vt:i4>1376375</vt:i4>
      </vt:variant>
      <vt:variant>
        <vt:i4>54</vt:i4>
      </vt:variant>
      <vt:variant>
        <vt:i4>0</vt:i4>
      </vt:variant>
      <vt:variant>
        <vt:i4>5</vt:i4>
      </vt:variant>
      <vt:variant>
        <vt:lpwstr>mailto:Andrew.Sinnott@TDHCA.state.tx.us</vt:lpwstr>
      </vt:variant>
      <vt:variant>
        <vt:lpwstr/>
      </vt:variant>
      <vt:variant>
        <vt:i4>1572987</vt:i4>
      </vt:variant>
      <vt:variant>
        <vt:i4>51</vt:i4>
      </vt:variant>
      <vt:variant>
        <vt:i4>0</vt:i4>
      </vt:variant>
      <vt:variant>
        <vt:i4>5</vt:i4>
      </vt:variant>
      <vt:variant>
        <vt:lpwstr>mailto:Teresa.Morales@TDHCA.state.tx.us</vt:lpwstr>
      </vt:variant>
      <vt:variant>
        <vt:lpwstr/>
      </vt:variant>
      <vt:variant>
        <vt:i4>7602194</vt:i4>
      </vt:variant>
      <vt:variant>
        <vt:i4>48</vt:i4>
      </vt:variant>
      <vt:variant>
        <vt:i4>0</vt:i4>
      </vt:variant>
      <vt:variant>
        <vt:i4>5</vt:i4>
      </vt:variant>
      <vt:variant>
        <vt:lpwstr>mailto:Sharon.Gamble@TDHCA.state.tx.us</vt:lpwstr>
      </vt:variant>
      <vt:variant>
        <vt:lpwstr/>
      </vt:variant>
      <vt:variant>
        <vt:i4>2687009</vt:i4>
      </vt:variant>
      <vt:variant>
        <vt:i4>21</vt:i4>
      </vt:variant>
      <vt:variant>
        <vt:i4>0</vt:i4>
      </vt:variant>
      <vt:variant>
        <vt:i4>5</vt:i4>
      </vt:variant>
      <vt:variant>
        <vt:lpwstr>https://www.neighborhoodscout.com/</vt:lpwstr>
      </vt:variant>
      <vt:variant>
        <vt:lpwstr/>
      </vt:variant>
      <vt:variant>
        <vt:i4>2687009</vt:i4>
      </vt:variant>
      <vt:variant>
        <vt:i4>10</vt:i4>
      </vt:variant>
      <vt:variant>
        <vt:i4>0</vt:i4>
      </vt:variant>
      <vt:variant>
        <vt:i4>5</vt:i4>
      </vt:variant>
      <vt:variant>
        <vt:lpwstr>https://www.neighborhoodscout.com/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Concerted Revitalization Plan (“CRP”) Application Packet (DOCX)</dc:title>
  <dc:subject>2021 CRP</dc:subject>
  <dc:creator/>
  <cp:keywords>2021 TDHCA CRP</cp:keywords>
  <cp:lastModifiedBy/>
  <cp:revision>1</cp:revision>
  <dcterms:created xsi:type="dcterms:W3CDTF">2020-12-16T23:03:00Z</dcterms:created>
  <dcterms:modified xsi:type="dcterms:W3CDTF">2020-12-16T23:03:00Z</dcterms:modified>
  <cp:category>2021 CRP</cp:category>
  <cp:contentStatus/>
</cp:coreProperties>
</file>