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D32" w:rsidRDefault="009A5F5D" w:rsidP="00D95D32">
      <w:pPr>
        <w:tabs>
          <w:tab w:val="left" w:pos="382"/>
          <w:tab w:val="left" w:pos="600"/>
          <w:tab w:val="center" w:pos="4680"/>
        </w:tabs>
        <w:jc w:val="center"/>
        <w:rPr>
          <w:b/>
          <w:color w:val="002060"/>
          <w:sz w:val="32"/>
          <w:szCs w:val="32"/>
        </w:rPr>
      </w:pPr>
      <w:r>
        <w:rPr>
          <w:noProof/>
        </w:rPr>
        <w:drawing>
          <wp:anchor distT="0" distB="0" distL="114300" distR="114300" simplePos="0" relativeHeight="251708416" behindDoc="1" locked="0" layoutInCell="1" allowOverlap="1" wp14:anchorId="0510FF88" wp14:editId="7827B961">
            <wp:simplePos x="0" y="0"/>
            <wp:positionH relativeFrom="column">
              <wp:posOffset>660400</wp:posOffset>
            </wp:positionH>
            <wp:positionV relativeFrom="paragraph">
              <wp:posOffset>343535</wp:posOffset>
            </wp:positionV>
            <wp:extent cx="713509" cy="713509"/>
            <wp:effectExtent l="0" t="0" r="0" b="0"/>
            <wp:wrapNone/>
            <wp:docPr id="145" name="Picture 145" descr="C:\Users\ldiaz\AppData\Local\Microsoft\Windows\INetCache\Content.MSO\CAF3E0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diaz\AppData\Local\Microsoft\Windows\INetCache\Content.MSO\CAF3E0D.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3509" cy="71350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95D32" w:rsidRPr="008B376A" w:rsidRDefault="00D95D32" w:rsidP="00D95D32">
      <w:pPr>
        <w:tabs>
          <w:tab w:val="left" w:pos="382"/>
          <w:tab w:val="left" w:pos="600"/>
          <w:tab w:val="center" w:pos="4680"/>
        </w:tabs>
        <w:jc w:val="center"/>
        <w:rPr>
          <w:b/>
          <w:color w:val="002060"/>
          <w:sz w:val="32"/>
          <w:szCs w:val="32"/>
        </w:rPr>
      </w:pPr>
      <w:r>
        <w:rPr>
          <w:b/>
          <w:color w:val="002060"/>
          <w:sz w:val="32"/>
          <w:szCs w:val="32"/>
        </w:rPr>
        <w:t>TEXAS BOOTSTRAP LOAN PROGRAM</w:t>
      </w:r>
    </w:p>
    <w:p w:rsidR="00D95D32" w:rsidRPr="00236822" w:rsidRDefault="00D95D32" w:rsidP="00144FDD">
      <w:pPr>
        <w:jc w:val="center"/>
        <w:rPr>
          <w:b/>
          <w:color w:val="002060"/>
          <w:sz w:val="32"/>
          <w:szCs w:val="32"/>
        </w:rPr>
      </w:pPr>
      <w:r>
        <w:rPr>
          <w:noProof/>
        </w:rPr>
        <w:drawing>
          <wp:anchor distT="0" distB="0" distL="0" distR="0" simplePos="0" relativeHeight="251696128" behindDoc="0" locked="0" layoutInCell="1" allowOverlap="1" wp14:anchorId="1352DBD8" wp14:editId="6CC8AFDA">
            <wp:simplePos x="0" y="0"/>
            <wp:positionH relativeFrom="page">
              <wp:posOffset>527685</wp:posOffset>
            </wp:positionH>
            <wp:positionV relativeFrom="paragraph">
              <wp:posOffset>364201</wp:posOffset>
            </wp:positionV>
            <wp:extent cx="6904990" cy="54610"/>
            <wp:effectExtent l="0" t="0" r="0" b="0"/>
            <wp:wrapTopAndBottom/>
            <wp:docPr id="1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904990" cy="54610"/>
                    </a:xfrm>
                    <a:prstGeom prst="rect">
                      <a:avLst/>
                    </a:prstGeom>
                  </pic:spPr>
                </pic:pic>
              </a:graphicData>
            </a:graphic>
          </wp:anchor>
        </w:drawing>
      </w:r>
      <w:r w:rsidR="00144FDD">
        <w:rPr>
          <w:b/>
          <w:color w:val="002060"/>
          <w:sz w:val="32"/>
          <w:szCs w:val="32"/>
        </w:rPr>
        <w:t xml:space="preserve"> </w:t>
      </w:r>
      <w:r w:rsidR="004B271F">
        <w:rPr>
          <w:b/>
          <w:color w:val="002060"/>
          <w:sz w:val="32"/>
          <w:szCs w:val="32"/>
        </w:rPr>
        <w:t>INCOME TAX AFFIDAVIT</w:t>
      </w:r>
    </w:p>
    <w:p w:rsidR="00D95D32" w:rsidRDefault="00D95D32" w:rsidP="00D95D32">
      <w:pPr>
        <w:pStyle w:val="BodyText"/>
        <w:spacing w:before="7"/>
        <w:rPr>
          <w:b w:val="0"/>
          <w:sz w:val="24"/>
          <w:szCs w:val="24"/>
        </w:rPr>
      </w:pPr>
    </w:p>
    <w:p w:rsidR="00D95D32" w:rsidRDefault="00D95D32" w:rsidP="00D95D32">
      <w:pPr>
        <w:pStyle w:val="BodyText"/>
        <w:spacing w:before="7"/>
        <w:rPr>
          <w:b w:val="0"/>
          <w:sz w:val="24"/>
          <w:szCs w:val="24"/>
        </w:rPr>
      </w:pPr>
      <w:r>
        <w:rPr>
          <w:b w:val="0"/>
          <w:sz w:val="24"/>
          <w:szCs w:val="24"/>
        </w:rPr>
        <w:t>To whom it may concern:</w:t>
      </w:r>
    </w:p>
    <w:p w:rsidR="00D95D32" w:rsidRDefault="00D95D32" w:rsidP="00D95D32">
      <w:pPr>
        <w:pStyle w:val="BodyText"/>
        <w:spacing w:before="7"/>
        <w:rPr>
          <w:b w:val="0"/>
          <w:sz w:val="24"/>
          <w:szCs w:val="24"/>
        </w:rPr>
      </w:pPr>
    </w:p>
    <w:p w:rsidR="00D95D32" w:rsidRDefault="004B271F" w:rsidP="00D95D32">
      <w:pPr>
        <w:pStyle w:val="BodyText"/>
        <w:spacing w:before="7"/>
        <w:rPr>
          <w:b w:val="0"/>
          <w:sz w:val="24"/>
          <w:szCs w:val="24"/>
        </w:rPr>
      </w:pPr>
      <w:r>
        <w:rPr>
          <w:b w:val="0"/>
          <w:sz w:val="24"/>
          <w:szCs w:val="24"/>
        </w:rPr>
        <w:t>In accordance with the provisions of Section 6012 of the Internal Revenue Code, my gross income for the years listed below was less than the minimum income required for the filing of a return. I was not required to file tax return(s) for the following years</w:t>
      </w:r>
      <w:r w:rsidR="009205D5">
        <w:rPr>
          <w:b w:val="0"/>
          <w:sz w:val="24"/>
          <w:szCs w:val="24"/>
        </w:rPr>
        <w:t>:</w:t>
      </w:r>
      <w:r>
        <w:rPr>
          <w:b w:val="0"/>
          <w:sz w:val="24"/>
          <w:szCs w:val="24"/>
        </w:rPr>
        <w:t xml:space="preserve"> </w:t>
      </w:r>
    </w:p>
    <w:p w:rsidR="004B271F" w:rsidRDefault="004B271F" w:rsidP="00D95D32">
      <w:pPr>
        <w:pStyle w:val="BodyText"/>
        <w:spacing w:before="7"/>
        <w:rPr>
          <w:b w:val="0"/>
          <w:sz w:val="24"/>
          <w:szCs w:val="24"/>
        </w:rPr>
      </w:pPr>
    </w:p>
    <w:p w:rsidR="004B271F" w:rsidRDefault="004B271F" w:rsidP="004B271F">
      <w:pPr>
        <w:pStyle w:val="BodyText"/>
        <w:spacing w:before="7"/>
        <w:ind w:left="720" w:firstLine="720"/>
        <w:rPr>
          <w:b w:val="0"/>
          <w:sz w:val="24"/>
          <w:szCs w:val="24"/>
        </w:rPr>
      </w:pPr>
      <w:r>
        <w:fldChar w:fldCharType="begin">
          <w:ffData>
            <w:name w:val=""/>
            <w:enabled/>
            <w:calcOnExit w:val="0"/>
            <w:statusText w:type="text" w:val="Rehab"/>
            <w:checkBox>
              <w:sizeAuto/>
              <w:default w:val="0"/>
            </w:checkBox>
          </w:ffData>
        </w:fldChar>
      </w:r>
      <w:r>
        <w:instrText xml:space="preserve"> FORMCHECKBOX </w:instrText>
      </w:r>
      <w:r w:rsidR="00E91FD1">
        <w:fldChar w:fldCharType="separate"/>
      </w:r>
      <w:r>
        <w:fldChar w:fldCharType="end"/>
      </w:r>
      <w:r>
        <w:t xml:space="preserve"> </w:t>
      </w:r>
      <w:r>
        <w:tab/>
        <w:t xml:space="preserve">Tax Year: </w:t>
      </w:r>
      <w:r>
        <w:rPr>
          <w:sz w:val="28"/>
        </w:rPr>
        <w:fldChar w:fldCharType="begin">
          <w:ffData>
            <w:name w:val=""/>
            <w:enabled/>
            <w:calcOnExit w:val="0"/>
            <w:statusText w:type="text" w:val="Co-Applicant Printed Name"/>
            <w:textInput/>
          </w:ffData>
        </w:fldChar>
      </w:r>
      <w:r>
        <w:rPr>
          <w:sz w:val="28"/>
        </w:rPr>
        <w:instrText xml:space="preserve"> FORMTEXT </w:instrText>
      </w:r>
      <w:r>
        <w:rPr>
          <w:sz w:val="28"/>
        </w:rPr>
      </w:r>
      <w:r>
        <w:rPr>
          <w:sz w:val="28"/>
        </w:rPr>
        <w:fldChar w:fldCharType="separate"/>
      </w:r>
      <w:bookmarkStart w:id="0" w:name="_GoBack"/>
      <w:r>
        <w:rPr>
          <w:noProof/>
          <w:sz w:val="28"/>
        </w:rPr>
        <w:t> </w:t>
      </w:r>
      <w:r>
        <w:rPr>
          <w:noProof/>
          <w:sz w:val="28"/>
        </w:rPr>
        <w:t> </w:t>
      </w:r>
      <w:r>
        <w:rPr>
          <w:noProof/>
          <w:sz w:val="28"/>
        </w:rPr>
        <w:t> </w:t>
      </w:r>
      <w:r>
        <w:rPr>
          <w:noProof/>
          <w:sz w:val="28"/>
        </w:rPr>
        <w:t> </w:t>
      </w:r>
      <w:r>
        <w:rPr>
          <w:noProof/>
          <w:sz w:val="28"/>
        </w:rPr>
        <w:t> </w:t>
      </w:r>
      <w:bookmarkEnd w:id="0"/>
      <w:r>
        <w:rPr>
          <w:sz w:val="28"/>
        </w:rPr>
        <w:fldChar w:fldCharType="end"/>
      </w:r>
    </w:p>
    <w:p w:rsidR="00D95D32" w:rsidRDefault="00D95D32" w:rsidP="00D95D32">
      <w:pPr>
        <w:pStyle w:val="BodyText"/>
        <w:spacing w:before="7"/>
        <w:rPr>
          <w:b w:val="0"/>
          <w:sz w:val="24"/>
          <w:szCs w:val="24"/>
        </w:rPr>
      </w:pPr>
    </w:p>
    <w:p w:rsidR="004B271F" w:rsidRDefault="004B271F" w:rsidP="004B271F">
      <w:pPr>
        <w:pStyle w:val="BodyText"/>
        <w:spacing w:before="7"/>
        <w:ind w:left="720" w:firstLine="720"/>
        <w:rPr>
          <w:sz w:val="28"/>
        </w:rPr>
      </w:pPr>
      <w:r>
        <w:fldChar w:fldCharType="begin">
          <w:ffData>
            <w:name w:val=""/>
            <w:enabled/>
            <w:calcOnExit w:val="0"/>
            <w:statusText w:type="text" w:val="Rehab"/>
            <w:checkBox>
              <w:sizeAuto/>
              <w:default w:val="0"/>
            </w:checkBox>
          </w:ffData>
        </w:fldChar>
      </w:r>
      <w:r>
        <w:instrText xml:space="preserve"> FORMCHECKBOX </w:instrText>
      </w:r>
      <w:r w:rsidR="00E91FD1">
        <w:fldChar w:fldCharType="separate"/>
      </w:r>
      <w:r>
        <w:fldChar w:fldCharType="end"/>
      </w:r>
      <w:r w:rsidRPr="004B271F">
        <w:t xml:space="preserve"> </w:t>
      </w:r>
      <w:r>
        <w:tab/>
        <w:t xml:space="preserve">Tax Year: </w:t>
      </w:r>
      <w:r>
        <w:rPr>
          <w:sz w:val="28"/>
        </w:rPr>
        <w:fldChar w:fldCharType="begin">
          <w:ffData>
            <w:name w:val=""/>
            <w:enabled/>
            <w:calcOnExit w:val="0"/>
            <w:statusText w:type="text" w:val="Co-Applicant Printed Name"/>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p w:rsidR="004B271F" w:rsidRDefault="004B271F" w:rsidP="004B271F">
      <w:pPr>
        <w:pStyle w:val="BodyText"/>
        <w:spacing w:before="7"/>
        <w:ind w:left="720" w:firstLine="720"/>
        <w:rPr>
          <w:sz w:val="28"/>
        </w:rPr>
      </w:pPr>
    </w:p>
    <w:p w:rsidR="004B271F" w:rsidRDefault="004B271F" w:rsidP="004B271F">
      <w:pPr>
        <w:pStyle w:val="BodyText"/>
        <w:spacing w:before="7"/>
        <w:ind w:left="720" w:firstLine="720"/>
        <w:rPr>
          <w:sz w:val="28"/>
        </w:rPr>
      </w:pPr>
      <w:r>
        <w:fldChar w:fldCharType="begin">
          <w:ffData>
            <w:name w:val=""/>
            <w:enabled/>
            <w:calcOnExit w:val="0"/>
            <w:statusText w:type="text" w:val="Rehab"/>
            <w:checkBox>
              <w:sizeAuto/>
              <w:default w:val="0"/>
            </w:checkBox>
          </w:ffData>
        </w:fldChar>
      </w:r>
      <w:r>
        <w:instrText xml:space="preserve"> FORMCHECKBOX </w:instrText>
      </w:r>
      <w:r w:rsidR="00E91FD1">
        <w:fldChar w:fldCharType="separate"/>
      </w:r>
      <w:r>
        <w:fldChar w:fldCharType="end"/>
      </w:r>
      <w:r w:rsidRPr="004B271F">
        <w:t xml:space="preserve"> </w:t>
      </w:r>
      <w:r>
        <w:tab/>
        <w:t xml:space="preserve">Tax Year: </w:t>
      </w:r>
      <w:r>
        <w:rPr>
          <w:sz w:val="28"/>
        </w:rPr>
        <w:fldChar w:fldCharType="begin">
          <w:ffData>
            <w:name w:val=""/>
            <w:enabled/>
            <w:calcOnExit w:val="0"/>
            <w:statusText w:type="text" w:val="Co-Applicant Printed Name"/>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p w:rsidR="004B271F" w:rsidRDefault="004B271F" w:rsidP="004B271F">
      <w:pPr>
        <w:pStyle w:val="BodyText"/>
        <w:spacing w:before="7"/>
        <w:rPr>
          <w:b w:val="0"/>
          <w:sz w:val="24"/>
          <w:szCs w:val="24"/>
        </w:rPr>
      </w:pPr>
    </w:p>
    <w:p w:rsidR="004B271F" w:rsidRDefault="004B271F" w:rsidP="004B271F">
      <w:pPr>
        <w:pStyle w:val="BodyText"/>
        <w:spacing w:before="7"/>
        <w:rPr>
          <w:b w:val="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1170"/>
      </w:tblGrid>
      <w:tr w:rsidR="004B271F" w:rsidTr="00FF2166">
        <w:tc>
          <w:tcPr>
            <w:tcW w:w="3775" w:type="dxa"/>
            <w:tcBorders>
              <w:bottom w:val="single" w:sz="4" w:space="0" w:color="auto"/>
            </w:tcBorders>
          </w:tcPr>
          <w:p w:rsidR="004B271F" w:rsidRDefault="004B271F" w:rsidP="00FF2166">
            <w:pPr>
              <w:pStyle w:val="BodyText"/>
              <w:spacing w:before="7"/>
              <w:rPr>
                <w:sz w:val="28"/>
              </w:rPr>
            </w:pPr>
            <w:r>
              <w:rPr>
                <w:sz w:val="28"/>
              </w:rPr>
              <w:fldChar w:fldCharType="begin">
                <w:ffData>
                  <w:name w:val="Text1"/>
                  <w:enabled/>
                  <w:calcOnExit w:val="0"/>
                  <w:statusText w:type="text" w:val="Applicant Printed Name"/>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tc>
        <w:tc>
          <w:tcPr>
            <w:tcW w:w="1170" w:type="dxa"/>
          </w:tcPr>
          <w:p w:rsidR="004B271F" w:rsidRDefault="004B271F" w:rsidP="00FF2166">
            <w:pPr>
              <w:pStyle w:val="BodyText"/>
              <w:spacing w:before="7"/>
              <w:rPr>
                <w:sz w:val="28"/>
              </w:rPr>
            </w:pPr>
          </w:p>
        </w:tc>
      </w:tr>
    </w:tbl>
    <w:p w:rsidR="004B271F" w:rsidRPr="00BA4223" w:rsidRDefault="004B271F" w:rsidP="004B271F">
      <w:pPr>
        <w:pStyle w:val="BodyText"/>
        <w:spacing w:before="7"/>
        <w:rPr>
          <w:sz w:val="24"/>
          <w:szCs w:val="24"/>
        </w:rPr>
      </w:pPr>
      <w:r w:rsidRPr="00BA4223">
        <w:rPr>
          <w:sz w:val="24"/>
          <w:szCs w:val="24"/>
        </w:rPr>
        <w:t xml:space="preserve">Applicant </w:t>
      </w:r>
      <w:r>
        <w:rPr>
          <w:sz w:val="24"/>
          <w:szCs w:val="24"/>
        </w:rPr>
        <w:t>Printed Name</w:t>
      </w:r>
      <w:r w:rsidRPr="00BA4223">
        <w:rPr>
          <w:sz w:val="24"/>
          <w:szCs w:val="24"/>
        </w:rPr>
        <w:tab/>
      </w:r>
      <w:r w:rsidRPr="00BA4223">
        <w:rPr>
          <w:sz w:val="24"/>
          <w:szCs w:val="24"/>
        </w:rPr>
        <w:tab/>
      </w:r>
      <w:r w:rsidRPr="00BA4223">
        <w:rPr>
          <w:sz w:val="24"/>
          <w:szCs w:val="24"/>
        </w:rPr>
        <w:tab/>
      </w:r>
      <w:r w:rsidRPr="00BA4223">
        <w:rPr>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1170"/>
        <w:gridCol w:w="4050"/>
      </w:tblGrid>
      <w:tr w:rsidR="004B271F" w:rsidTr="00FF2166">
        <w:tc>
          <w:tcPr>
            <w:tcW w:w="3775" w:type="dxa"/>
            <w:tcBorders>
              <w:bottom w:val="single" w:sz="4" w:space="0" w:color="auto"/>
            </w:tcBorders>
          </w:tcPr>
          <w:p w:rsidR="004B271F" w:rsidRDefault="004B271F" w:rsidP="00FF2166">
            <w:pPr>
              <w:pStyle w:val="BodyText"/>
              <w:spacing w:before="7"/>
              <w:rPr>
                <w:sz w:val="28"/>
              </w:rPr>
            </w:pPr>
          </w:p>
          <w:p w:rsidR="004B271F" w:rsidRDefault="004B271F" w:rsidP="00FF2166">
            <w:pPr>
              <w:pStyle w:val="BodyText"/>
              <w:spacing w:before="7"/>
              <w:rPr>
                <w:sz w:val="28"/>
              </w:rPr>
            </w:pPr>
          </w:p>
        </w:tc>
        <w:tc>
          <w:tcPr>
            <w:tcW w:w="1170" w:type="dxa"/>
          </w:tcPr>
          <w:p w:rsidR="004B271F" w:rsidRDefault="004B271F" w:rsidP="00FF2166">
            <w:pPr>
              <w:pStyle w:val="BodyText"/>
              <w:spacing w:before="7"/>
              <w:rPr>
                <w:sz w:val="28"/>
              </w:rPr>
            </w:pPr>
          </w:p>
        </w:tc>
        <w:tc>
          <w:tcPr>
            <w:tcW w:w="4050" w:type="dxa"/>
            <w:tcBorders>
              <w:bottom w:val="single" w:sz="4" w:space="0" w:color="auto"/>
            </w:tcBorders>
          </w:tcPr>
          <w:p w:rsidR="004B271F" w:rsidRDefault="004B271F" w:rsidP="00FF2166">
            <w:pPr>
              <w:pStyle w:val="BodyText"/>
              <w:spacing w:before="7"/>
              <w:rPr>
                <w:sz w:val="28"/>
              </w:rPr>
            </w:pPr>
          </w:p>
        </w:tc>
      </w:tr>
    </w:tbl>
    <w:p w:rsidR="004B271F" w:rsidRDefault="004B271F" w:rsidP="004B271F">
      <w:pPr>
        <w:pStyle w:val="BodyText"/>
        <w:spacing w:before="7"/>
        <w:rPr>
          <w:sz w:val="24"/>
          <w:szCs w:val="24"/>
        </w:rPr>
      </w:pPr>
      <w:r>
        <w:rPr>
          <w:sz w:val="24"/>
          <w:szCs w:val="24"/>
        </w:rPr>
        <w:t>Applicant Signature</w:t>
      </w:r>
      <w:r>
        <w:rPr>
          <w:sz w:val="24"/>
          <w:szCs w:val="24"/>
        </w:rPr>
        <w:tab/>
      </w:r>
      <w:r>
        <w:rPr>
          <w:sz w:val="24"/>
          <w:szCs w:val="24"/>
        </w:rPr>
        <w:tab/>
      </w:r>
      <w:r>
        <w:rPr>
          <w:sz w:val="24"/>
          <w:szCs w:val="24"/>
        </w:rPr>
        <w:tab/>
      </w:r>
      <w:r>
        <w:rPr>
          <w:sz w:val="24"/>
          <w:szCs w:val="24"/>
        </w:rPr>
        <w:tab/>
      </w:r>
      <w:r w:rsidRPr="00BA4223">
        <w:rPr>
          <w:sz w:val="24"/>
          <w:szCs w:val="24"/>
        </w:rPr>
        <w:tab/>
        <w:t>Date of Signature</w:t>
      </w:r>
    </w:p>
    <w:p w:rsidR="004B271F" w:rsidRDefault="004B271F" w:rsidP="004B271F">
      <w:pPr>
        <w:pStyle w:val="BodyText"/>
        <w:spacing w:before="7"/>
        <w:rPr>
          <w:sz w:val="24"/>
          <w:szCs w:val="24"/>
        </w:rPr>
      </w:pPr>
      <w:r>
        <w:rPr>
          <w:noProof/>
        </w:rPr>
        <w:drawing>
          <wp:anchor distT="0" distB="0" distL="0" distR="0" simplePos="0" relativeHeight="251710464" behindDoc="0" locked="0" layoutInCell="1" allowOverlap="1" wp14:anchorId="308F1AC4" wp14:editId="7D02A9EA">
            <wp:simplePos x="0" y="0"/>
            <wp:positionH relativeFrom="page">
              <wp:posOffset>568960</wp:posOffset>
            </wp:positionH>
            <wp:positionV relativeFrom="paragraph">
              <wp:posOffset>298450</wp:posOffset>
            </wp:positionV>
            <wp:extent cx="6904990" cy="54610"/>
            <wp:effectExtent l="0" t="0" r="0" b="0"/>
            <wp:wrapTopAndBottom/>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904990" cy="54610"/>
                    </a:xfrm>
                    <a:prstGeom prst="rect">
                      <a:avLst/>
                    </a:prstGeom>
                  </pic:spPr>
                </pic:pic>
              </a:graphicData>
            </a:graphic>
            <wp14:sizeRelH relativeFrom="margin">
              <wp14:pctWidth>0</wp14:pctWidth>
            </wp14:sizeRelH>
            <wp14:sizeRelV relativeFrom="margin">
              <wp14:pctHeight>0</wp14:pctHeight>
            </wp14:sizeRelV>
          </wp:anchor>
        </w:drawing>
      </w:r>
    </w:p>
    <w:p w:rsidR="004B271F" w:rsidRPr="004B271F" w:rsidRDefault="004B271F" w:rsidP="004B271F">
      <w:pPr>
        <w:pStyle w:val="BodyText"/>
        <w:spacing w:before="7"/>
        <w:ind w:left="720" w:firstLine="720"/>
        <w:rPr>
          <w:b w:val="0"/>
          <w:sz w:val="24"/>
          <w:szCs w:val="24"/>
        </w:rPr>
      </w:pPr>
    </w:p>
    <w:p w:rsidR="00D95D32" w:rsidRPr="004B271F" w:rsidRDefault="004B271F" w:rsidP="004B271F">
      <w:pPr>
        <w:pStyle w:val="BodyText"/>
        <w:spacing w:before="7"/>
        <w:jc w:val="center"/>
        <w:rPr>
          <w:sz w:val="24"/>
          <w:szCs w:val="24"/>
        </w:rPr>
      </w:pPr>
      <w:r w:rsidRPr="004B271F">
        <w:rPr>
          <w:sz w:val="24"/>
          <w:szCs w:val="24"/>
        </w:rPr>
        <w:t>ACKNOWLEDGEMENT</w:t>
      </w:r>
    </w:p>
    <w:p w:rsidR="004B271F" w:rsidRPr="004B271F" w:rsidRDefault="004B271F" w:rsidP="00D95D32">
      <w:pPr>
        <w:pStyle w:val="BodyText"/>
        <w:spacing w:before="7"/>
        <w:rPr>
          <w:sz w:val="24"/>
          <w:szCs w:val="24"/>
        </w:rPr>
      </w:pPr>
    </w:p>
    <w:p w:rsidR="004B271F" w:rsidRPr="004B271F" w:rsidRDefault="004B271F" w:rsidP="00D95D32">
      <w:pPr>
        <w:pStyle w:val="BodyText"/>
        <w:spacing w:before="7"/>
        <w:rPr>
          <w:sz w:val="24"/>
          <w:szCs w:val="24"/>
        </w:rPr>
      </w:pPr>
      <w:r w:rsidRPr="004B271F">
        <w:rPr>
          <w:sz w:val="24"/>
          <w:szCs w:val="24"/>
        </w:rPr>
        <w:t>STATE OF TEXAS</w:t>
      </w:r>
    </w:p>
    <w:p w:rsidR="004B271F" w:rsidRPr="004B271F" w:rsidRDefault="004B271F" w:rsidP="00D95D32">
      <w:pPr>
        <w:pStyle w:val="BodyText"/>
        <w:spacing w:before="7"/>
        <w:rPr>
          <w:sz w:val="24"/>
          <w:szCs w:val="24"/>
        </w:rPr>
      </w:pPr>
    </w:p>
    <w:p w:rsidR="004B271F" w:rsidRPr="004B271F" w:rsidRDefault="004B271F" w:rsidP="00D95D32">
      <w:pPr>
        <w:pStyle w:val="BodyText"/>
        <w:spacing w:before="7"/>
        <w:rPr>
          <w:sz w:val="24"/>
          <w:szCs w:val="24"/>
        </w:rPr>
      </w:pPr>
      <w:r w:rsidRPr="004B271F">
        <w:rPr>
          <w:sz w:val="24"/>
          <w:szCs w:val="24"/>
        </w:rPr>
        <w:t>COUNTY OF _________________________________</w:t>
      </w:r>
    </w:p>
    <w:p w:rsidR="004B271F" w:rsidRPr="004B271F" w:rsidRDefault="004B271F" w:rsidP="00D95D32">
      <w:pPr>
        <w:pStyle w:val="BodyText"/>
        <w:spacing w:before="7"/>
        <w:rPr>
          <w:sz w:val="24"/>
          <w:szCs w:val="24"/>
        </w:rPr>
      </w:pPr>
    </w:p>
    <w:p w:rsidR="004B271F" w:rsidRPr="004B271F" w:rsidRDefault="004B271F" w:rsidP="00D95D32">
      <w:pPr>
        <w:pStyle w:val="BodyText"/>
        <w:spacing w:before="7"/>
        <w:rPr>
          <w:sz w:val="24"/>
          <w:szCs w:val="24"/>
        </w:rPr>
      </w:pPr>
      <w:r w:rsidRPr="004B271F">
        <w:rPr>
          <w:sz w:val="24"/>
          <w:szCs w:val="24"/>
        </w:rPr>
        <w:t>Before me, this instrument was signed and acknowledged on __________________________, 20______.</w:t>
      </w:r>
    </w:p>
    <w:tbl>
      <w:tblPr>
        <w:tblStyle w:val="TableGrid"/>
        <w:tblW w:w="4974" w:type="dxa"/>
        <w:tblInd w:w="4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7"/>
        <w:gridCol w:w="1177"/>
      </w:tblGrid>
      <w:tr w:rsidR="004B271F" w:rsidTr="004B271F">
        <w:trPr>
          <w:trHeight w:val="290"/>
        </w:trPr>
        <w:tc>
          <w:tcPr>
            <w:tcW w:w="3797" w:type="dxa"/>
            <w:tcBorders>
              <w:bottom w:val="single" w:sz="4" w:space="0" w:color="auto"/>
            </w:tcBorders>
          </w:tcPr>
          <w:p w:rsidR="004B271F" w:rsidRDefault="004B271F" w:rsidP="00FF2166">
            <w:pPr>
              <w:pStyle w:val="BodyText"/>
              <w:spacing w:before="7"/>
              <w:rPr>
                <w:sz w:val="28"/>
              </w:rPr>
            </w:pPr>
          </w:p>
          <w:p w:rsidR="004B271F" w:rsidRDefault="004B271F" w:rsidP="00FF2166">
            <w:pPr>
              <w:pStyle w:val="BodyText"/>
              <w:spacing w:before="7"/>
              <w:rPr>
                <w:sz w:val="28"/>
              </w:rPr>
            </w:pPr>
          </w:p>
          <w:p w:rsidR="004B271F" w:rsidRDefault="004B271F" w:rsidP="00FF2166">
            <w:pPr>
              <w:pStyle w:val="BodyText"/>
              <w:spacing w:before="7"/>
              <w:rPr>
                <w:sz w:val="28"/>
              </w:rPr>
            </w:pPr>
          </w:p>
        </w:tc>
        <w:tc>
          <w:tcPr>
            <w:tcW w:w="1177" w:type="dxa"/>
          </w:tcPr>
          <w:p w:rsidR="004B271F" w:rsidRDefault="004B271F" w:rsidP="00FF2166">
            <w:pPr>
              <w:pStyle w:val="BodyText"/>
              <w:spacing w:before="7"/>
              <w:rPr>
                <w:sz w:val="28"/>
              </w:rPr>
            </w:pPr>
          </w:p>
        </w:tc>
      </w:tr>
    </w:tbl>
    <w:p w:rsidR="00D95D32" w:rsidRDefault="004B271F" w:rsidP="004B271F">
      <w:pPr>
        <w:pStyle w:val="BodyText"/>
        <w:spacing w:before="7"/>
        <w:ind w:left="4320" w:firstLine="720"/>
        <w:rPr>
          <w:b w:val="0"/>
          <w:sz w:val="24"/>
          <w:szCs w:val="24"/>
        </w:rPr>
      </w:pPr>
      <w:r>
        <w:rPr>
          <w:sz w:val="24"/>
          <w:szCs w:val="24"/>
        </w:rPr>
        <w:t>Notary Public, State of Texas</w:t>
      </w:r>
    </w:p>
    <w:tbl>
      <w:tblPr>
        <w:tblStyle w:val="TableGrid"/>
        <w:tblW w:w="4974" w:type="dxa"/>
        <w:tblInd w:w="4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7"/>
        <w:gridCol w:w="1177"/>
      </w:tblGrid>
      <w:tr w:rsidR="004B271F" w:rsidTr="00FF2166">
        <w:trPr>
          <w:trHeight w:val="290"/>
        </w:trPr>
        <w:tc>
          <w:tcPr>
            <w:tcW w:w="3797" w:type="dxa"/>
            <w:tcBorders>
              <w:bottom w:val="single" w:sz="4" w:space="0" w:color="auto"/>
            </w:tcBorders>
          </w:tcPr>
          <w:p w:rsidR="004B271F" w:rsidRDefault="004B271F" w:rsidP="00FF2166">
            <w:pPr>
              <w:pStyle w:val="BodyText"/>
              <w:spacing w:before="7"/>
              <w:rPr>
                <w:sz w:val="28"/>
              </w:rPr>
            </w:pPr>
          </w:p>
        </w:tc>
        <w:tc>
          <w:tcPr>
            <w:tcW w:w="1177" w:type="dxa"/>
          </w:tcPr>
          <w:p w:rsidR="004B271F" w:rsidRDefault="004B271F" w:rsidP="00FF2166">
            <w:pPr>
              <w:pStyle w:val="BodyText"/>
              <w:spacing w:before="7"/>
              <w:rPr>
                <w:sz w:val="28"/>
              </w:rPr>
            </w:pPr>
          </w:p>
        </w:tc>
      </w:tr>
    </w:tbl>
    <w:p w:rsidR="004B271F" w:rsidRDefault="004B271F" w:rsidP="004B271F">
      <w:pPr>
        <w:pStyle w:val="BodyText"/>
        <w:spacing w:before="7"/>
        <w:ind w:left="4320" w:firstLine="720"/>
        <w:rPr>
          <w:b w:val="0"/>
          <w:sz w:val="24"/>
          <w:szCs w:val="24"/>
        </w:rPr>
      </w:pPr>
      <w:r>
        <w:rPr>
          <w:sz w:val="24"/>
          <w:szCs w:val="24"/>
        </w:rPr>
        <w:t>Printed Name</w:t>
      </w:r>
    </w:p>
    <w:tbl>
      <w:tblPr>
        <w:tblStyle w:val="TableGrid"/>
        <w:tblW w:w="4974" w:type="dxa"/>
        <w:tblInd w:w="4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7"/>
        <w:gridCol w:w="1177"/>
      </w:tblGrid>
      <w:tr w:rsidR="004B271F" w:rsidTr="00FF2166">
        <w:trPr>
          <w:trHeight w:val="290"/>
        </w:trPr>
        <w:tc>
          <w:tcPr>
            <w:tcW w:w="3797" w:type="dxa"/>
            <w:tcBorders>
              <w:bottom w:val="single" w:sz="4" w:space="0" w:color="auto"/>
            </w:tcBorders>
          </w:tcPr>
          <w:p w:rsidR="004B271F" w:rsidRDefault="004B271F" w:rsidP="00FF2166">
            <w:pPr>
              <w:pStyle w:val="BodyText"/>
              <w:spacing w:before="7"/>
              <w:rPr>
                <w:sz w:val="28"/>
              </w:rPr>
            </w:pPr>
          </w:p>
        </w:tc>
        <w:tc>
          <w:tcPr>
            <w:tcW w:w="1177" w:type="dxa"/>
          </w:tcPr>
          <w:p w:rsidR="004B271F" w:rsidRDefault="004B271F" w:rsidP="00FF2166">
            <w:pPr>
              <w:pStyle w:val="BodyText"/>
              <w:spacing w:before="7"/>
              <w:rPr>
                <w:sz w:val="28"/>
              </w:rPr>
            </w:pPr>
          </w:p>
        </w:tc>
      </w:tr>
    </w:tbl>
    <w:p w:rsidR="004B271F" w:rsidRDefault="004B271F" w:rsidP="004B271F">
      <w:pPr>
        <w:pStyle w:val="BodyText"/>
        <w:spacing w:before="7"/>
        <w:ind w:left="4320" w:firstLine="720"/>
        <w:rPr>
          <w:b w:val="0"/>
          <w:sz w:val="24"/>
          <w:szCs w:val="24"/>
        </w:rPr>
      </w:pPr>
      <w:r>
        <w:rPr>
          <w:sz w:val="24"/>
          <w:szCs w:val="24"/>
        </w:rPr>
        <w:t>My Commission Expires</w:t>
      </w:r>
    </w:p>
    <w:p w:rsidR="00D95D32" w:rsidRDefault="004B271F" w:rsidP="004B271F">
      <w:pPr>
        <w:pStyle w:val="BodyText"/>
        <w:spacing w:before="7"/>
        <w:ind w:firstLine="720"/>
        <w:rPr>
          <w:b w:val="0"/>
          <w:sz w:val="24"/>
          <w:szCs w:val="24"/>
        </w:rPr>
      </w:pPr>
      <w:r>
        <w:rPr>
          <w:b w:val="0"/>
          <w:sz w:val="24"/>
          <w:szCs w:val="24"/>
        </w:rPr>
        <w:t>(SEAL)</w:t>
      </w:r>
    </w:p>
    <w:p w:rsidR="00721E0E" w:rsidRPr="00AA1B1B" w:rsidRDefault="00721E0E" w:rsidP="00762C73">
      <w:pPr>
        <w:pStyle w:val="BodyText"/>
        <w:spacing w:before="7"/>
        <w:rPr>
          <w:b w:val="0"/>
          <w:sz w:val="24"/>
          <w:szCs w:val="24"/>
        </w:rPr>
      </w:pPr>
    </w:p>
    <w:sectPr w:rsidR="00721E0E" w:rsidRPr="00AA1B1B" w:rsidSect="00762C73">
      <w:footerReference w:type="default" r:id="rId9"/>
      <w:pgSz w:w="12240" w:h="15840"/>
      <w:pgMar w:top="72" w:right="1440" w:bottom="14"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610" w:rsidRDefault="008C4610" w:rsidP="000E310E">
      <w:pPr>
        <w:spacing w:after="0" w:line="240" w:lineRule="auto"/>
      </w:pPr>
      <w:r>
        <w:separator/>
      </w:r>
    </w:p>
  </w:endnote>
  <w:endnote w:type="continuationSeparator" w:id="0">
    <w:p w:rsidR="008C4610" w:rsidRDefault="008C4610" w:rsidP="000E3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6A5" w:rsidRPr="00762C73" w:rsidRDefault="008B66A5" w:rsidP="00762C73">
    <w:pPr>
      <w:pStyle w:val="Footer"/>
      <w:jc w:val="center"/>
      <w:rPr>
        <w:color w:val="000000" w:themeColor="text1"/>
      </w:rPr>
    </w:pPr>
    <w:r w:rsidRPr="00762C73">
      <w:rPr>
        <w:color w:val="000000" w:themeColor="text1"/>
      </w:rPr>
      <w:t>TDHCA Bootstrap Loan Program</w:t>
    </w:r>
    <w:r w:rsidRPr="00762C73">
      <w:rPr>
        <w:color w:val="000000" w:themeColor="text1"/>
      </w:rPr>
      <w:tab/>
    </w:r>
    <w:r w:rsidRPr="00762C73">
      <w:rPr>
        <w:color w:val="000000" w:themeColor="text1"/>
      </w:rPr>
      <w:tab/>
      <w:t xml:space="preserve">Page </w:t>
    </w:r>
    <w:r w:rsidRPr="00762C73">
      <w:rPr>
        <w:color w:val="000000" w:themeColor="text1"/>
      </w:rPr>
      <w:fldChar w:fldCharType="begin"/>
    </w:r>
    <w:r w:rsidRPr="00762C73">
      <w:rPr>
        <w:color w:val="000000" w:themeColor="text1"/>
      </w:rPr>
      <w:instrText xml:space="preserve"> PAGE  \* Arabic  \* MERGEFORMAT </w:instrText>
    </w:r>
    <w:r w:rsidRPr="00762C73">
      <w:rPr>
        <w:color w:val="000000" w:themeColor="text1"/>
      </w:rPr>
      <w:fldChar w:fldCharType="separate"/>
    </w:r>
    <w:r w:rsidR="00E91FD1">
      <w:rPr>
        <w:noProof/>
        <w:color w:val="000000" w:themeColor="text1"/>
      </w:rPr>
      <w:t>1</w:t>
    </w:r>
    <w:r w:rsidRPr="00762C73">
      <w:rPr>
        <w:color w:val="000000" w:themeColor="text1"/>
      </w:rPr>
      <w:fldChar w:fldCharType="end"/>
    </w:r>
    <w:r w:rsidRPr="00762C73">
      <w:rPr>
        <w:color w:val="000000" w:themeColor="text1"/>
      </w:rPr>
      <w:t xml:space="preserve"> of </w:t>
    </w:r>
    <w:r w:rsidRPr="00762C73">
      <w:rPr>
        <w:color w:val="000000" w:themeColor="text1"/>
      </w:rPr>
      <w:fldChar w:fldCharType="begin"/>
    </w:r>
    <w:r w:rsidRPr="00762C73">
      <w:rPr>
        <w:color w:val="000000" w:themeColor="text1"/>
      </w:rPr>
      <w:instrText xml:space="preserve"> NUMPAGES  \* Arabic  \* MERGEFORMAT </w:instrText>
    </w:r>
    <w:r w:rsidRPr="00762C73">
      <w:rPr>
        <w:color w:val="000000" w:themeColor="text1"/>
      </w:rPr>
      <w:fldChar w:fldCharType="separate"/>
    </w:r>
    <w:r w:rsidR="00E91FD1">
      <w:rPr>
        <w:noProof/>
        <w:color w:val="000000" w:themeColor="text1"/>
      </w:rPr>
      <w:t>1</w:t>
    </w:r>
    <w:r w:rsidRPr="00762C73">
      <w:rPr>
        <w:color w:val="000000" w:themeColor="text1"/>
      </w:rPr>
      <w:fldChar w:fldCharType="end"/>
    </w:r>
    <w:r w:rsidRPr="00762C73">
      <w:rPr>
        <w:color w:val="000000" w:themeColor="text1"/>
      </w:rPr>
      <w:br/>
    </w:r>
    <w:r w:rsidR="004B271F">
      <w:rPr>
        <w:color w:val="000000" w:themeColor="text1"/>
      </w:rPr>
      <w:t>Income Tax Affidavit</w:t>
    </w:r>
    <w:r w:rsidRPr="00762C73">
      <w:rPr>
        <w:color w:val="000000" w:themeColor="text1"/>
      </w:rPr>
      <w:tab/>
    </w:r>
    <w:r w:rsidRPr="00762C73">
      <w:rPr>
        <w:color w:val="000000" w:themeColor="text1"/>
      </w:rPr>
      <w:tab/>
    </w:r>
    <w:r w:rsidR="004B271F">
      <w:rPr>
        <w:color w:val="000000" w:themeColor="text1"/>
      </w:rPr>
      <w:t>October</w:t>
    </w:r>
    <w:r w:rsidR="00F32B86">
      <w:rPr>
        <w:color w:val="000000" w:themeColor="text1"/>
      </w:rPr>
      <w:t>,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610" w:rsidRDefault="008C4610" w:rsidP="000E310E">
      <w:pPr>
        <w:spacing w:after="0" w:line="240" w:lineRule="auto"/>
      </w:pPr>
      <w:r>
        <w:separator/>
      </w:r>
    </w:p>
  </w:footnote>
  <w:footnote w:type="continuationSeparator" w:id="0">
    <w:p w:rsidR="008C4610" w:rsidRDefault="008C4610" w:rsidP="000E31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0267D"/>
    <w:multiLevelType w:val="hybridMultilevel"/>
    <w:tmpl w:val="BD2CBE1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278FE"/>
    <w:multiLevelType w:val="hybridMultilevel"/>
    <w:tmpl w:val="02F277B2"/>
    <w:lvl w:ilvl="0" w:tplc="747C317A">
      <w:numFmt w:val="bullet"/>
      <w:lvlText w:val=""/>
      <w:lvlJc w:val="left"/>
      <w:pPr>
        <w:ind w:left="484" w:hanging="360"/>
      </w:pPr>
      <w:rPr>
        <w:rFonts w:ascii="Wingdings" w:eastAsia="Wingdings" w:hAnsi="Wingdings" w:cs="Wingdings" w:hint="default"/>
        <w:w w:val="100"/>
        <w:sz w:val="24"/>
        <w:szCs w:val="24"/>
      </w:rPr>
    </w:lvl>
    <w:lvl w:ilvl="1" w:tplc="846213B8">
      <w:numFmt w:val="bullet"/>
      <w:lvlText w:val="•"/>
      <w:lvlJc w:val="left"/>
      <w:pPr>
        <w:ind w:left="1206" w:hanging="360"/>
      </w:pPr>
      <w:rPr>
        <w:rFonts w:hint="default"/>
      </w:rPr>
    </w:lvl>
    <w:lvl w:ilvl="2" w:tplc="C8F05680">
      <w:numFmt w:val="bullet"/>
      <w:lvlText w:val="•"/>
      <w:lvlJc w:val="left"/>
      <w:pPr>
        <w:ind w:left="1932" w:hanging="360"/>
      </w:pPr>
      <w:rPr>
        <w:rFonts w:hint="default"/>
      </w:rPr>
    </w:lvl>
    <w:lvl w:ilvl="3" w:tplc="0246AEAA">
      <w:numFmt w:val="bullet"/>
      <w:lvlText w:val="•"/>
      <w:lvlJc w:val="left"/>
      <w:pPr>
        <w:ind w:left="2658" w:hanging="360"/>
      </w:pPr>
      <w:rPr>
        <w:rFonts w:hint="default"/>
      </w:rPr>
    </w:lvl>
    <w:lvl w:ilvl="4" w:tplc="4E1C0C80">
      <w:numFmt w:val="bullet"/>
      <w:lvlText w:val="•"/>
      <w:lvlJc w:val="left"/>
      <w:pPr>
        <w:ind w:left="3384" w:hanging="360"/>
      </w:pPr>
      <w:rPr>
        <w:rFonts w:hint="default"/>
      </w:rPr>
    </w:lvl>
    <w:lvl w:ilvl="5" w:tplc="F78E844A">
      <w:numFmt w:val="bullet"/>
      <w:lvlText w:val="•"/>
      <w:lvlJc w:val="left"/>
      <w:pPr>
        <w:ind w:left="4111" w:hanging="360"/>
      </w:pPr>
      <w:rPr>
        <w:rFonts w:hint="default"/>
      </w:rPr>
    </w:lvl>
    <w:lvl w:ilvl="6" w:tplc="84F4246A">
      <w:numFmt w:val="bullet"/>
      <w:lvlText w:val="•"/>
      <w:lvlJc w:val="left"/>
      <w:pPr>
        <w:ind w:left="4837" w:hanging="360"/>
      </w:pPr>
      <w:rPr>
        <w:rFonts w:hint="default"/>
      </w:rPr>
    </w:lvl>
    <w:lvl w:ilvl="7" w:tplc="45A67CB4">
      <w:numFmt w:val="bullet"/>
      <w:lvlText w:val="•"/>
      <w:lvlJc w:val="left"/>
      <w:pPr>
        <w:ind w:left="5563" w:hanging="360"/>
      </w:pPr>
      <w:rPr>
        <w:rFonts w:hint="default"/>
      </w:rPr>
    </w:lvl>
    <w:lvl w:ilvl="8" w:tplc="7EECBDE0">
      <w:numFmt w:val="bullet"/>
      <w:lvlText w:val="•"/>
      <w:lvlJc w:val="left"/>
      <w:pPr>
        <w:ind w:left="6289" w:hanging="360"/>
      </w:pPr>
      <w:rPr>
        <w:rFonts w:hint="default"/>
      </w:rPr>
    </w:lvl>
  </w:abstractNum>
  <w:abstractNum w:abstractNumId="2" w15:restartNumberingAfterBreak="0">
    <w:nsid w:val="1C812A52"/>
    <w:multiLevelType w:val="hybridMultilevel"/>
    <w:tmpl w:val="38BC0522"/>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FC57BED"/>
    <w:multiLevelType w:val="hybridMultilevel"/>
    <w:tmpl w:val="2DAC7F8A"/>
    <w:lvl w:ilvl="0" w:tplc="3EB863A4">
      <w:numFmt w:val="bullet"/>
      <w:lvlText w:val="▪"/>
      <w:lvlJc w:val="left"/>
      <w:pPr>
        <w:ind w:left="254" w:hanging="140"/>
      </w:pPr>
      <w:rPr>
        <w:rFonts w:ascii="Arial" w:eastAsia="Arial" w:hAnsi="Arial" w:cs="Arial" w:hint="default"/>
        <w:w w:val="99"/>
        <w:sz w:val="24"/>
        <w:szCs w:val="24"/>
      </w:rPr>
    </w:lvl>
    <w:lvl w:ilvl="1" w:tplc="20D85DD6">
      <w:numFmt w:val="bullet"/>
      <w:lvlText w:val="•"/>
      <w:lvlJc w:val="left"/>
      <w:pPr>
        <w:ind w:left="1039" w:hanging="140"/>
      </w:pPr>
      <w:rPr>
        <w:rFonts w:hint="default"/>
      </w:rPr>
    </w:lvl>
    <w:lvl w:ilvl="2" w:tplc="7348FC46">
      <w:numFmt w:val="bullet"/>
      <w:lvlText w:val="•"/>
      <w:lvlJc w:val="left"/>
      <w:pPr>
        <w:ind w:left="1819" w:hanging="140"/>
      </w:pPr>
      <w:rPr>
        <w:rFonts w:hint="default"/>
      </w:rPr>
    </w:lvl>
    <w:lvl w:ilvl="3" w:tplc="B2EC970A">
      <w:numFmt w:val="bullet"/>
      <w:lvlText w:val="•"/>
      <w:lvlJc w:val="left"/>
      <w:pPr>
        <w:ind w:left="2599" w:hanging="140"/>
      </w:pPr>
      <w:rPr>
        <w:rFonts w:hint="default"/>
      </w:rPr>
    </w:lvl>
    <w:lvl w:ilvl="4" w:tplc="DFC62BA2">
      <w:numFmt w:val="bullet"/>
      <w:lvlText w:val="•"/>
      <w:lvlJc w:val="left"/>
      <w:pPr>
        <w:ind w:left="3378" w:hanging="140"/>
      </w:pPr>
      <w:rPr>
        <w:rFonts w:hint="default"/>
      </w:rPr>
    </w:lvl>
    <w:lvl w:ilvl="5" w:tplc="2F843F58">
      <w:numFmt w:val="bullet"/>
      <w:lvlText w:val="•"/>
      <w:lvlJc w:val="left"/>
      <w:pPr>
        <w:ind w:left="4158" w:hanging="140"/>
      </w:pPr>
      <w:rPr>
        <w:rFonts w:hint="default"/>
      </w:rPr>
    </w:lvl>
    <w:lvl w:ilvl="6" w:tplc="6A00EFB2">
      <w:numFmt w:val="bullet"/>
      <w:lvlText w:val="•"/>
      <w:lvlJc w:val="left"/>
      <w:pPr>
        <w:ind w:left="4938" w:hanging="140"/>
      </w:pPr>
      <w:rPr>
        <w:rFonts w:hint="default"/>
      </w:rPr>
    </w:lvl>
    <w:lvl w:ilvl="7" w:tplc="3F3C3A66">
      <w:numFmt w:val="bullet"/>
      <w:lvlText w:val="•"/>
      <w:lvlJc w:val="left"/>
      <w:pPr>
        <w:ind w:left="5717" w:hanging="140"/>
      </w:pPr>
      <w:rPr>
        <w:rFonts w:hint="default"/>
      </w:rPr>
    </w:lvl>
    <w:lvl w:ilvl="8" w:tplc="B3BE35A0">
      <w:numFmt w:val="bullet"/>
      <w:lvlText w:val="•"/>
      <w:lvlJc w:val="left"/>
      <w:pPr>
        <w:ind w:left="6497" w:hanging="140"/>
      </w:pPr>
      <w:rPr>
        <w:rFonts w:hint="default"/>
      </w:rPr>
    </w:lvl>
  </w:abstractNum>
  <w:abstractNum w:abstractNumId="4" w15:restartNumberingAfterBreak="0">
    <w:nsid w:val="513C31B5"/>
    <w:multiLevelType w:val="hybridMultilevel"/>
    <w:tmpl w:val="61A8033A"/>
    <w:lvl w:ilvl="0" w:tplc="2CA64F38">
      <w:numFmt w:val="bullet"/>
      <w:lvlText w:val=""/>
      <w:lvlJc w:val="left"/>
      <w:pPr>
        <w:ind w:left="484" w:hanging="360"/>
      </w:pPr>
      <w:rPr>
        <w:rFonts w:ascii="Wingdings" w:eastAsia="Wingdings" w:hAnsi="Wingdings" w:cs="Wingdings" w:hint="default"/>
        <w:w w:val="100"/>
        <w:sz w:val="24"/>
        <w:szCs w:val="24"/>
      </w:rPr>
    </w:lvl>
    <w:lvl w:ilvl="1" w:tplc="81201FC2">
      <w:numFmt w:val="bullet"/>
      <w:lvlText w:val="•"/>
      <w:lvlJc w:val="left"/>
      <w:pPr>
        <w:ind w:left="1206" w:hanging="360"/>
      </w:pPr>
      <w:rPr>
        <w:rFonts w:hint="default"/>
      </w:rPr>
    </w:lvl>
    <w:lvl w:ilvl="2" w:tplc="956CFADC">
      <w:numFmt w:val="bullet"/>
      <w:lvlText w:val="•"/>
      <w:lvlJc w:val="left"/>
      <w:pPr>
        <w:ind w:left="1932" w:hanging="360"/>
      </w:pPr>
      <w:rPr>
        <w:rFonts w:hint="default"/>
      </w:rPr>
    </w:lvl>
    <w:lvl w:ilvl="3" w:tplc="688A0F50">
      <w:numFmt w:val="bullet"/>
      <w:lvlText w:val="•"/>
      <w:lvlJc w:val="left"/>
      <w:pPr>
        <w:ind w:left="2658" w:hanging="360"/>
      </w:pPr>
      <w:rPr>
        <w:rFonts w:hint="default"/>
      </w:rPr>
    </w:lvl>
    <w:lvl w:ilvl="4" w:tplc="EAB81782">
      <w:numFmt w:val="bullet"/>
      <w:lvlText w:val="•"/>
      <w:lvlJc w:val="left"/>
      <w:pPr>
        <w:ind w:left="3384" w:hanging="360"/>
      </w:pPr>
      <w:rPr>
        <w:rFonts w:hint="default"/>
      </w:rPr>
    </w:lvl>
    <w:lvl w:ilvl="5" w:tplc="51E0849A">
      <w:numFmt w:val="bullet"/>
      <w:lvlText w:val="•"/>
      <w:lvlJc w:val="left"/>
      <w:pPr>
        <w:ind w:left="4111" w:hanging="360"/>
      </w:pPr>
      <w:rPr>
        <w:rFonts w:hint="default"/>
      </w:rPr>
    </w:lvl>
    <w:lvl w:ilvl="6" w:tplc="9DF0AB1A">
      <w:numFmt w:val="bullet"/>
      <w:lvlText w:val="•"/>
      <w:lvlJc w:val="left"/>
      <w:pPr>
        <w:ind w:left="4837" w:hanging="360"/>
      </w:pPr>
      <w:rPr>
        <w:rFonts w:hint="default"/>
      </w:rPr>
    </w:lvl>
    <w:lvl w:ilvl="7" w:tplc="905A60D2">
      <w:numFmt w:val="bullet"/>
      <w:lvlText w:val="•"/>
      <w:lvlJc w:val="left"/>
      <w:pPr>
        <w:ind w:left="5563" w:hanging="360"/>
      </w:pPr>
      <w:rPr>
        <w:rFonts w:hint="default"/>
      </w:rPr>
    </w:lvl>
    <w:lvl w:ilvl="8" w:tplc="BF92EF58">
      <w:numFmt w:val="bullet"/>
      <w:lvlText w:val="•"/>
      <w:lvlJc w:val="left"/>
      <w:pPr>
        <w:ind w:left="6289" w:hanging="360"/>
      </w:pPr>
      <w:rPr>
        <w:rFonts w:hint="default"/>
      </w:rPr>
    </w:lvl>
  </w:abstractNum>
  <w:abstractNum w:abstractNumId="5" w15:restartNumberingAfterBreak="0">
    <w:nsid w:val="55944565"/>
    <w:multiLevelType w:val="hybridMultilevel"/>
    <w:tmpl w:val="FBE2A628"/>
    <w:lvl w:ilvl="0" w:tplc="0409000F">
      <w:start w:val="1"/>
      <w:numFmt w:val="decimal"/>
      <w:lvlText w:val="%1."/>
      <w:lvlJc w:val="left"/>
      <w:pPr>
        <w:ind w:left="360" w:hanging="360"/>
      </w:pPr>
      <w:rPr>
        <w:rFonts w:hint="default"/>
        <w:b w:val="0"/>
      </w:rPr>
    </w:lvl>
    <w:lvl w:ilvl="1" w:tplc="C8028880">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0641680"/>
    <w:multiLevelType w:val="hybridMultilevel"/>
    <w:tmpl w:val="9EF6E30C"/>
    <w:lvl w:ilvl="0" w:tplc="FD320A7C">
      <w:numFmt w:val="bullet"/>
      <w:lvlText w:val=""/>
      <w:lvlJc w:val="left"/>
      <w:pPr>
        <w:ind w:left="484" w:hanging="360"/>
      </w:pPr>
      <w:rPr>
        <w:rFonts w:ascii="Wingdings" w:eastAsia="Wingdings" w:hAnsi="Wingdings" w:cs="Wingdings" w:hint="default"/>
        <w:w w:val="100"/>
        <w:sz w:val="24"/>
        <w:szCs w:val="24"/>
      </w:rPr>
    </w:lvl>
    <w:lvl w:ilvl="1" w:tplc="8D9C1A10">
      <w:numFmt w:val="bullet"/>
      <w:lvlText w:val="•"/>
      <w:lvlJc w:val="left"/>
      <w:pPr>
        <w:ind w:left="1206" w:hanging="360"/>
      </w:pPr>
      <w:rPr>
        <w:rFonts w:hint="default"/>
      </w:rPr>
    </w:lvl>
    <w:lvl w:ilvl="2" w:tplc="2EFCFCB2">
      <w:numFmt w:val="bullet"/>
      <w:lvlText w:val="•"/>
      <w:lvlJc w:val="left"/>
      <w:pPr>
        <w:ind w:left="1932" w:hanging="360"/>
      </w:pPr>
      <w:rPr>
        <w:rFonts w:hint="default"/>
      </w:rPr>
    </w:lvl>
    <w:lvl w:ilvl="3" w:tplc="E12C098A">
      <w:numFmt w:val="bullet"/>
      <w:lvlText w:val="•"/>
      <w:lvlJc w:val="left"/>
      <w:pPr>
        <w:ind w:left="2658" w:hanging="360"/>
      </w:pPr>
      <w:rPr>
        <w:rFonts w:hint="default"/>
      </w:rPr>
    </w:lvl>
    <w:lvl w:ilvl="4" w:tplc="6612592C">
      <w:numFmt w:val="bullet"/>
      <w:lvlText w:val="•"/>
      <w:lvlJc w:val="left"/>
      <w:pPr>
        <w:ind w:left="3384" w:hanging="360"/>
      </w:pPr>
      <w:rPr>
        <w:rFonts w:hint="default"/>
      </w:rPr>
    </w:lvl>
    <w:lvl w:ilvl="5" w:tplc="4EE043D2">
      <w:numFmt w:val="bullet"/>
      <w:lvlText w:val="•"/>
      <w:lvlJc w:val="left"/>
      <w:pPr>
        <w:ind w:left="4111" w:hanging="360"/>
      </w:pPr>
      <w:rPr>
        <w:rFonts w:hint="default"/>
      </w:rPr>
    </w:lvl>
    <w:lvl w:ilvl="6" w:tplc="427E5916">
      <w:numFmt w:val="bullet"/>
      <w:lvlText w:val="•"/>
      <w:lvlJc w:val="left"/>
      <w:pPr>
        <w:ind w:left="4837" w:hanging="360"/>
      </w:pPr>
      <w:rPr>
        <w:rFonts w:hint="default"/>
      </w:rPr>
    </w:lvl>
    <w:lvl w:ilvl="7" w:tplc="23EC9C52">
      <w:numFmt w:val="bullet"/>
      <w:lvlText w:val="•"/>
      <w:lvlJc w:val="left"/>
      <w:pPr>
        <w:ind w:left="5563" w:hanging="360"/>
      </w:pPr>
      <w:rPr>
        <w:rFonts w:hint="default"/>
      </w:rPr>
    </w:lvl>
    <w:lvl w:ilvl="8" w:tplc="7FA68402">
      <w:numFmt w:val="bullet"/>
      <w:lvlText w:val="•"/>
      <w:lvlJc w:val="left"/>
      <w:pPr>
        <w:ind w:left="6289" w:hanging="360"/>
      </w:pPr>
      <w:rPr>
        <w:rFonts w:hint="default"/>
      </w:rPr>
    </w:lvl>
  </w:abstractNum>
  <w:abstractNum w:abstractNumId="7" w15:restartNumberingAfterBreak="0">
    <w:nsid w:val="63422C56"/>
    <w:multiLevelType w:val="hybridMultilevel"/>
    <w:tmpl w:val="55CCE5AA"/>
    <w:lvl w:ilvl="0" w:tplc="62C0C120">
      <w:numFmt w:val="bullet"/>
      <w:lvlText w:val=""/>
      <w:lvlJc w:val="left"/>
      <w:pPr>
        <w:ind w:left="484" w:hanging="360"/>
      </w:pPr>
      <w:rPr>
        <w:rFonts w:ascii="Wingdings" w:eastAsia="Wingdings" w:hAnsi="Wingdings" w:cs="Wingdings" w:hint="default"/>
        <w:w w:val="100"/>
        <w:sz w:val="24"/>
        <w:szCs w:val="24"/>
      </w:rPr>
    </w:lvl>
    <w:lvl w:ilvl="1" w:tplc="6ACA3FBE">
      <w:numFmt w:val="bullet"/>
      <w:lvlText w:val="•"/>
      <w:lvlJc w:val="left"/>
      <w:pPr>
        <w:ind w:left="1206" w:hanging="360"/>
      </w:pPr>
      <w:rPr>
        <w:rFonts w:hint="default"/>
      </w:rPr>
    </w:lvl>
    <w:lvl w:ilvl="2" w:tplc="C85AB8E6">
      <w:numFmt w:val="bullet"/>
      <w:lvlText w:val="•"/>
      <w:lvlJc w:val="left"/>
      <w:pPr>
        <w:ind w:left="1932" w:hanging="360"/>
      </w:pPr>
      <w:rPr>
        <w:rFonts w:hint="default"/>
      </w:rPr>
    </w:lvl>
    <w:lvl w:ilvl="3" w:tplc="D1680910">
      <w:numFmt w:val="bullet"/>
      <w:lvlText w:val="•"/>
      <w:lvlJc w:val="left"/>
      <w:pPr>
        <w:ind w:left="2658" w:hanging="360"/>
      </w:pPr>
      <w:rPr>
        <w:rFonts w:hint="default"/>
      </w:rPr>
    </w:lvl>
    <w:lvl w:ilvl="4" w:tplc="28884E72">
      <w:numFmt w:val="bullet"/>
      <w:lvlText w:val="•"/>
      <w:lvlJc w:val="left"/>
      <w:pPr>
        <w:ind w:left="3384" w:hanging="360"/>
      </w:pPr>
      <w:rPr>
        <w:rFonts w:hint="default"/>
      </w:rPr>
    </w:lvl>
    <w:lvl w:ilvl="5" w:tplc="C68ECB8E">
      <w:numFmt w:val="bullet"/>
      <w:lvlText w:val="•"/>
      <w:lvlJc w:val="left"/>
      <w:pPr>
        <w:ind w:left="4111" w:hanging="360"/>
      </w:pPr>
      <w:rPr>
        <w:rFonts w:hint="default"/>
      </w:rPr>
    </w:lvl>
    <w:lvl w:ilvl="6" w:tplc="A71ED560">
      <w:numFmt w:val="bullet"/>
      <w:lvlText w:val="•"/>
      <w:lvlJc w:val="left"/>
      <w:pPr>
        <w:ind w:left="4837" w:hanging="360"/>
      </w:pPr>
      <w:rPr>
        <w:rFonts w:hint="default"/>
      </w:rPr>
    </w:lvl>
    <w:lvl w:ilvl="7" w:tplc="628E4A10">
      <w:numFmt w:val="bullet"/>
      <w:lvlText w:val="•"/>
      <w:lvlJc w:val="left"/>
      <w:pPr>
        <w:ind w:left="5563" w:hanging="360"/>
      </w:pPr>
      <w:rPr>
        <w:rFonts w:hint="default"/>
      </w:rPr>
    </w:lvl>
    <w:lvl w:ilvl="8" w:tplc="B22EFBFC">
      <w:numFmt w:val="bullet"/>
      <w:lvlText w:val="•"/>
      <w:lvlJc w:val="left"/>
      <w:pPr>
        <w:ind w:left="6289" w:hanging="360"/>
      </w:pPr>
      <w:rPr>
        <w:rFonts w:hint="default"/>
      </w:rPr>
    </w:lvl>
  </w:abstractNum>
  <w:abstractNum w:abstractNumId="8" w15:restartNumberingAfterBreak="0">
    <w:nsid w:val="6EBF5A06"/>
    <w:multiLevelType w:val="hybridMultilevel"/>
    <w:tmpl w:val="9D426124"/>
    <w:lvl w:ilvl="0" w:tplc="051A0CCE">
      <w:numFmt w:val="bullet"/>
      <w:lvlText w:val=""/>
      <w:lvlJc w:val="left"/>
      <w:pPr>
        <w:ind w:left="484" w:hanging="360"/>
      </w:pPr>
      <w:rPr>
        <w:rFonts w:ascii="Wingdings" w:eastAsia="Wingdings" w:hAnsi="Wingdings" w:cs="Wingdings" w:hint="default"/>
        <w:w w:val="100"/>
        <w:sz w:val="24"/>
        <w:szCs w:val="24"/>
      </w:rPr>
    </w:lvl>
    <w:lvl w:ilvl="1" w:tplc="A3E28172">
      <w:numFmt w:val="bullet"/>
      <w:lvlText w:val="•"/>
      <w:lvlJc w:val="left"/>
      <w:pPr>
        <w:ind w:left="1206" w:hanging="360"/>
      </w:pPr>
      <w:rPr>
        <w:rFonts w:hint="default"/>
      </w:rPr>
    </w:lvl>
    <w:lvl w:ilvl="2" w:tplc="89B67954">
      <w:numFmt w:val="bullet"/>
      <w:lvlText w:val="•"/>
      <w:lvlJc w:val="left"/>
      <w:pPr>
        <w:ind w:left="1932" w:hanging="360"/>
      </w:pPr>
      <w:rPr>
        <w:rFonts w:hint="default"/>
      </w:rPr>
    </w:lvl>
    <w:lvl w:ilvl="3" w:tplc="F104A54A">
      <w:numFmt w:val="bullet"/>
      <w:lvlText w:val="•"/>
      <w:lvlJc w:val="left"/>
      <w:pPr>
        <w:ind w:left="2658" w:hanging="360"/>
      </w:pPr>
      <w:rPr>
        <w:rFonts w:hint="default"/>
      </w:rPr>
    </w:lvl>
    <w:lvl w:ilvl="4" w:tplc="B022A090">
      <w:numFmt w:val="bullet"/>
      <w:lvlText w:val="•"/>
      <w:lvlJc w:val="left"/>
      <w:pPr>
        <w:ind w:left="3384" w:hanging="360"/>
      </w:pPr>
      <w:rPr>
        <w:rFonts w:hint="default"/>
      </w:rPr>
    </w:lvl>
    <w:lvl w:ilvl="5" w:tplc="1B60A834">
      <w:numFmt w:val="bullet"/>
      <w:lvlText w:val="•"/>
      <w:lvlJc w:val="left"/>
      <w:pPr>
        <w:ind w:left="4111" w:hanging="360"/>
      </w:pPr>
      <w:rPr>
        <w:rFonts w:hint="default"/>
      </w:rPr>
    </w:lvl>
    <w:lvl w:ilvl="6" w:tplc="4A9CBA4E">
      <w:numFmt w:val="bullet"/>
      <w:lvlText w:val="•"/>
      <w:lvlJc w:val="left"/>
      <w:pPr>
        <w:ind w:left="4837" w:hanging="360"/>
      </w:pPr>
      <w:rPr>
        <w:rFonts w:hint="default"/>
      </w:rPr>
    </w:lvl>
    <w:lvl w:ilvl="7" w:tplc="B246D384">
      <w:numFmt w:val="bullet"/>
      <w:lvlText w:val="•"/>
      <w:lvlJc w:val="left"/>
      <w:pPr>
        <w:ind w:left="5563" w:hanging="360"/>
      </w:pPr>
      <w:rPr>
        <w:rFonts w:hint="default"/>
      </w:rPr>
    </w:lvl>
    <w:lvl w:ilvl="8" w:tplc="11A2E866">
      <w:numFmt w:val="bullet"/>
      <w:lvlText w:val="•"/>
      <w:lvlJc w:val="left"/>
      <w:pPr>
        <w:ind w:left="6289" w:hanging="360"/>
      </w:pPr>
      <w:rPr>
        <w:rFonts w:hint="default"/>
      </w:rPr>
    </w:lvl>
  </w:abstractNum>
  <w:abstractNum w:abstractNumId="9" w15:restartNumberingAfterBreak="0">
    <w:nsid w:val="739455DA"/>
    <w:multiLevelType w:val="hybridMultilevel"/>
    <w:tmpl w:val="8BA488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9"/>
  </w:num>
  <w:num w:numId="4">
    <w:abstractNumId w:val="0"/>
  </w:num>
  <w:num w:numId="5">
    <w:abstractNumId w:val="3"/>
  </w:num>
  <w:num w:numId="6">
    <w:abstractNumId w:val="8"/>
  </w:num>
  <w:num w:numId="7">
    <w:abstractNumId w:val="1"/>
  </w:num>
  <w:num w:numId="8">
    <w:abstractNumId w:val="6"/>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76A"/>
    <w:rsid w:val="000C4C1C"/>
    <w:rsid w:val="000C6ADA"/>
    <w:rsid w:val="000C7ABF"/>
    <w:rsid w:val="000E310E"/>
    <w:rsid w:val="00103FA3"/>
    <w:rsid w:val="00142323"/>
    <w:rsid w:val="00144FDD"/>
    <w:rsid w:val="001472DE"/>
    <w:rsid w:val="001D6FEF"/>
    <w:rsid w:val="00247B72"/>
    <w:rsid w:val="002A7EA0"/>
    <w:rsid w:val="00375017"/>
    <w:rsid w:val="00380747"/>
    <w:rsid w:val="00393557"/>
    <w:rsid w:val="003D6E18"/>
    <w:rsid w:val="004129BA"/>
    <w:rsid w:val="00437B33"/>
    <w:rsid w:val="00444C26"/>
    <w:rsid w:val="00455CB5"/>
    <w:rsid w:val="004A0264"/>
    <w:rsid w:val="004B271F"/>
    <w:rsid w:val="004C434C"/>
    <w:rsid w:val="004D4B2F"/>
    <w:rsid w:val="00540E68"/>
    <w:rsid w:val="00551AE4"/>
    <w:rsid w:val="00564589"/>
    <w:rsid w:val="00584B1F"/>
    <w:rsid w:val="005A1FF4"/>
    <w:rsid w:val="005F4516"/>
    <w:rsid w:val="00721E0E"/>
    <w:rsid w:val="00727735"/>
    <w:rsid w:val="00762C73"/>
    <w:rsid w:val="0078738D"/>
    <w:rsid w:val="00794FD6"/>
    <w:rsid w:val="00805FDB"/>
    <w:rsid w:val="0085130A"/>
    <w:rsid w:val="008B376A"/>
    <w:rsid w:val="008B66A5"/>
    <w:rsid w:val="008C4610"/>
    <w:rsid w:val="008F07BE"/>
    <w:rsid w:val="0090686D"/>
    <w:rsid w:val="00912695"/>
    <w:rsid w:val="009205D5"/>
    <w:rsid w:val="009949A4"/>
    <w:rsid w:val="009A5F5D"/>
    <w:rsid w:val="009D4C55"/>
    <w:rsid w:val="00A03BEB"/>
    <w:rsid w:val="00AA1B1B"/>
    <w:rsid w:val="00B50709"/>
    <w:rsid w:val="00B75831"/>
    <w:rsid w:val="00BA4223"/>
    <w:rsid w:val="00BB73DD"/>
    <w:rsid w:val="00BE71E2"/>
    <w:rsid w:val="00C126C1"/>
    <w:rsid w:val="00C16EFB"/>
    <w:rsid w:val="00C54828"/>
    <w:rsid w:val="00C566D6"/>
    <w:rsid w:val="00C86A0E"/>
    <w:rsid w:val="00CA5CBE"/>
    <w:rsid w:val="00CD0D49"/>
    <w:rsid w:val="00D06192"/>
    <w:rsid w:val="00D23985"/>
    <w:rsid w:val="00D752C0"/>
    <w:rsid w:val="00D95D32"/>
    <w:rsid w:val="00DB42A9"/>
    <w:rsid w:val="00DF5088"/>
    <w:rsid w:val="00E91FD1"/>
    <w:rsid w:val="00F32B86"/>
    <w:rsid w:val="00F73C14"/>
    <w:rsid w:val="00F84AEA"/>
    <w:rsid w:val="00FA167F"/>
    <w:rsid w:val="00FE3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A7A3035C-2129-4BE1-AA59-E6E30ABD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540E68"/>
    <w:pPr>
      <w:widowControl w:val="0"/>
      <w:autoSpaceDE w:val="0"/>
      <w:autoSpaceDN w:val="0"/>
      <w:spacing w:before="10" w:after="0" w:line="240" w:lineRule="auto"/>
      <w:ind w:left="3605" w:hanging="721"/>
      <w:outlineLvl w:val="0"/>
    </w:pPr>
    <w:rPr>
      <w:rFonts w:ascii="Calibri" w:eastAsia="Calibri" w:hAnsi="Calibri" w:cs="Calibri"/>
      <w:b/>
      <w:bCs/>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B376A"/>
    <w:pPr>
      <w:widowControl w:val="0"/>
      <w:autoSpaceDE w:val="0"/>
      <w:autoSpaceDN w:val="0"/>
      <w:spacing w:after="0" w:line="240" w:lineRule="auto"/>
    </w:pPr>
    <w:rPr>
      <w:rFonts w:ascii="Calibri" w:eastAsia="Calibri" w:hAnsi="Calibri" w:cs="Calibri"/>
      <w:b/>
      <w:bCs/>
      <w:sz w:val="20"/>
      <w:szCs w:val="20"/>
    </w:rPr>
  </w:style>
  <w:style w:type="character" w:customStyle="1" w:styleId="BodyTextChar">
    <w:name w:val="Body Text Char"/>
    <w:basedOn w:val="DefaultParagraphFont"/>
    <w:link w:val="BodyText"/>
    <w:uiPriority w:val="1"/>
    <w:rsid w:val="008B376A"/>
    <w:rPr>
      <w:rFonts w:ascii="Calibri" w:eastAsia="Calibri" w:hAnsi="Calibri" w:cs="Calibri"/>
      <w:b/>
      <w:bCs/>
      <w:sz w:val="20"/>
      <w:szCs w:val="20"/>
    </w:rPr>
  </w:style>
  <w:style w:type="paragraph" w:customStyle="1" w:styleId="TableParagraph">
    <w:name w:val="Table Paragraph"/>
    <w:basedOn w:val="Normal"/>
    <w:uiPriority w:val="1"/>
    <w:qFormat/>
    <w:rsid w:val="008B376A"/>
    <w:pPr>
      <w:widowControl w:val="0"/>
      <w:autoSpaceDE w:val="0"/>
      <w:autoSpaceDN w:val="0"/>
      <w:spacing w:before="68" w:after="0" w:line="240" w:lineRule="auto"/>
      <w:ind w:left="103"/>
    </w:pPr>
    <w:rPr>
      <w:rFonts w:ascii="Calibri" w:eastAsia="Calibri" w:hAnsi="Calibri" w:cs="Calibri"/>
    </w:rPr>
  </w:style>
  <w:style w:type="character" w:styleId="PlaceholderText">
    <w:name w:val="Placeholder Text"/>
    <w:basedOn w:val="DefaultParagraphFont"/>
    <w:uiPriority w:val="99"/>
    <w:semiHidden/>
    <w:rsid w:val="00BA4223"/>
    <w:rPr>
      <w:color w:val="808080"/>
    </w:rPr>
  </w:style>
  <w:style w:type="character" w:customStyle="1" w:styleId="Heading1Char">
    <w:name w:val="Heading 1 Char"/>
    <w:basedOn w:val="DefaultParagraphFont"/>
    <w:link w:val="Heading1"/>
    <w:uiPriority w:val="1"/>
    <w:rsid w:val="00540E68"/>
    <w:rPr>
      <w:rFonts w:ascii="Calibri" w:eastAsia="Calibri" w:hAnsi="Calibri" w:cs="Calibri"/>
      <w:b/>
      <w:bCs/>
      <w:sz w:val="34"/>
      <w:szCs w:val="34"/>
    </w:rPr>
  </w:style>
  <w:style w:type="table" w:styleId="TableGrid">
    <w:name w:val="Table Grid"/>
    <w:basedOn w:val="TableNormal"/>
    <w:uiPriority w:val="39"/>
    <w:rsid w:val="00540E68"/>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31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10E"/>
  </w:style>
  <w:style w:type="paragraph" w:styleId="Footer">
    <w:name w:val="footer"/>
    <w:basedOn w:val="Normal"/>
    <w:link w:val="FooterChar"/>
    <w:uiPriority w:val="99"/>
    <w:unhideWhenUsed/>
    <w:rsid w:val="000E31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10E"/>
  </w:style>
  <w:style w:type="paragraph" w:customStyle="1" w:styleId="Default">
    <w:name w:val="Default"/>
    <w:rsid w:val="00103FA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DHCAfooter">
    <w:name w:val="TDHCA footer"/>
    <w:basedOn w:val="Normal"/>
    <w:qFormat/>
    <w:rsid w:val="00142323"/>
    <w:pPr>
      <w:spacing w:after="0" w:line="240" w:lineRule="auto"/>
      <w:jc w:val="center"/>
    </w:pPr>
    <w:rPr>
      <w:rFonts w:ascii="Arial" w:eastAsia="Calibri" w:hAnsi="Arial" w:cs="Times New Roman"/>
      <w:sz w:val="16"/>
      <w:szCs w:val="16"/>
    </w:rPr>
  </w:style>
  <w:style w:type="character" w:styleId="Hyperlink">
    <w:name w:val="Hyperlink"/>
    <w:basedOn w:val="DefaultParagraphFont"/>
    <w:uiPriority w:val="99"/>
    <w:unhideWhenUsed/>
    <w:rsid w:val="00142323"/>
    <w:rPr>
      <w:color w:val="0563C1" w:themeColor="hyperlink"/>
      <w:u w:val="single"/>
    </w:rPr>
  </w:style>
  <w:style w:type="paragraph" w:styleId="NoSpacing">
    <w:name w:val="No Spacing"/>
    <w:uiPriority w:val="1"/>
    <w:qFormat/>
    <w:rsid w:val="00721E0E"/>
    <w:pPr>
      <w:widowControl w:val="0"/>
      <w:autoSpaceDE w:val="0"/>
      <w:autoSpaceDN w:val="0"/>
      <w:spacing w:after="0" w:line="240" w:lineRule="auto"/>
    </w:pPr>
    <w:rPr>
      <w:rFonts w:ascii="Calibri" w:eastAsia="Calibri" w:hAnsi="Calibri" w:cs="Calibri"/>
    </w:rPr>
  </w:style>
  <w:style w:type="paragraph" w:styleId="BalloonText">
    <w:name w:val="Balloon Text"/>
    <w:basedOn w:val="Normal"/>
    <w:link w:val="BalloonTextChar"/>
    <w:uiPriority w:val="99"/>
    <w:semiHidden/>
    <w:unhideWhenUsed/>
    <w:rsid w:val="004D4B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B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127</Words>
  <Characters>725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TDHCA</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Diaz</dc:creator>
  <cp:keywords/>
  <dc:description/>
  <cp:lastModifiedBy>Luis Diaz</cp:lastModifiedBy>
  <cp:revision>19</cp:revision>
  <dcterms:created xsi:type="dcterms:W3CDTF">2021-06-21T17:43:00Z</dcterms:created>
  <dcterms:modified xsi:type="dcterms:W3CDTF">2023-10-23T18:23:00Z</dcterms:modified>
</cp:coreProperties>
</file>