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94EC7" w14:textId="77777777" w:rsidR="00D940CD" w:rsidRPr="00FE41A5" w:rsidRDefault="00FF7E29" w:rsidP="00D940CD">
      <w:pPr>
        <w:pStyle w:val="Title"/>
        <w:rPr>
          <w:rFonts w:ascii="Times New Roman" w:hAnsi="Times New Roman"/>
          <w:sz w:val="24"/>
          <w:lang w:val="es-US"/>
        </w:rPr>
      </w:pPr>
      <w:r w:rsidRPr="00FE41A5">
        <w:rPr>
          <w:rFonts w:ascii="Times New Roman" w:hAnsi="Times New Roman"/>
          <w:sz w:val="24"/>
          <w:lang w:val="es-US"/>
        </w:rPr>
        <w:t>DEPARTAMENTO DE VIVIENDA Y ASUNTOS COMUNITARIOS DE TEXAS</w:t>
      </w:r>
      <w:smartTag w:uri="urn:schemas-microsoft-com:office:smarttags" w:element="stockticker"/>
    </w:p>
    <w:p w14:paraId="099FD5EE" w14:textId="77777777" w:rsidR="00D940CD" w:rsidRPr="00FE41A5" w:rsidRDefault="00FF7E29" w:rsidP="00D940CD">
      <w:pPr>
        <w:pStyle w:val="Title"/>
        <w:rPr>
          <w:rFonts w:ascii="Times New Roman" w:hAnsi="Times New Roman"/>
          <w:sz w:val="24"/>
          <w:lang w:val="es-US"/>
        </w:rPr>
      </w:pPr>
      <w:r w:rsidRPr="00FE41A5">
        <w:rPr>
          <w:rFonts w:ascii="Times New Roman" w:hAnsi="Times New Roman"/>
          <w:sz w:val="24"/>
          <w:lang w:val="es-US"/>
        </w:rPr>
        <w:t>SUPLEMENTO DE LA SOLICITUD DE ADMISIÓN</w:t>
      </w:r>
    </w:p>
    <w:p w14:paraId="53DEB053" w14:textId="77777777" w:rsidR="00D940CD" w:rsidRPr="00FE41A5" w:rsidRDefault="00D940CD" w:rsidP="00D940CD">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rFonts w:ascii="Albertus Medium" w:hAnsi="Albertus Medium"/>
          <w:b/>
          <w:sz w:val="8"/>
          <w:szCs w:val="6"/>
          <w:lang w:val="es-US"/>
        </w:rPr>
      </w:pPr>
    </w:p>
    <w:p w14:paraId="211F4815" w14:textId="77777777" w:rsidR="00D940CD" w:rsidRPr="00FE41A5" w:rsidRDefault="00FF7E29" w:rsidP="00D940CD">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rFonts w:ascii="Albertus Medium" w:hAnsi="Albertus Medium"/>
          <w:b/>
          <w:sz w:val="17"/>
          <w:szCs w:val="17"/>
          <w:lang w:val="es-US"/>
        </w:rPr>
      </w:pPr>
      <w:r w:rsidRPr="00FE41A5">
        <w:rPr>
          <w:rFonts w:ascii="Albertus Medium" w:hAnsi="Albertus Medium"/>
          <w:b/>
          <w:sz w:val="17"/>
          <w:szCs w:val="17"/>
          <w:lang w:val="es-US"/>
        </w:rPr>
        <w:t>La participación en el programa de Asistencia con el Alquiler para Inquilinos del TDHCA exige la determinación de ingresos ajustados para calcular el monto de la asistencia mediante subsidios para el que pueda ser elegible su grupo familiar.</w:t>
      </w:r>
      <w:r w:rsidR="002B1B38" w:rsidRPr="00FE41A5">
        <w:rPr>
          <w:rFonts w:ascii="Albertus Medium" w:hAnsi="Albertus Medium"/>
          <w:b/>
          <w:sz w:val="17"/>
          <w:szCs w:val="17"/>
          <w:lang w:val="es-US"/>
        </w:rPr>
        <w:t xml:space="preserve"> </w:t>
      </w:r>
      <w:r w:rsidRPr="00FE41A5">
        <w:rPr>
          <w:rFonts w:ascii="Albertus Medium" w:hAnsi="Albertus Medium"/>
          <w:b/>
          <w:sz w:val="17"/>
          <w:szCs w:val="17"/>
          <w:lang w:val="es-US"/>
        </w:rPr>
        <w:t>Los ingresos ajustados también se utilizan para determinar el alquiler exigido pagado por inquilinos de un grupo familiar identificado como ingresos excedentes en la recertificación de una urbanización con alquileres bajo el Programa HOME.</w:t>
      </w:r>
      <w:r w:rsidR="002B1B38" w:rsidRPr="00FE41A5">
        <w:rPr>
          <w:rFonts w:ascii="Albertus Medium" w:hAnsi="Albertus Medium"/>
          <w:b/>
          <w:sz w:val="17"/>
          <w:szCs w:val="17"/>
          <w:lang w:val="es-US"/>
        </w:rPr>
        <w:t xml:space="preserve"> </w:t>
      </w:r>
      <w:r w:rsidRPr="00FE41A5">
        <w:rPr>
          <w:rFonts w:ascii="Albertus Medium" w:hAnsi="Albertus Medium"/>
          <w:b/>
          <w:sz w:val="17"/>
          <w:szCs w:val="17"/>
          <w:lang w:val="es-US"/>
        </w:rPr>
        <w:t>La información divulgada en este formulario solo se utilizará para determinar las deducciones elegibles.</w:t>
      </w:r>
      <w:r w:rsidR="00263631" w:rsidRPr="00FE41A5">
        <w:rPr>
          <w:rFonts w:ascii="Albertus Medium" w:hAnsi="Albertus Medium"/>
          <w:b/>
          <w:sz w:val="17"/>
          <w:szCs w:val="17"/>
          <w:lang w:val="es-US"/>
        </w:rPr>
        <w:t xml:space="preserve"> </w:t>
      </w:r>
      <w:r w:rsidRPr="00FE41A5">
        <w:rPr>
          <w:rFonts w:ascii="Albertus Medium" w:hAnsi="Albertus Medium"/>
          <w:b/>
          <w:sz w:val="17"/>
          <w:szCs w:val="17"/>
          <w:lang w:val="es-US"/>
        </w:rPr>
        <w:t>Si no comprende alguna pregunta, comuníquese con administrador, el propietario o la administración.</w:t>
      </w:r>
      <w:r w:rsidR="00A208B5" w:rsidRPr="00FE41A5">
        <w:rPr>
          <w:rFonts w:ascii="Albertus Medium" w:hAnsi="Albertus Medium"/>
          <w:b/>
          <w:sz w:val="17"/>
          <w:szCs w:val="17"/>
          <w:lang w:val="es-US"/>
        </w:rPr>
        <w:t xml:space="preserve"> </w:t>
      </w:r>
    </w:p>
    <w:p w14:paraId="481CFEA2" w14:textId="77777777" w:rsidR="0076045A" w:rsidRPr="00FE41A5" w:rsidRDefault="0076045A" w:rsidP="00D940CD">
      <w:pPr>
        <w:tabs>
          <w:tab w:val="left" w:pos="-1440"/>
          <w:tab w:val="left" w:pos="-720"/>
          <w:tab w:val="left" w:pos="-360"/>
          <w:tab w:val="left" w:pos="720"/>
          <w:tab w:val="left" w:pos="1200"/>
          <w:tab w:val="left" w:pos="1680"/>
          <w:tab w:val="left" w:pos="2160"/>
          <w:tab w:val="left" w:pos="2640"/>
          <w:tab w:val="left" w:pos="7200"/>
          <w:tab w:val="left" w:pos="8640"/>
        </w:tabs>
        <w:suppressAutoHyphens/>
        <w:jc w:val="both"/>
        <w:rPr>
          <w:rFonts w:ascii="Albertus Medium" w:hAnsi="Albertus Medium"/>
          <w:b/>
          <w:sz w:val="8"/>
          <w:szCs w:val="6"/>
          <w:lang w:val="es-US"/>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0"/>
      </w:tblGrid>
      <w:tr w:rsidR="0076045A" w:rsidRPr="0075697B" w14:paraId="017CB3AF" w14:textId="77777777" w:rsidTr="000D104D">
        <w:trPr>
          <w:trHeight w:val="288"/>
        </w:trPr>
        <w:tc>
          <w:tcPr>
            <w:tcW w:w="11520" w:type="dxa"/>
            <w:vAlign w:val="center"/>
          </w:tcPr>
          <w:p w14:paraId="1B615EC0" w14:textId="1D6AF4CF" w:rsidR="0076045A" w:rsidRPr="00FE41A5" w:rsidRDefault="00FF7E29" w:rsidP="00CD2EE8">
            <w:pPr>
              <w:widowControl w:val="0"/>
              <w:rPr>
                <w:sz w:val="20"/>
                <w:lang w:val="es-US"/>
              </w:rPr>
            </w:pPr>
            <w:r w:rsidRPr="00FE41A5">
              <w:rPr>
                <w:b/>
                <w:sz w:val="20"/>
                <w:lang w:val="es-US"/>
              </w:rPr>
              <w:t>Nombre del solicitante o residente:</w:t>
            </w:r>
            <w:r w:rsidR="00FE41A5" w:rsidRPr="0075697B">
              <w:rPr>
                <w:sz w:val="20"/>
                <w:u w:val="single"/>
                <w:lang w:val="es-US"/>
              </w:rPr>
              <w:t xml:space="preserve"> </w:t>
            </w:r>
            <w:r w:rsidR="00CD2EE8">
              <w:rPr>
                <w:sz w:val="20"/>
                <w:u w:val="single"/>
              </w:rPr>
              <w:softHyphen/>
            </w:r>
            <w:r w:rsidR="00CD2EE8">
              <w:rPr>
                <w:sz w:val="20"/>
                <w:u w:val="single"/>
              </w:rPr>
              <w:softHyphen/>
            </w:r>
            <w:r w:rsidR="00CD2EE8">
              <w:rPr>
                <w:sz w:val="20"/>
                <w:u w:val="single"/>
              </w:rPr>
              <w:softHyphen/>
            </w:r>
            <w:r w:rsidR="00CD2EE8">
              <w:rPr>
                <w:sz w:val="20"/>
                <w:u w:val="single"/>
              </w:rPr>
              <w:softHyphen/>
              <w:t>_______________________________________________________________</w:t>
            </w:r>
            <w:bookmarkStart w:id="0" w:name="_GoBack"/>
            <w:bookmarkEnd w:id="0"/>
            <w:r w:rsidR="00FE41A5" w:rsidRPr="0075697B">
              <w:rPr>
                <w:sz w:val="20"/>
                <w:lang w:val="es-US"/>
              </w:rPr>
              <w:t xml:space="preserve"> </w:t>
            </w:r>
            <w:r w:rsidR="0076045A" w:rsidRPr="00FE41A5">
              <w:rPr>
                <w:sz w:val="20"/>
                <w:lang w:val="es-US"/>
              </w:rPr>
              <w:t xml:space="preserve">  </w:t>
            </w:r>
            <w:bookmarkStart w:id="1" w:name="Text7"/>
            <w:r w:rsidR="00373895" w:rsidRPr="00FE41A5">
              <w:rPr>
                <w:noProof/>
                <w:sz w:val="20"/>
                <w:u w:val="single"/>
                <w:lang w:val="es-US"/>
              </w:rPr>
              <w:t> </w:t>
            </w:r>
            <w:r w:rsidR="00373895" w:rsidRPr="00FE41A5">
              <w:rPr>
                <w:noProof/>
                <w:sz w:val="20"/>
                <w:u w:val="single"/>
                <w:lang w:val="es-US"/>
              </w:rPr>
              <w:t> </w:t>
            </w:r>
            <w:r w:rsidR="00373895" w:rsidRPr="00FE41A5">
              <w:rPr>
                <w:noProof/>
                <w:sz w:val="20"/>
                <w:u w:val="single"/>
                <w:lang w:val="es-US"/>
              </w:rPr>
              <w:t> </w:t>
            </w:r>
            <w:r w:rsidR="00373895" w:rsidRPr="00FE41A5">
              <w:rPr>
                <w:noProof/>
                <w:sz w:val="20"/>
                <w:u w:val="single"/>
                <w:lang w:val="es-US"/>
              </w:rPr>
              <w:t> </w:t>
            </w:r>
            <w:r w:rsidR="00373895" w:rsidRPr="00FE41A5">
              <w:rPr>
                <w:noProof/>
                <w:sz w:val="20"/>
                <w:u w:val="single"/>
                <w:lang w:val="es-US"/>
              </w:rPr>
              <w:t> </w:t>
            </w:r>
            <w:bookmarkEnd w:id="1"/>
            <w:r w:rsidR="0076045A" w:rsidRPr="00FE41A5">
              <w:rPr>
                <w:sz w:val="20"/>
                <w:lang w:val="es-US"/>
              </w:rPr>
              <w:t xml:space="preserve"> </w:t>
            </w:r>
          </w:p>
        </w:tc>
      </w:tr>
    </w:tbl>
    <w:p w14:paraId="28060270" w14:textId="77777777" w:rsidR="0076045A" w:rsidRPr="00FE41A5" w:rsidRDefault="0076045A">
      <w:pPr>
        <w:rPr>
          <w:sz w:val="12"/>
          <w:szCs w:val="12"/>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520"/>
      </w:tblGrid>
      <w:tr w:rsidR="003A692F" w:rsidRPr="0075697B" w14:paraId="33313A97"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09984F92" w14:textId="77777777" w:rsidR="003A692F" w:rsidRPr="00FE41A5" w:rsidRDefault="00FF7E29" w:rsidP="00B06083">
            <w:pPr>
              <w:pStyle w:val="Heading3"/>
              <w:ind w:left="280" w:hanging="280"/>
              <w:jc w:val="left"/>
              <w:rPr>
                <w:sz w:val="18"/>
                <w:szCs w:val="18"/>
                <w:lang w:val="es-US"/>
              </w:rPr>
            </w:pPr>
            <w:r w:rsidRPr="00FE41A5">
              <w:rPr>
                <w:sz w:val="19"/>
                <w:szCs w:val="19"/>
                <w:lang w:val="es-US"/>
              </w:rPr>
              <w:t>A. DEDUCCIÓN POR DEPENDIENTES (algunos miembros del grupo familiar no pueden calificar para esta deducción, independientemente de la edad, discapacidad o tipo de estudiante: cabeza de grupo familiar, cónyuge, corresponsable, menor en cuidado sustituto, nonato, menor que aún no se incorpora a la familia o un acompañante).</w:t>
            </w:r>
          </w:p>
        </w:tc>
      </w:tr>
      <w:tr w:rsidR="00272732" w:rsidRPr="00FE41A5" w14:paraId="0522FBB4" w14:textId="77777777" w:rsidTr="000D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520" w:type="dxa"/>
          </w:tcPr>
          <w:p w14:paraId="02A18AF0" w14:textId="77777777" w:rsidR="00272732" w:rsidRPr="00FE41A5" w:rsidRDefault="00272732" w:rsidP="003A692F">
            <w:pPr>
              <w:rPr>
                <w:sz w:val="6"/>
                <w:szCs w:val="6"/>
                <w:lang w:val="es-US"/>
              </w:rPr>
            </w:pPr>
          </w:p>
          <w:p w14:paraId="0A5BCD61" w14:textId="77777777" w:rsidR="00272732"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¿El grupo familiar incluye algún miembro menor de 18 años?</w:t>
            </w:r>
            <w:r w:rsidR="0046131D"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bookmarkStart w:id="2" w:name="Check6"/>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bookmarkEnd w:id="2"/>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¿quién?</w:t>
            </w:r>
            <w:r w:rsidR="00272732" w:rsidRPr="00FE41A5">
              <w:rPr>
                <w:sz w:val="20"/>
                <w:szCs w:val="20"/>
                <w:lang w:val="es-US"/>
              </w:rPr>
              <w:t xml:space="preserve"> __</w:t>
            </w:r>
            <w:r w:rsidR="00E87E8B" w:rsidRPr="00FE41A5">
              <w:rPr>
                <w:sz w:val="20"/>
                <w:szCs w:val="20"/>
                <w:lang w:val="es-US"/>
              </w:rPr>
              <w:t>__</w:t>
            </w:r>
            <w:r w:rsidR="0046131D" w:rsidRPr="00FE41A5">
              <w:rPr>
                <w:sz w:val="20"/>
                <w:szCs w:val="20"/>
                <w:lang w:val="es-US"/>
              </w:rPr>
              <w:t>______</w:t>
            </w:r>
            <w:r w:rsidR="005A2E55" w:rsidRPr="00FE41A5">
              <w:rPr>
                <w:sz w:val="20"/>
                <w:szCs w:val="20"/>
                <w:lang w:val="es-US"/>
              </w:rPr>
              <w:t>_</w:t>
            </w:r>
            <w:r w:rsidR="00B06083" w:rsidRPr="00FE41A5">
              <w:rPr>
                <w:sz w:val="20"/>
                <w:szCs w:val="20"/>
                <w:lang w:val="es-US"/>
              </w:rPr>
              <w:t>__</w:t>
            </w:r>
            <w:r w:rsidR="005A2E55" w:rsidRPr="00FE41A5">
              <w:rPr>
                <w:sz w:val="20"/>
                <w:szCs w:val="20"/>
                <w:lang w:val="es-US"/>
              </w:rPr>
              <w:t>_</w:t>
            </w:r>
            <w:r w:rsidR="0046131D" w:rsidRPr="00FE41A5">
              <w:rPr>
                <w:sz w:val="20"/>
                <w:szCs w:val="20"/>
                <w:lang w:val="es-US"/>
              </w:rPr>
              <w:t>_______</w:t>
            </w:r>
            <w:r w:rsidR="00272732" w:rsidRPr="00FE41A5">
              <w:rPr>
                <w:sz w:val="20"/>
                <w:szCs w:val="20"/>
                <w:lang w:val="es-US"/>
              </w:rPr>
              <w:t>________________</w:t>
            </w:r>
            <w:r w:rsidR="006E131F" w:rsidRPr="00FE41A5">
              <w:rPr>
                <w:sz w:val="20"/>
                <w:szCs w:val="20"/>
                <w:lang w:val="es-US"/>
              </w:rPr>
              <w:t>______</w:t>
            </w:r>
          </w:p>
          <w:p w14:paraId="7EE2B633" w14:textId="77777777" w:rsidR="00272732" w:rsidRPr="00FE41A5" w:rsidRDefault="00272732"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5A74C54E" w14:textId="77777777" w:rsidR="0046131D"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¿El grupo familiar incluye algún miembro con discapacidades?</w:t>
            </w:r>
            <w:r w:rsidR="0046131D"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¿quién?</w:t>
            </w:r>
            <w:r w:rsidR="0046131D" w:rsidRPr="00FE41A5">
              <w:rPr>
                <w:sz w:val="20"/>
                <w:szCs w:val="20"/>
                <w:lang w:val="es-US"/>
              </w:rPr>
              <w:t xml:space="preserve"> _</w:t>
            </w:r>
            <w:r w:rsidR="00E87E8B" w:rsidRPr="00FE41A5">
              <w:rPr>
                <w:sz w:val="20"/>
                <w:szCs w:val="20"/>
                <w:lang w:val="es-US"/>
              </w:rPr>
              <w:t>_</w:t>
            </w:r>
            <w:r w:rsidR="00B06083" w:rsidRPr="00FE41A5">
              <w:rPr>
                <w:sz w:val="20"/>
                <w:szCs w:val="20"/>
                <w:lang w:val="es-US"/>
              </w:rPr>
              <w:t>___________</w:t>
            </w:r>
            <w:r w:rsidR="00E87E8B" w:rsidRPr="00FE41A5">
              <w:rPr>
                <w:sz w:val="20"/>
                <w:szCs w:val="20"/>
                <w:lang w:val="es-US"/>
              </w:rPr>
              <w:t>_</w:t>
            </w:r>
            <w:r w:rsidR="007F45D9" w:rsidRPr="00FE41A5">
              <w:rPr>
                <w:sz w:val="20"/>
                <w:szCs w:val="20"/>
                <w:lang w:val="es-US"/>
              </w:rPr>
              <w:t>_</w:t>
            </w:r>
            <w:r w:rsidR="0046131D" w:rsidRPr="00FE41A5">
              <w:rPr>
                <w:sz w:val="20"/>
                <w:szCs w:val="20"/>
                <w:lang w:val="es-US"/>
              </w:rPr>
              <w:t>_____________________</w:t>
            </w:r>
            <w:r w:rsidR="006E131F" w:rsidRPr="00FE41A5">
              <w:rPr>
                <w:sz w:val="20"/>
                <w:szCs w:val="20"/>
                <w:lang w:val="es-US"/>
              </w:rPr>
              <w:t>___</w:t>
            </w:r>
            <w:r w:rsidR="0046131D" w:rsidRPr="00FE41A5">
              <w:rPr>
                <w:sz w:val="20"/>
                <w:szCs w:val="20"/>
                <w:lang w:val="es-US"/>
              </w:rPr>
              <w:t>___</w:t>
            </w:r>
          </w:p>
          <w:p w14:paraId="4CC2212B" w14:textId="77777777" w:rsidR="0046131D" w:rsidRPr="00FE41A5" w:rsidRDefault="0046131D"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4E7F54AC" w14:textId="77777777" w:rsidR="0046131D"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¿El grupo familiar incluye algún miembro que sea estudiante a tiempo completo?</w:t>
            </w:r>
            <w:r w:rsidR="0046131D"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¿quién?</w:t>
            </w:r>
            <w:r w:rsidR="0046131D" w:rsidRPr="00FE41A5">
              <w:rPr>
                <w:sz w:val="20"/>
                <w:szCs w:val="20"/>
                <w:lang w:val="es-US"/>
              </w:rPr>
              <w:t xml:space="preserve"> __</w:t>
            </w:r>
            <w:r w:rsidR="00E87E8B" w:rsidRPr="00FE41A5">
              <w:rPr>
                <w:sz w:val="20"/>
                <w:szCs w:val="20"/>
                <w:lang w:val="es-US"/>
              </w:rPr>
              <w:t>__</w:t>
            </w:r>
            <w:r w:rsidR="0046131D" w:rsidRPr="00FE41A5">
              <w:rPr>
                <w:sz w:val="20"/>
                <w:szCs w:val="20"/>
                <w:lang w:val="es-US"/>
              </w:rPr>
              <w:t>____</w:t>
            </w:r>
            <w:r w:rsidR="00B06083" w:rsidRPr="00FE41A5">
              <w:rPr>
                <w:sz w:val="20"/>
                <w:szCs w:val="20"/>
                <w:lang w:val="es-US"/>
              </w:rPr>
              <w:t>___________</w:t>
            </w:r>
            <w:r w:rsidR="0046131D" w:rsidRPr="00FE41A5">
              <w:rPr>
                <w:sz w:val="20"/>
                <w:szCs w:val="20"/>
                <w:lang w:val="es-US"/>
              </w:rPr>
              <w:t>_________</w:t>
            </w:r>
          </w:p>
          <w:p w14:paraId="05E03376" w14:textId="77777777" w:rsidR="00272732" w:rsidRPr="00FE41A5" w:rsidRDefault="00272732" w:rsidP="003A692F">
            <w:pPr>
              <w:rPr>
                <w:sz w:val="6"/>
                <w:szCs w:val="6"/>
                <w:lang w:val="es-US"/>
              </w:rPr>
            </w:pPr>
          </w:p>
        </w:tc>
      </w:tr>
    </w:tbl>
    <w:p w14:paraId="2A1EE6F5" w14:textId="77777777" w:rsidR="003A692F" w:rsidRPr="00FE41A5" w:rsidRDefault="003A692F" w:rsidP="003A692F">
      <w:pPr>
        <w:rPr>
          <w:sz w:val="10"/>
          <w:szCs w:val="10"/>
          <w:lang w:val="es-US"/>
        </w:rPr>
      </w:pPr>
    </w:p>
    <w:tbl>
      <w:tblPr>
        <w:tblW w:w="11520" w:type="dxa"/>
        <w:tblInd w:w="80" w:type="dxa"/>
        <w:tblLayout w:type="fixed"/>
        <w:tblCellMar>
          <w:left w:w="80" w:type="dxa"/>
          <w:right w:w="80" w:type="dxa"/>
        </w:tblCellMar>
        <w:tblLook w:val="0000" w:firstRow="0" w:lastRow="0" w:firstColumn="0" w:lastColumn="0" w:noHBand="0" w:noVBand="0"/>
      </w:tblPr>
      <w:tblGrid>
        <w:gridCol w:w="11520"/>
      </w:tblGrid>
      <w:tr w:rsidR="003A692F" w:rsidRPr="0075697B" w14:paraId="51B94BFF"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7E8F122D" w14:textId="77777777" w:rsidR="003A692F" w:rsidRPr="00FE41A5" w:rsidRDefault="00FF7E29" w:rsidP="00976CB4">
            <w:pPr>
              <w:pStyle w:val="Heading3"/>
              <w:jc w:val="left"/>
              <w:rPr>
                <w:lang w:val="es-US"/>
              </w:rPr>
            </w:pPr>
            <w:r w:rsidRPr="00FE41A5">
              <w:rPr>
                <w:lang w:val="es-US"/>
              </w:rPr>
              <w:t xml:space="preserve">B. DEDUCCIÓN POR GASTOS DE CUIDADO INFANTIL </w:t>
            </w:r>
            <w:smartTag w:uri="urn:schemas-microsoft-com:office:smarttags" w:element="stockticker"/>
          </w:p>
        </w:tc>
      </w:tr>
      <w:tr w:rsidR="007F45D9" w:rsidRPr="00FE41A5" w14:paraId="2BF2BC3B" w14:textId="77777777" w:rsidTr="000D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520" w:type="dxa"/>
          </w:tcPr>
          <w:p w14:paraId="4CA55505" w14:textId="77777777" w:rsidR="007F45D9" w:rsidRPr="00FE41A5" w:rsidRDefault="007F45D9" w:rsidP="003A692F">
            <w:pPr>
              <w:rPr>
                <w:sz w:val="6"/>
                <w:szCs w:val="6"/>
                <w:lang w:val="es-US"/>
              </w:rPr>
            </w:pPr>
          </w:p>
          <w:p w14:paraId="7DBB836B" w14:textId="77777777" w:rsidR="007F45D9"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¿El grupo familiar paga por el cuidado de niños de 12 años o menores?</w:t>
            </w:r>
            <w:r w:rsidR="007F45D9"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¿para quién?</w:t>
            </w:r>
            <w:r w:rsidR="007F45D9" w:rsidRPr="00FE41A5">
              <w:rPr>
                <w:sz w:val="20"/>
                <w:szCs w:val="20"/>
                <w:lang w:val="es-US"/>
              </w:rPr>
              <w:t xml:space="preserve"> _</w:t>
            </w:r>
            <w:r w:rsidR="00067E1D" w:rsidRPr="00FE41A5">
              <w:rPr>
                <w:sz w:val="20"/>
                <w:szCs w:val="20"/>
                <w:lang w:val="es-US"/>
              </w:rPr>
              <w:t>_</w:t>
            </w:r>
            <w:r w:rsidR="007F45D9" w:rsidRPr="00FE41A5">
              <w:rPr>
                <w:sz w:val="20"/>
                <w:szCs w:val="20"/>
                <w:lang w:val="es-US"/>
              </w:rPr>
              <w:t>______________________________</w:t>
            </w:r>
          </w:p>
          <w:p w14:paraId="1DADA193" w14:textId="77777777" w:rsidR="007F45D9" w:rsidRPr="00FE41A5" w:rsidRDefault="007F45D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0"/>
                <w:szCs w:val="10"/>
                <w:lang w:val="es-US"/>
              </w:rPr>
            </w:pPr>
          </w:p>
          <w:p w14:paraId="291C4810" w14:textId="77777777" w:rsidR="00067E1D" w:rsidRPr="00FE41A5" w:rsidRDefault="00FF7E29" w:rsidP="00293CA4">
            <w:pPr>
              <w:ind w:left="75"/>
              <w:rPr>
                <w:sz w:val="20"/>
                <w:szCs w:val="20"/>
                <w:lang w:val="es-US"/>
              </w:rPr>
            </w:pPr>
            <w:r w:rsidRPr="00FE41A5">
              <w:rPr>
                <w:sz w:val="20"/>
                <w:szCs w:val="20"/>
                <w:lang w:val="es-US"/>
              </w:rPr>
              <w:t>Si la respuesta es SÍ, responda las siguientes preguntas:</w:t>
            </w:r>
          </w:p>
          <w:p w14:paraId="3D05687A" w14:textId="77777777" w:rsidR="007F45D9" w:rsidRPr="00FE41A5" w:rsidRDefault="00067E1D" w:rsidP="000D104D">
            <w:pPr>
              <w:ind w:left="432" w:hanging="432"/>
              <w:rPr>
                <w:sz w:val="20"/>
                <w:szCs w:val="20"/>
                <w:lang w:val="es-US"/>
              </w:rPr>
            </w:pPr>
            <w:r w:rsidRPr="00FE41A5">
              <w:rPr>
                <w:sz w:val="20"/>
                <w:szCs w:val="20"/>
                <w:lang w:val="es-US"/>
              </w:rPr>
              <w:t xml:space="preserve">1. </w:t>
            </w:r>
            <w:r w:rsidR="00FF7E29" w:rsidRPr="00FE41A5">
              <w:rPr>
                <w:sz w:val="20"/>
                <w:szCs w:val="20"/>
                <w:lang w:val="es-US"/>
              </w:rPr>
              <w:t xml:space="preserve">¿El cuidado infantil permite que un miembro adulto del grupo familiar (marque una opción)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tenga un empleo remunerado </w:t>
            </w:r>
            <w:r w:rsidR="00FF7E29" w:rsidRPr="00FE41A5">
              <w:rPr>
                <w:b/>
                <w:sz w:val="20"/>
                <w:szCs w:val="20"/>
                <w:lang w:val="es-US"/>
              </w:rPr>
              <w:t>O</w:t>
            </w:r>
            <w:r w:rsidR="00FF7E29" w:rsidRPr="00FE41A5">
              <w:rPr>
                <w:sz w:val="20"/>
                <w:szCs w:val="20"/>
                <w:lang w:val="es-US"/>
              </w:rPr>
              <w:t xml:space="preserve"> </w:t>
            </w:r>
            <w:r w:rsidR="006E131F" w:rsidRPr="00FE41A5">
              <w:rPr>
                <w:sz w:val="20"/>
                <w:szCs w:val="20"/>
                <w:lang w:val="es-US"/>
              </w:rPr>
              <w:br/>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continúe su educación (académica o vocacional)?</w:t>
            </w:r>
            <w:r w:rsidR="007F45D9" w:rsidRPr="00FE41A5">
              <w:rPr>
                <w:sz w:val="20"/>
                <w:szCs w:val="20"/>
                <w:lang w:val="es-US"/>
              </w:rPr>
              <w:t xml:space="preserve"> </w:t>
            </w:r>
            <w:r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SÍ, ¿quién?</w:t>
            </w:r>
            <w:r w:rsidRPr="00FE41A5">
              <w:rPr>
                <w:sz w:val="20"/>
                <w:szCs w:val="20"/>
                <w:lang w:val="es-US"/>
              </w:rPr>
              <w:t xml:space="preserve"> ____</w:t>
            </w:r>
            <w:r w:rsidR="008525F3" w:rsidRPr="00FE41A5">
              <w:rPr>
                <w:sz w:val="20"/>
                <w:szCs w:val="20"/>
                <w:lang w:val="es-US"/>
              </w:rPr>
              <w:t>_______________</w:t>
            </w:r>
            <w:r w:rsidRPr="00FE41A5">
              <w:rPr>
                <w:sz w:val="20"/>
                <w:szCs w:val="20"/>
                <w:lang w:val="es-US"/>
              </w:rPr>
              <w:t>_</w:t>
            </w:r>
            <w:r w:rsidR="008525F3" w:rsidRPr="00FE41A5">
              <w:rPr>
                <w:sz w:val="20"/>
                <w:szCs w:val="20"/>
                <w:lang w:val="es-US"/>
              </w:rPr>
              <w:t>_________________________</w:t>
            </w:r>
          </w:p>
          <w:p w14:paraId="1385E1EC" w14:textId="77777777" w:rsidR="00067E1D" w:rsidRPr="00FE41A5" w:rsidRDefault="00067E1D" w:rsidP="003A692F">
            <w:pPr>
              <w:rPr>
                <w:sz w:val="6"/>
                <w:szCs w:val="6"/>
                <w:lang w:val="es-US"/>
              </w:rPr>
            </w:pPr>
          </w:p>
          <w:p w14:paraId="1238C6CC" w14:textId="77777777" w:rsidR="00067E1D" w:rsidRPr="00FE41A5" w:rsidRDefault="00067E1D" w:rsidP="003A692F">
            <w:pPr>
              <w:rPr>
                <w:sz w:val="20"/>
                <w:szCs w:val="20"/>
                <w:lang w:val="es-US"/>
              </w:rPr>
            </w:pPr>
            <w:r w:rsidRPr="00FE41A5">
              <w:rPr>
                <w:sz w:val="20"/>
                <w:szCs w:val="20"/>
                <w:lang w:val="es-US"/>
              </w:rPr>
              <w:t xml:space="preserve">2. </w:t>
            </w:r>
            <w:r w:rsidR="00FF7E29" w:rsidRPr="00FE41A5">
              <w:rPr>
                <w:sz w:val="20"/>
                <w:szCs w:val="20"/>
                <w:lang w:val="es-US"/>
              </w:rPr>
              <w:t>¿Algún miembro del grupo familiar puede proporcionar cuidados durante las horas que se requiere el cuidado?</w:t>
            </w:r>
            <w:r w:rsidR="007F45D9" w:rsidRPr="00FE41A5">
              <w:rPr>
                <w:sz w:val="20"/>
                <w:szCs w:val="20"/>
                <w:lang w:val="es-US"/>
              </w:rPr>
              <w:t xml:space="preserve">  </w:t>
            </w:r>
            <w:r w:rsidR="00FF7E29" w:rsidRPr="00FE41A5">
              <w:rPr>
                <w:sz w:val="20"/>
                <w:szCs w:val="20"/>
                <w:lang w:val="es-US"/>
              </w:rPr>
              <w:t>[-] NO [-] SÍ</w:t>
            </w:r>
          </w:p>
          <w:p w14:paraId="272F2C18" w14:textId="77777777" w:rsidR="00067E1D" w:rsidRPr="00FE41A5" w:rsidRDefault="00067E1D" w:rsidP="003A692F">
            <w:pPr>
              <w:rPr>
                <w:sz w:val="6"/>
                <w:szCs w:val="6"/>
                <w:lang w:val="es-US"/>
              </w:rPr>
            </w:pPr>
          </w:p>
          <w:p w14:paraId="57BB6018" w14:textId="77777777" w:rsidR="007F45D9" w:rsidRPr="00FE41A5" w:rsidRDefault="00067E1D" w:rsidP="003A692F">
            <w:pPr>
              <w:rPr>
                <w:sz w:val="20"/>
                <w:szCs w:val="20"/>
                <w:lang w:val="es-US"/>
              </w:rPr>
            </w:pPr>
            <w:r w:rsidRPr="00FE41A5">
              <w:rPr>
                <w:sz w:val="20"/>
                <w:szCs w:val="20"/>
                <w:lang w:val="es-US"/>
              </w:rPr>
              <w:t xml:space="preserve">3. </w:t>
            </w:r>
            <w:r w:rsidR="00FF7E29" w:rsidRPr="00FE41A5">
              <w:rPr>
                <w:sz w:val="20"/>
                <w:szCs w:val="20"/>
                <w:lang w:val="es-US"/>
              </w:rPr>
              <w:t>¿El cuidado infantil es provisto por un miembro del grupo familiar?</w:t>
            </w:r>
            <w:r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SÍ, ¿quién?</w:t>
            </w:r>
            <w:r w:rsidRPr="00FE41A5">
              <w:rPr>
                <w:sz w:val="20"/>
                <w:szCs w:val="20"/>
                <w:lang w:val="es-US"/>
              </w:rPr>
              <w:t xml:space="preserve"> ___</w:t>
            </w:r>
            <w:r w:rsidR="005B6F70" w:rsidRPr="00FE41A5">
              <w:rPr>
                <w:sz w:val="20"/>
                <w:szCs w:val="20"/>
                <w:lang w:val="es-US"/>
              </w:rPr>
              <w:t>______</w:t>
            </w:r>
            <w:r w:rsidRPr="00FE41A5">
              <w:rPr>
                <w:sz w:val="20"/>
                <w:szCs w:val="20"/>
                <w:lang w:val="es-US"/>
              </w:rPr>
              <w:t>_</w:t>
            </w:r>
            <w:r w:rsidR="00EC1E31" w:rsidRPr="00FE41A5">
              <w:rPr>
                <w:sz w:val="20"/>
                <w:szCs w:val="20"/>
                <w:lang w:val="es-US"/>
              </w:rPr>
              <w:t>_</w:t>
            </w:r>
            <w:r w:rsidR="008525F3" w:rsidRPr="00FE41A5">
              <w:rPr>
                <w:sz w:val="20"/>
                <w:szCs w:val="20"/>
                <w:lang w:val="es-US"/>
              </w:rPr>
              <w:t>_</w:t>
            </w:r>
            <w:r w:rsidRPr="00FE41A5">
              <w:rPr>
                <w:sz w:val="20"/>
                <w:szCs w:val="20"/>
                <w:lang w:val="es-US"/>
              </w:rPr>
              <w:t>_____________</w:t>
            </w:r>
            <w:r w:rsidR="00E87E8B" w:rsidRPr="00FE41A5">
              <w:rPr>
                <w:sz w:val="20"/>
                <w:szCs w:val="20"/>
                <w:lang w:val="es-US"/>
              </w:rPr>
              <w:t>_______</w:t>
            </w:r>
            <w:r w:rsidR="006E131F" w:rsidRPr="00FE41A5">
              <w:rPr>
                <w:sz w:val="20"/>
                <w:szCs w:val="20"/>
                <w:lang w:val="es-US"/>
              </w:rPr>
              <w:t>_____</w:t>
            </w:r>
          </w:p>
          <w:p w14:paraId="4A626E95" w14:textId="77777777" w:rsidR="00067E1D" w:rsidRPr="00FE41A5" w:rsidRDefault="00067E1D" w:rsidP="003A692F">
            <w:pPr>
              <w:rPr>
                <w:sz w:val="6"/>
                <w:szCs w:val="6"/>
                <w:lang w:val="es-US"/>
              </w:rPr>
            </w:pPr>
          </w:p>
          <w:p w14:paraId="3D391941" w14:textId="77777777" w:rsidR="00976CB4" w:rsidRPr="00FE41A5" w:rsidRDefault="00067E1D" w:rsidP="003A692F">
            <w:pPr>
              <w:rPr>
                <w:sz w:val="20"/>
                <w:szCs w:val="20"/>
                <w:lang w:val="es-US"/>
              </w:rPr>
            </w:pPr>
            <w:r w:rsidRPr="00FE41A5">
              <w:rPr>
                <w:sz w:val="20"/>
                <w:szCs w:val="20"/>
                <w:lang w:val="es-US"/>
              </w:rPr>
              <w:t xml:space="preserve">4. </w:t>
            </w:r>
            <w:r w:rsidR="00FF7E29" w:rsidRPr="00FE41A5">
              <w:rPr>
                <w:sz w:val="20"/>
                <w:szCs w:val="20"/>
                <w:lang w:val="es-US"/>
              </w:rPr>
              <w:t>¿El grupo familiar recibe un reembolso de una agencia o persona externa?</w:t>
            </w:r>
            <w:r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SÍ, ¿quién?</w:t>
            </w:r>
            <w:r w:rsidRPr="00FE41A5">
              <w:rPr>
                <w:sz w:val="20"/>
                <w:szCs w:val="20"/>
                <w:lang w:val="es-US"/>
              </w:rPr>
              <w:t xml:space="preserve"> ______</w:t>
            </w:r>
            <w:r w:rsidR="00EC1E31" w:rsidRPr="00FE41A5">
              <w:rPr>
                <w:sz w:val="20"/>
                <w:szCs w:val="20"/>
                <w:lang w:val="es-US"/>
              </w:rPr>
              <w:t>_</w:t>
            </w:r>
            <w:r w:rsidR="008525F3" w:rsidRPr="00FE41A5">
              <w:rPr>
                <w:sz w:val="20"/>
                <w:szCs w:val="20"/>
                <w:lang w:val="es-US"/>
              </w:rPr>
              <w:t>_</w:t>
            </w:r>
            <w:r w:rsidRPr="00FE41A5">
              <w:rPr>
                <w:sz w:val="20"/>
                <w:szCs w:val="20"/>
                <w:lang w:val="es-US"/>
              </w:rPr>
              <w:t>___________________</w:t>
            </w:r>
            <w:r w:rsidR="006E131F" w:rsidRPr="00FE41A5">
              <w:rPr>
                <w:sz w:val="20"/>
                <w:szCs w:val="20"/>
                <w:lang w:val="es-US"/>
              </w:rPr>
              <w:t>_____</w:t>
            </w:r>
          </w:p>
          <w:p w14:paraId="528AA542" w14:textId="77777777" w:rsidR="007F45D9" w:rsidRPr="00FE41A5" w:rsidRDefault="007F45D9" w:rsidP="003A692F">
            <w:pPr>
              <w:rPr>
                <w:sz w:val="6"/>
                <w:szCs w:val="6"/>
                <w:lang w:val="es-US"/>
              </w:rPr>
            </w:pPr>
          </w:p>
        </w:tc>
      </w:tr>
    </w:tbl>
    <w:p w14:paraId="1A2BE273" w14:textId="77777777" w:rsidR="003A692F" w:rsidRPr="00FE41A5" w:rsidRDefault="003A692F" w:rsidP="003A692F">
      <w:pPr>
        <w:rPr>
          <w:sz w:val="10"/>
          <w:szCs w:val="10"/>
          <w:lang w:val="es-US"/>
        </w:rPr>
      </w:pPr>
    </w:p>
    <w:tbl>
      <w:tblPr>
        <w:tblW w:w="11520" w:type="dxa"/>
        <w:tblInd w:w="80" w:type="dxa"/>
        <w:tblLayout w:type="fixed"/>
        <w:tblCellMar>
          <w:left w:w="80" w:type="dxa"/>
          <w:right w:w="80" w:type="dxa"/>
        </w:tblCellMar>
        <w:tblLook w:val="0000" w:firstRow="0" w:lastRow="0" w:firstColumn="0" w:lastColumn="0" w:noHBand="0" w:noVBand="0"/>
      </w:tblPr>
      <w:tblGrid>
        <w:gridCol w:w="11520"/>
      </w:tblGrid>
      <w:tr w:rsidR="003A692F" w:rsidRPr="0075697B" w14:paraId="7B1D01F9"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209B2667" w14:textId="77777777" w:rsidR="003A692F" w:rsidRPr="00FE41A5" w:rsidRDefault="00FF7E29" w:rsidP="00965F63">
            <w:pPr>
              <w:pStyle w:val="Heading3"/>
              <w:tabs>
                <w:tab w:val="center" w:pos="5759"/>
              </w:tabs>
              <w:jc w:val="left"/>
              <w:rPr>
                <w:lang w:val="es-US"/>
              </w:rPr>
            </w:pPr>
            <w:r w:rsidRPr="00FE41A5">
              <w:rPr>
                <w:lang w:val="es-US"/>
              </w:rPr>
              <w:t>C. DEDUCCIÓN DE GASTOS DE ATENCIÓN ASISTIDA Y APARATOS AUXILIARES</w:t>
            </w:r>
          </w:p>
        </w:tc>
      </w:tr>
      <w:tr w:rsidR="009508F6" w:rsidRPr="0075697B" w14:paraId="3EF10409" w14:textId="77777777" w:rsidTr="000D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520" w:type="dxa"/>
          </w:tcPr>
          <w:p w14:paraId="22E1B561" w14:textId="77777777" w:rsidR="009508F6" w:rsidRPr="00FE41A5" w:rsidRDefault="009508F6"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47F810E5" w14:textId="77777777" w:rsidR="00F25CED"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¿El hogar paga por atención asistida y/o un aparato auxiliar?</w:t>
            </w:r>
            <w:r w:rsidR="009508F6"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¿para quién?</w:t>
            </w:r>
            <w:r w:rsidR="009508F6" w:rsidRPr="00FE41A5">
              <w:rPr>
                <w:sz w:val="20"/>
                <w:szCs w:val="20"/>
                <w:lang w:val="es-US"/>
              </w:rPr>
              <w:t xml:space="preserve"> __</w:t>
            </w:r>
            <w:r w:rsidR="00EC1E31" w:rsidRPr="00FE41A5">
              <w:rPr>
                <w:sz w:val="20"/>
                <w:szCs w:val="20"/>
                <w:lang w:val="es-US"/>
              </w:rPr>
              <w:t>__</w:t>
            </w:r>
            <w:r w:rsidR="009508F6" w:rsidRPr="00FE41A5">
              <w:rPr>
                <w:sz w:val="20"/>
                <w:szCs w:val="20"/>
                <w:lang w:val="es-US"/>
              </w:rPr>
              <w:t>________________</w:t>
            </w:r>
            <w:r w:rsidR="006E131F" w:rsidRPr="00FE41A5">
              <w:rPr>
                <w:sz w:val="20"/>
                <w:szCs w:val="20"/>
                <w:lang w:val="es-US"/>
              </w:rPr>
              <w:t>__________</w:t>
            </w:r>
            <w:r w:rsidR="009508F6" w:rsidRPr="00FE41A5">
              <w:rPr>
                <w:sz w:val="20"/>
                <w:szCs w:val="20"/>
                <w:lang w:val="es-US"/>
              </w:rPr>
              <w:t>__________</w:t>
            </w:r>
          </w:p>
          <w:p w14:paraId="12AD060C" w14:textId="77777777" w:rsidR="009508F6" w:rsidRPr="00FE41A5" w:rsidRDefault="009508F6"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10"/>
                <w:szCs w:val="10"/>
                <w:lang w:val="es-US"/>
              </w:rPr>
            </w:pPr>
          </w:p>
          <w:p w14:paraId="12CDC092" w14:textId="77777777" w:rsidR="00F25CED" w:rsidRPr="00FE41A5" w:rsidRDefault="009508F6" w:rsidP="00F25CED">
            <w:pPr>
              <w:rPr>
                <w:sz w:val="20"/>
                <w:szCs w:val="20"/>
                <w:lang w:val="es-US"/>
              </w:rPr>
            </w:pPr>
            <w:r w:rsidRPr="00FE41A5">
              <w:rPr>
                <w:sz w:val="20"/>
                <w:szCs w:val="20"/>
                <w:lang w:val="es-US"/>
              </w:rPr>
              <w:t xml:space="preserve">   </w:t>
            </w:r>
            <w:r w:rsidR="00FF7E29" w:rsidRPr="00FE41A5">
              <w:rPr>
                <w:sz w:val="20"/>
                <w:szCs w:val="20"/>
                <w:lang w:val="es-US"/>
              </w:rPr>
              <w:t>Si la respuesta es SÍ, responda las siguientes preguntas:</w:t>
            </w:r>
          </w:p>
          <w:p w14:paraId="7A615C14" w14:textId="77777777" w:rsidR="009508F6" w:rsidRPr="00FE41A5" w:rsidRDefault="005215EB" w:rsidP="00F25CED">
            <w:pPr>
              <w:rPr>
                <w:sz w:val="20"/>
                <w:szCs w:val="20"/>
                <w:lang w:val="es-US"/>
              </w:rPr>
            </w:pPr>
            <w:r w:rsidRPr="00FE41A5">
              <w:rPr>
                <w:sz w:val="20"/>
                <w:szCs w:val="20"/>
                <w:lang w:val="es-US"/>
              </w:rPr>
              <w:t xml:space="preserve">    </w:t>
            </w:r>
            <w:r w:rsidR="00EC1E31" w:rsidRPr="00FE41A5">
              <w:rPr>
                <w:sz w:val="20"/>
                <w:szCs w:val="20"/>
                <w:lang w:val="es-US"/>
              </w:rPr>
              <w:t xml:space="preserve">1. </w:t>
            </w:r>
            <w:r w:rsidR="00FF7E29" w:rsidRPr="00FE41A5">
              <w:rPr>
                <w:sz w:val="20"/>
                <w:szCs w:val="20"/>
                <w:lang w:val="es-US"/>
              </w:rPr>
              <w:t>¿La atención y/o el uso de un aparato auxiliar le permiten trabajar a un miembro adulto del grupo familiar?</w:t>
            </w:r>
            <w:r w:rsidR="009508F6"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6E131F" w:rsidRPr="00FE41A5">
              <w:rPr>
                <w:sz w:val="20"/>
                <w:szCs w:val="20"/>
                <w:lang w:val="es-US"/>
              </w:rPr>
              <w:t xml:space="preserve"> </w:t>
            </w:r>
            <w:r w:rsidR="00FF7E29" w:rsidRPr="00FE41A5">
              <w:rPr>
                <w:sz w:val="20"/>
                <w:szCs w:val="20"/>
                <w:lang w:val="es-US"/>
              </w:rPr>
              <w:t>SÍ, ¿quién?</w:t>
            </w:r>
            <w:r w:rsidR="009508F6" w:rsidRPr="00FE41A5">
              <w:rPr>
                <w:sz w:val="20"/>
                <w:szCs w:val="20"/>
                <w:lang w:val="es-US"/>
              </w:rPr>
              <w:t>___</w:t>
            </w:r>
            <w:r w:rsidR="005B6F70" w:rsidRPr="00FE41A5">
              <w:rPr>
                <w:sz w:val="20"/>
                <w:szCs w:val="20"/>
                <w:lang w:val="es-US"/>
              </w:rPr>
              <w:t>__</w:t>
            </w:r>
          </w:p>
          <w:p w14:paraId="04167091" w14:textId="77777777" w:rsidR="00D85D2A" w:rsidRPr="00FE41A5" w:rsidRDefault="00D85D2A" w:rsidP="00F25CED">
            <w:pPr>
              <w:rPr>
                <w:sz w:val="6"/>
                <w:szCs w:val="6"/>
                <w:lang w:val="es-US"/>
              </w:rPr>
            </w:pPr>
          </w:p>
          <w:p w14:paraId="6BE9238B" w14:textId="77777777" w:rsidR="00F25CED" w:rsidRPr="00FE41A5" w:rsidRDefault="005215EB" w:rsidP="00F25CED">
            <w:pPr>
              <w:rPr>
                <w:sz w:val="20"/>
                <w:szCs w:val="20"/>
                <w:lang w:val="es-US"/>
              </w:rPr>
            </w:pPr>
            <w:r w:rsidRPr="00FE41A5">
              <w:rPr>
                <w:sz w:val="20"/>
                <w:szCs w:val="20"/>
                <w:lang w:val="es-US"/>
              </w:rPr>
              <w:t xml:space="preserve">    </w:t>
            </w:r>
            <w:r w:rsidR="00F25CED" w:rsidRPr="00FE41A5">
              <w:rPr>
                <w:sz w:val="20"/>
                <w:szCs w:val="20"/>
                <w:lang w:val="es-US"/>
              </w:rPr>
              <w:t xml:space="preserve">2. </w:t>
            </w:r>
            <w:r w:rsidR="00FF7E29" w:rsidRPr="00FE41A5">
              <w:rPr>
                <w:sz w:val="20"/>
                <w:szCs w:val="20"/>
                <w:lang w:val="es-US"/>
              </w:rPr>
              <w:t>¿El grupo familiar recibe un reembolso de una agencia y/o persona por estos costos?</w:t>
            </w:r>
            <w:r w:rsidR="00F25CED"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FF7E29" w:rsidRPr="00FE41A5">
              <w:rPr>
                <w:sz w:val="20"/>
                <w:szCs w:val="20"/>
                <w:lang w:val="es-US"/>
              </w:rPr>
              <w:t xml:space="preserve"> SÍ, ¿quién?</w:t>
            </w:r>
            <w:r w:rsidR="00F25CED" w:rsidRPr="00FE41A5">
              <w:rPr>
                <w:sz w:val="20"/>
                <w:szCs w:val="20"/>
                <w:lang w:val="es-US"/>
              </w:rPr>
              <w:t>______________________</w:t>
            </w:r>
          </w:p>
          <w:p w14:paraId="6A058687" w14:textId="77777777" w:rsidR="00F25CED" w:rsidRPr="00FE41A5" w:rsidRDefault="00F25CED" w:rsidP="00F25CED">
            <w:pPr>
              <w:rPr>
                <w:sz w:val="6"/>
                <w:szCs w:val="6"/>
                <w:lang w:val="es-US"/>
              </w:rPr>
            </w:pPr>
          </w:p>
          <w:p w14:paraId="7106CCC5" w14:textId="77777777" w:rsidR="00F25CED" w:rsidRPr="00FE41A5" w:rsidRDefault="005215EB" w:rsidP="00F25CED">
            <w:pPr>
              <w:rPr>
                <w:sz w:val="20"/>
                <w:szCs w:val="20"/>
                <w:lang w:val="es-US"/>
              </w:rPr>
            </w:pPr>
            <w:r w:rsidRPr="00FE41A5">
              <w:rPr>
                <w:sz w:val="20"/>
                <w:szCs w:val="20"/>
                <w:lang w:val="es-US"/>
              </w:rPr>
              <w:t xml:space="preserve">     </w:t>
            </w:r>
            <w:r w:rsidR="00F25CED" w:rsidRPr="00FE41A5">
              <w:rPr>
                <w:sz w:val="20"/>
                <w:szCs w:val="20"/>
                <w:lang w:val="es-US"/>
              </w:rPr>
              <w:t xml:space="preserve">3. </w:t>
            </w:r>
            <w:r w:rsidR="00FF7E29" w:rsidRPr="00FE41A5">
              <w:rPr>
                <w:sz w:val="20"/>
                <w:szCs w:val="20"/>
                <w:lang w:val="es-US"/>
              </w:rPr>
              <w:t>Identifique el tipo de atención y/o aparato por los que se paga: _________________________________________________________</w:t>
            </w:r>
            <w:r w:rsidR="006E131F" w:rsidRPr="00FE41A5">
              <w:rPr>
                <w:sz w:val="20"/>
                <w:szCs w:val="20"/>
                <w:lang w:val="es-US"/>
              </w:rPr>
              <w:t>_</w:t>
            </w:r>
          </w:p>
          <w:p w14:paraId="2CEA98B4" w14:textId="77777777" w:rsidR="009508F6" w:rsidRPr="00FE41A5" w:rsidRDefault="009508F6" w:rsidP="003A692F">
            <w:pPr>
              <w:rPr>
                <w:sz w:val="6"/>
                <w:szCs w:val="6"/>
                <w:lang w:val="es-US"/>
              </w:rPr>
            </w:pPr>
          </w:p>
        </w:tc>
      </w:tr>
    </w:tbl>
    <w:p w14:paraId="3F34B485" w14:textId="77777777" w:rsidR="003A692F" w:rsidRPr="00FE41A5" w:rsidRDefault="003A692F" w:rsidP="003A692F">
      <w:pPr>
        <w:rPr>
          <w:sz w:val="10"/>
          <w:szCs w:val="10"/>
          <w:lang w:val="es-US"/>
        </w:rPr>
      </w:pPr>
    </w:p>
    <w:tbl>
      <w:tblPr>
        <w:tblW w:w="11520" w:type="dxa"/>
        <w:tblInd w:w="80" w:type="dxa"/>
        <w:tblLayout w:type="fixed"/>
        <w:tblCellMar>
          <w:left w:w="80" w:type="dxa"/>
          <w:right w:w="80" w:type="dxa"/>
        </w:tblCellMar>
        <w:tblLook w:val="0000" w:firstRow="0" w:lastRow="0" w:firstColumn="0" w:lastColumn="0" w:noHBand="0" w:noVBand="0"/>
      </w:tblPr>
      <w:tblGrid>
        <w:gridCol w:w="11520"/>
      </w:tblGrid>
      <w:tr w:rsidR="003A692F" w:rsidRPr="0075697B" w14:paraId="2AAB784A"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63FE37B1" w14:textId="77777777" w:rsidR="003A692F" w:rsidRPr="00FE41A5" w:rsidRDefault="00FF7E29" w:rsidP="00976CB4">
            <w:pPr>
              <w:pStyle w:val="Heading3"/>
              <w:jc w:val="left"/>
              <w:rPr>
                <w:lang w:val="es-US"/>
              </w:rPr>
            </w:pPr>
            <w:r w:rsidRPr="00FE41A5">
              <w:rPr>
                <w:lang w:val="es-US"/>
              </w:rPr>
              <w:t>D. DEDUCCIÓN POR FAMILIARES DE LA TERCERA EDAD O DISCAPACITADOS</w:t>
            </w:r>
          </w:p>
        </w:tc>
      </w:tr>
      <w:tr w:rsidR="00BE57A7" w:rsidRPr="00FE41A5" w14:paraId="20D82AD9" w14:textId="77777777" w:rsidTr="000D10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1520" w:type="dxa"/>
          </w:tcPr>
          <w:p w14:paraId="0F327372" w14:textId="77777777" w:rsidR="00BE57A7" w:rsidRPr="00FE41A5" w:rsidRDefault="00BE57A7"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1D83979C" w14:textId="77777777" w:rsidR="00BE57A7"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¿La cabeza del grupo familiar, cónyuge o corresponsable es mayor de 62 años?</w:t>
            </w:r>
            <w:r w:rsidR="00BE57A7"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¿quién?</w:t>
            </w:r>
            <w:r w:rsidR="00BE57A7" w:rsidRPr="00FE41A5">
              <w:rPr>
                <w:sz w:val="20"/>
                <w:szCs w:val="20"/>
                <w:lang w:val="es-US"/>
              </w:rPr>
              <w:t xml:space="preserve"> __</w:t>
            </w:r>
            <w:r w:rsidR="00180D9B" w:rsidRPr="00FE41A5">
              <w:rPr>
                <w:sz w:val="20"/>
                <w:szCs w:val="20"/>
                <w:lang w:val="es-US"/>
              </w:rPr>
              <w:t>__</w:t>
            </w:r>
            <w:r w:rsidR="00BE57A7" w:rsidRPr="00FE41A5">
              <w:rPr>
                <w:sz w:val="20"/>
                <w:szCs w:val="20"/>
                <w:lang w:val="es-US"/>
              </w:rPr>
              <w:t>__</w:t>
            </w:r>
            <w:r w:rsidR="00CE4C10" w:rsidRPr="00FE41A5">
              <w:rPr>
                <w:sz w:val="20"/>
                <w:szCs w:val="20"/>
                <w:lang w:val="es-US"/>
              </w:rPr>
              <w:t>_____</w:t>
            </w:r>
            <w:r w:rsidR="00BE57A7" w:rsidRPr="00FE41A5">
              <w:rPr>
                <w:sz w:val="20"/>
                <w:szCs w:val="20"/>
                <w:lang w:val="es-US"/>
              </w:rPr>
              <w:t>___________________</w:t>
            </w:r>
          </w:p>
          <w:p w14:paraId="5C5C022E" w14:textId="77777777" w:rsidR="00BE57A7" w:rsidRPr="00FE41A5" w:rsidRDefault="00BE57A7"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50CC75A1" w14:textId="77777777" w:rsidR="00BE57A7" w:rsidRPr="00FE41A5" w:rsidRDefault="00FF7E29"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20"/>
                <w:szCs w:val="20"/>
                <w:lang w:val="es-US"/>
              </w:rPr>
            </w:pPr>
            <w:r w:rsidRPr="00FE41A5">
              <w:rPr>
                <w:sz w:val="20"/>
                <w:szCs w:val="20"/>
                <w:lang w:val="es-US"/>
              </w:rPr>
              <w:t>¿La cabeza del grupo familiar, cónyuge o corresponsable presenta una discapacidad?</w:t>
            </w:r>
            <w:r w:rsidR="00CE4C10"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Pr="00FE41A5">
              <w:rPr>
                <w:sz w:val="20"/>
                <w:szCs w:val="20"/>
                <w:lang w:val="es-US"/>
              </w:rPr>
              <w:t xml:space="preserve"> SÍ, ¿quién?</w:t>
            </w:r>
            <w:r w:rsidR="00CE4C10" w:rsidRPr="00FE41A5">
              <w:rPr>
                <w:sz w:val="20"/>
                <w:szCs w:val="20"/>
                <w:lang w:val="es-US"/>
              </w:rPr>
              <w:t xml:space="preserve"> _________</w:t>
            </w:r>
            <w:r w:rsidR="00180D9B" w:rsidRPr="00FE41A5">
              <w:rPr>
                <w:sz w:val="20"/>
                <w:szCs w:val="20"/>
                <w:lang w:val="es-US"/>
              </w:rPr>
              <w:t>__</w:t>
            </w:r>
            <w:r w:rsidR="00CE4C10" w:rsidRPr="00FE41A5">
              <w:rPr>
                <w:sz w:val="20"/>
                <w:szCs w:val="20"/>
                <w:lang w:val="es-US"/>
              </w:rPr>
              <w:t>______________</w:t>
            </w:r>
          </w:p>
          <w:p w14:paraId="4EC96FF0" w14:textId="77777777" w:rsidR="00CE4C10" w:rsidRPr="00FE41A5" w:rsidRDefault="00CE4C10"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tc>
      </w:tr>
    </w:tbl>
    <w:p w14:paraId="1FF08673" w14:textId="77777777" w:rsidR="00452FD2" w:rsidRPr="00FE41A5" w:rsidRDefault="00452FD2" w:rsidP="003A692F">
      <w:pPr>
        <w:rPr>
          <w:sz w:val="10"/>
          <w:szCs w:val="10"/>
          <w:lang w:val="es-US"/>
        </w:rPr>
      </w:pPr>
    </w:p>
    <w:tbl>
      <w:tblPr>
        <w:tblW w:w="0" w:type="auto"/>
        <w:tblInd w:w="80" w:type="dxa"/>
        <w:tblLayout w:type="fixed"/>
        <w:tblCellMar>
          <w:left w:w="80" w:type="dxa"/>
          <w:right w:w="80" w:type="dxa"/>
        </w:tblCellMar>
        <w:tblLook w:val="0000" w:firstRow="0" w:lastRow="0" w:firstColumn="0" w:lastColumn="0" w:noHBand="0" w:noVBand="0"/>
      </w:tblPr>
      <w:tblGrid>
        <w:gridCol w:w="11520"/>
      </w:tblGrid>
      <w:tr w:rsidR="003A692F" w:rsidRPr="0075697B" w14:paraId="0870EA31"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6962A56B" w14:textId="77777777" w:rsidR="003A692F" w:rsidRPr="00FE41A5" w:rsidRDefault="00FF7E29" w:rsidP="00965F63">
            <w:pPr>
              <w:pStyle w:val="Heading3"/>
              <w:jc w:val="left"/>
              <w:rPr>
                <w:lang w:val="es-US"/>
              </w:rPr>
            </w:pPr>
            <w:r w:rsidRPr="00FE41A5">
              <w:rPr>
                <w:lang w:val="es-US"/>
              </w:rPr>
              <w:t>E. DEDUCCIÓN POR GASTOS MÉDICOS Y ATENCIÓN MÉDICA (si su grupo familiar califica para la deducción que figura en “D”, entonces los gastos médicos de TODOS los miembros del grupo familiar pueden ser elegibles para la deducción)</w:t>
            </w:r>
            <w:smartTag w:uri="urn:schemas-microsoft-com:office:smarttags" w:element="stockticker"/>
          </w:p>
        </w:tc>
      </w:tr>
    </w:tbl>
    <w:p w14:paraId="6ED517FD" w14:textId="77777777" w:rsidR="00EC273F" w:rsidRPr="00FE41A5" w:rsidRDefault="00EC273F">
      <w:pPr>
        <w:rPr>
          <w:sz w:val="2"/>
          <w:szCs w:val="2"/>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9"/>
        <w:gridCol w:w="1425"/>
        <w:gridCol w:w="2761"/>
        <w:gridCol w:w="3917"/>
      </w:tblGrid>
      <w:tr w:rsidR="00CF5258" w:rsidRPr="0075697B" w14:paraId="6B1A7BF9" w14:textId="77777777" w:rsidTr="006E131F">
        <w:trPr>
          <w:trHeight w:val="288"/>
          <w:tblHeader/>
        </w:trPr>
        <w:tc>
          <w:tcPr>
            <w:tcW w:w="4770" w:type="dxa"/>
            <w:gridSpan w:val="2"/>
            <w:vAlign w:val="center"/>
          </w:tcPr>
          <w:p w14:paraId="00063BFA" w14:textId="77777777" w:rsidR="00CF5258" w:rsidRPr="00FE41A5" w:rsidRDefault="00FF7E29" w:rsidP="000D104D">
            <w:pPr>
              <w:jc w:val="center"/>
              <w:rPr>
                <w:b/>
                <w:sz w:val="18"/>
                <w:szCs w:val="18"/>
                <w:lang w:val="es-US"/>
              </w:rPr>
            </w:pPr>
            <w:r w:rsidRPr="00FE41A5">
              <w:rPr>
                <w:b/>
                <w:sz w:val="18"/>
                <w:szCs w:val="18"/>
                <w:lang w:val="es-US"/>
              </w:rPr>
              <w:t>¿Identifica alguno de los siguientes gastos médicos?</w:t>
            </w:r>
          </w:p>
        </w:tc>
        <w:tc>
          <w:tcPr>
            <w:tcW w:w="2790" w:type="dxa"/>
            <w:vAlign w:val="center"/>
          </w:tcPr>
          <w:p w14:paraId="0A378B10" w14:textId="77777777" w:rsidR="00CF5258" w:rsidRPr="00FE41A5" w:rsidRDefault="00FF7E29" w:rsidP="000D104D">
            <w:pPr>
              <w:jc w:val="center"/>
              <w:rPr>
                <w:b/>
                <w:sz w:val="18"/>
                <w:szCs w:val="18"/>
                <w:lang w:val="es-US"/>
              </w:rPr>
            </w:pPr>
            <w:r w:rsidRPr="00FE41A5">
              <w:rPr>
                <w:b/>
                <w:sz w:val="18"/>
                <w:szCs w:val="18"/>
                <w:lang w:val="es-US"/>
              </w:rPr>
              <w:t>Costos anuales estimados</w:t>
            </w:r>
          </w:p>
        </w:tc>
        <w:tc>
          <w:tcPr>
            <w:tcW w:w="3960" w:type="dxa"/>
            <w:vAlign w:val="center"/>
          </w:tcPr>
          <w:p w14:paraId="0FDEA2DC" w14:textId="77777777" w:rsidR="00CF5258" w:rsidRPr="00FE41A5" w:rsidRDefault="00FF7E29" w:rsidP="000D104D">
            <w:pPr>
              <w:jc w:val="center"/>
              <w:rPr>
                <w:b/>
                <w:sz w:val="18"/>
                <w:szCs w:val="18"/>
                <w:lang w:val="es-US"/>
              </w:rPr>
            </w:pPr>
            <w:r w:rsidRPr="00FE41A5">
              <w:rPr>
                <w:b/>
                <w:sz w:val="18"/>
                <w:szCs w:val="18"/>
                <w:lang w:val="es-US"/>
              </w:rPr>
              <w:t>¿Se puede proporcionar asistencia para los gastos?</w:t>
            </w:r>
          </w:p>
        </w:tc>
      </w:tr>
      <w:tr w:rsidR="006E131F" w:rsidRPr="00FE41A5" w14:paraId="1404F533" w14:textId="77777777" w:rsidTr="006E131F">
        <w:trPr>
          <w:trHeight w:val="288"/>
        </w:trPr>
        <w:tc>
          <w:tcPr>
            <w:tcW w:w="3330" w:type="dxa"/>
            <w:tcBorders>
              <w:right w:val="nil"/>
            </w:tcBorders>
            <w:shd w:val="pct5" w:color="auto" w:fill="auto"/>
            <w:vAlign w:val="center"/>
          </w:tcPr>
          <w:p w14:paraId="7212F3FD" w14:textId="77777777" w:rsidR="006E131F" w:rsidRPr="00FE41A5" w:rsidRDefault="006E131F" w:rsidP="006E131F">
            <w:pPr>
              <w:rPr>
                <w:sz w:val="20"/>
                <w:szCs w:val="20"/>
                <w:lang w:val="es-US"/>
              </w:rPr>
            </w:pPr>
            <w:r w:rsidRPr="00FE41A5">
              <w:rPr>
                <w:sz w:val="20"/>
                <w:szCs w:val="20"/>
                <w:lang w:val="es-US"/>
              </w:rPr>
              <w:t>Medicare</w:t>
            </w:r>
          </w:p>
        </w:tc>
        <w:tc>
          <w:tcPr>
            <w:tcW w:w="1440" w:type="dxa"/>
            <w:tcBorders>
              <w:left w:val="nil"/>
            </w:tcBorders>
            <w:shd w:val="pct5" w:color="auto" w:fill="auto"/>
            <w:vAlign w:val="center"/>
          </w:tcPr>
          <w:p w14:paraId="5C271457"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shd w:val="pct5" w:color="auto" w:fill="auto"/>
            <w:vAlign w:val="center"/>
          </w:tcPr>
          <w:p w14:paraId="624428F1" w14:textId="77777777" w:rsidR="006E131F" w:rsidRPr="00FE41A5" w:rsidRDefault="006E131F" w:rsidP="006E131F">
            <w:pPr>
              <w:jc w:val="center"/>
              <w:rPr>
                <w:sz w:val="20"/>
                <w:szCs w:val="20"/>
                <w:lang w:val="es-US"/>
              </w:rPr>
            </w:pPr>
          </w:p>
        </w:tc>
        <w:tc>
          <w:tcPr>
            <w:tcW w:w="3960" w:type="dxa"/>
            <w:shd w:val="pct5" w:color="auto" w:fill="auto"/>
            <w:vAlign w:val="center"/>
          </w:tcPr>
          <w:p w14:paraId="6BE38F7F"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6E131F" w:rsidRPr="00FE41A5" w14:paraId="508DF196" w14:textId="77777777" w:rsidTr="006E131F">
        <w:trPr>
          <w:trHeight w:val="288"/>
        </w:trPr>
        <w:tc>
          <w:tcPr>
            <w:tcW w:w="3330" w:type="dxa"/>
            <w:tcBorders>
              <w:bottom w:val="single" w:sz="4" w:space="0" w:color="auto"/>
              <w:right w:val="nil"/>
            </w:tcBorders>
            <w:vAlign w:val="center"/>
          </w:tcPr>
          <w:p w14:paraId="1D3F54F6" w14:textId="77777777" w:rsidR="006E131F" w:rsidRPr="00FE41A5" w:rsidRDefault="006E131F" w:rsidP="006E131F">
            <w:pPr>
              <w:rPr>
                <w:sz w:val="20"/>
                <w:szCs w:val="20"/>
                <w:lang w:val="es-US"/>
              </w:rPr>
            </w:pPr>
            <w:r w:rsidRPr="00FE41A5">
              <w:rPr>
                <w:sz w:val="20"/>
                <w:szCs w:val="20"/>
                <w:lang w:val="es-US"/>
              </w:rPr>
              <w:t>Copagos por visitas médicas</w:t>
            </w:r>
          </w:p>
        </w:tc>
        <w:tc>
          <w:tcPr>
            <w:tcW w:w="1440" w:type="dxa"/>
            <w:tcBorders>
              <w:left w:val="nil"/>
              <w:bottom w:val="single" w:sz="4" w:space="0" w:color="auto"/>
            </w:tcBorders>
            <w:vAlign w:val="center"/>
          </w:tcPr>
          <w:p w14:paraId="21AB1405"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tcBorders>
              <w:bottom w:val="single" w:sz="4" w:space="0" w:color="auto"/>
            </w:tcBorders>
            <w:vAlign w:val="center"/>
          </w:tcPr>
          <w:p w14:paraId="3B2BD590" w14:textId="77777777" w:rsidR="006E131F" w:rsidRPr="00FE41A5" w:rsidRDefault="006E131F" w:rsidP="006E131F">
            <w:pPr>
              <w:jc w:val="center"/>
              <w:rPr>
                <w:sz w:val="20"/>
                <w:szCs w:val="20"/>
                <w:lang w:val="es-US"/>
              </w:rPr>
            </w:pPr>
          </w:p>
        </w:tc>
        <w:tc>
          <w:tcPr>
            <w:tcW w:w="3960" w:type="dxa"/>
            <w:tcBorders>
              <w:bottom w:val="single" w:sz="4" w:space="0" w:color="auto"/>
            </w:tcBorders>
            <w:vAlign w:val="center"/>
          </w:tcPr>
          <w:p w14:paraId="1BACD5AC"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6E131F" w:rsidRPr="00FE41A5" w14:paraId="3D99AA62" w14:textId="77777777" w:rsidTr="006E131F">
        <w:trPr>
          <w:trHeight w:val="288"/>
        </w:trPr>
        <w:tc>
          <w:tcPr>
            <w:tcW w:w="3330" w:type="dxa"/>
            <w:tcBorders>
              <w:right w:val="nil"/>
            </w:tcBorders>
            <w:shd w:val="pct5" w:color="auto" w:fill="auto"/>
            <w:vAlign w:val="center"/>
          </w:tcPr>
          <w:p w14:paraId="7079F9FB" w14:textId="77777777" w:rsidR="006E131F" w:rsidRPr="00FE41A5" w:rsidRDefault="006E131F" w:rsidP="006E131F">
            <w:pPr>
              <w:rPr>
                <w:sz w:val="20"/>
                <w:szCs w:val="20"/>
                <w:lang w:val="es-US"/>
              </w:rPr>
            </w:pPr>
            <w:r w:rsidRPr="00FE41A5">
              <w:rPr>
                <w:sz w:val="20"/>
                <w:szCs w:val="20"/>
                <w:lang w:val="es-US"/>
              </w:rPr>
              <w:t>Costos por medicamentos recetados</w:t>
            </w:r>
          </w:p>
        </w:tc>
        <w:tc>
          <w:tcPr>
            <w:tcW w:w="1440" w:type="dxa"/>
            <w:tcBorders>
              <w:left w:val="nil"/>
            </w:tcBorders>
            <w:shd w:val="pct5" w:color="auto" w:fill="auto"/>
            <w:vAlign w:val="center"/>
          </w:tcPr>
          <w:p w14:paraId="12780101"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shd w:val="pct5" w:color="auto" w:fill="auto"/>
            <w:vAlign w:val="center"/>
          </w:tcPr>
          <w:p w14:paraId="20CB4FB8" w14:textId="77777777" w:rsidR="006E131F" w:rsidRPr="00FE41A5" w:rsidRDefault="006E131F" w:rsidP="006E131F">
            <w:pPr>
              <w:jc w:val="center"/>
              <w:rPr>
                <w:sz w:val="20"/>
                <w:szCs w:val="20"/>
                <w:lang w:val="es-US"/>
              </w:rPr>
            </w:pPr>
          </w:p>
        </w:tc>
        <w:tc>
          <w:tcPr>
            <w:tcW w:w="3960" w:type="dxa"/>
            <w:shd w:val="pct5" w:color="auto" w:fill="auto"/>
            <w:vAlign w:val="center"/>
          </w:tcPr>
          <w:p w14:paraId="32BDFCD8"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6E131F" w:rsidRPr="00FE41A5" w14:paraId="735C4883" w14:textId="77777777" w:rsidTr="006E131F">
        <w:trPr>
          <w:trHeight w:val="288"/>
        </w:trPr>
        <w:tc>
          <w:tcPr>
            <w:tcW w:w="3330" w:type="dxa"/>
            <w:tcBorders>
              <w:bottom w:val="single" w:sz="4" w:space="0" w:color="auto"/>
              <w:right w:val="nil"/>
            </w:tcBorders>
            <w:vAlign w:val="center"/>
          </w:tcPr>
          <w:p w14:paraId="4B2A491E" w14:textId="77777777" w:rsidR="006E131F" w:rsidRPr="00FE41A5" w:rsidRDefault="006E131F" w:rsidP="006E131F">
            <w:pPr>
              <w:rPr>
                <w:sz w:val="20"/>
                <w:szCs w:val="20"/>
                <w:lang w:val="es-US"/>
              </w:rPr>
            </w:pPr>
            <w:r w:rsidRPr="00FE41A5">
              <w:rPr>
                <w:sz w:val="20"/>
                <w:szCs w:val="20"/>
                <w:lang w:val="es-US"/>
              </w:rPr>
              <w:t>Costos por deducciones médicas</w:t>
            </w:r>
          </w:p>
        </w:tc>
        <w:tc>
          <w:tcPr>
            <w:tcW w:w="1440" w:type="dxa"/>
            <w:tcBorders>
              <w:left w:val="nil"/>
              <w:bottom w:val="single" w:sz="4" w:space="0" w:color="auto"/>
            </w:tcBorders>
            <w:vAlign w:val="center"/>
          </w:tcPr>
          <w:p w14:paraId="3043E3BC"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tcBorders>
              <w:bottom w:val="single" w:sz="4" w:space="0" w:color="auto"/>
            </w:tcBorders>
            <w:vAlign w:val="center"/>
          </w:tcPr>
          <w:p w14:paraId="378462FD" w14:textId="77777777" w:rsidR="006E131F" w:rsidRPr="00FE41A5" w:rsidRDefault="006E131F" w:rsidP="006E131F">
            <w:pPr>
              <w:jc w:val="center"/>
              <w:rPr>
                <w:sz w:val="20"/>
                <w:szCs w:val="20"/>
                <w:lang w:val="es-US"/>
              </w:rPr>
            </w:pPr>
          </w:p>
        </w:tc>
        <w:tc>
          <w:tcPr>
            <w:tcW w:w="3960" w:type="dxa"/>
            <w:tcBorders>
              <w:bottom w:val="single" w:sz="4" w:space="0" w:color="auto"/>
            </w:tcBorders>
            <w:vAlign w:val="center"/>
          </w:tcPr>
          <w:p w14:paraId="6CD64685"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6E131F" w:rsidRPr="00FE41A5" w14:paraId="25D9D052" w14:textId="77777777" w:rsidTr="006E131F">
        <w:trPr>
          <w:trHeight w:val="288"/>
        </w:trPr>
        <w:tc>
          <w:tcPr>
            <w:tcW w:w="3330" w:type="dxa"/>
            <w:tcBorders>
              <w:right w:val="nil"/>
            </w:tcBorders>
            <w:shd w:val="pct5" w:color="auto" w:fill="auto"/>
            <w:vAlign w:val="center"/>
          </w:tcPr>
          <w:p w14:paraId="3656AE85" w14:textId="77777777" w:rsidR="006E131F" w:rsidRPr="00FE41A5" w:rsidRDefault="006E131F" w:rsidP="006E131F">
            <w:pPr>
              <w:rPr>
                <w:sz w:val="19"/>
                <w:szCs w:val="19"/>
                <w:lang w:val="es-US"/>
              </w:rPr>
            </w:pPr>
            <w:r w:rsidRPr="00FE41A5">
              <w:rPr>
                <w:sz w:val="19"/>
                <w:szCs w:val="19"/>
                <w:lang w:val="es-US"/>
              </w:rPr>
              <w:t>Costos por medicamentos de venta libre</w:t>
            </w:r>
          </w:p>
        </w:tc>
        <w:tc>
          <w:tcPr>
            <w:tcW w:w="1440" w:type="dxa"/>
            <w:tcBorders>
              <w:left w:val="nil"/>
            </w:tcBorders>
            <w:shd w:val="pct5" w:color="auto" w:fill="auto"/>
            <w:vAlign w:val="center"/>
          </w:tcPr>
          <w:p w14:paraId="3671F192"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shd w:val="pct5" w:color="auto" w:fill="auto"/>
            <w:vAlign w:val="center"/>
          </w:tcPr>
          <w:p w14:paraId="4C4D2BEE" w14:textId="77777777" w:rsidR="006E131F" w:rsidRPr="00FE41A5" w:rsidRDefault="006E131F" w:rsidP="006E131F">
            <w:pPr>
              <w:jc w:val="center"/>
              <w:rPr>
                <w:sz w:val="20"/>
                <w:szCs w:val="20"/>
                <w:lang w:val="es-US"/>
              </w:rPr>
            </w:pPr>
          </w:p>
        </w:tc>
        <w:tc>
          <w:tcPr>
            <w:tcW w:w="3960" w:type="dxa"/>
            <w:shd w:val="pct5" w:color="auto" w:fill="auto"/>
            <w:vAlign w:val="center"/>
          </w:tcPr>
          <w:p w14:paraId="479B24A6"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6E131F" w:rsidRPr="00FE41A5" w14:paraId="111E8D8C" w14:textId="77777777" w:rsidTr="006E131F">
        <w:trPr>
          <w:trHeight w:val="288"/>
        </w:trPr>
        <w:tc>
          <w:tcPr>
            <w:tcW w:w="3330" w:type="dxa"/>
            <w:tcBorders>
              <w:right w:val="nil"/>
            </w:tcBorders>
            <w:vAlign w:val="center"/>
          </w:tcPr>
          <w:p w14:paraId="30198F5D" w14:textId="77777777" w:rsidR="006E131F" w:rsidRPr="00FE41A5" w:rsidRDefault="006E131F" w:rsidP="006E131F">
            <w:pPr>
              <w:rPr>
                <w:sz w:val="20"/>
                <w:szCs w:val="20"/>
                <w:lang w:val="es-US"/>
              </w:rPr>
            </w:pPr>
            <w:r w:rsidRPr="00FE41A5">
              <w:rPr>
                <w:sz w:val="20"/>
                <w:szCs w:val="20"/>
                <w:lang w:val="es-US"/>
              </w:rPr>
              <w:t>Otro:</w:t>
            </w:r>
          </w:p>
        </w:tc>
        <w:tc>
          <w:tcPr>
            <w:tcW w:w="1440" w:type="dxa"/>
            <w:tcBorders>
              <w:left w:val="nil"/>
            </w:tcBorders>
            <w:vAlign w:val="center"/>
          </w:tcPr>
          <w:p w14:paraId="5F9DB7C1"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c>
          <w:tcPr>
            <w:tcW w:w="2790" w:type="dxa"/>
            <w:vAlign w:val="center"/>
          </w:tcPr>
          <w:p w14:paraId="409F4034" w14:textId="77777777" w:rsidR="006E131F" w:rsidRPr="00FE41A5" w:rsidRDefault="006E131F" w:rsidP="006E131F">
            <w:pPr>
              <w:jc w:val="center"/>
              <w:rPr>
                <w:sz w:val="20"/>
                <w:szCs w:val="20"/>
                <w:lang w:val="es-US"/>
              </w:rPr>
            </w:pPr>
          </w:p>
        </w:tc>
        <w:tc>
          <w:tcPr>
            <w:tcW w:w="3960" w:type="dxa"/>
            <w:vAlign w:val="center"/>
          </w:tcPr>
          <w:p w14:paraId="386EE39B" w14:textId="77777777" w:rsidR="006E131F" w:rsidRPr="00FE41A5" w:rsidRDefault="006E131F" w:rsidP="006E131F">
            <w:pPr>
              <w:jc w:val="center"/>
              <w:rPr>
                <w:lang w:val="es-US"/>
              </w:rPr>
            </w:pP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NO </w:t>
            </w:r>
            <w:r w:rsidRPr="00FE41A5">
              <w:rPr>
                <w:sz w:val="20"/>
                <w:szCs w:val="20"/>
                <w:lang w:val="es-US"/>
              </w:rPr>
              <w:fldChar w:fldCharType="begin">
                <w:ffData>
                  <w:name w:val="Check6"/>
                  <w:enabled w:val="0"/>
                  <w:calcOnExit w:val="0"/>
                  <w:checkBox>
                    <w:sizeAuto/>
                    <w:default w:val="0"/>
                  </w:checkBox>
                </w:ffData>
              </w:fldChar>
            </w:r>
            <w:r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Pr="00FE41A5">
              <w:rPr>
                <w:sz w:val="20"/>
                <w:szCs w:val="20"/>
                <w:lang w:val="es-US"/>
              </w:rPr>
              <w:fldChar w:fldCharType="end"/>
            </w:r>
            <w:r w:rsidRPr="00FE41A5">
              <w:rPr>
                <w:sz w:val="20"/>
                <w:szCs w:val="20"/>
                <w:lang w:val="es-US"/>
              </w:rPr>
              <w:t xml:space="preserve"> SÍ</w:t>
            </w:r>
          </w:p>
        </w:tc>
      </w:tr>
      <w:tr w:rsidR="00452FD2" w:rsidRPr="00FE41A5" w14:paraId="1E3383E7" w14:textId="77777777" w:rsidTr="000D104D">
        <w:tc>
          <w:tcPr>
            <w:tcW w:w="11520" w:type="dxa"/>
            <w:gridSpan w:val="4"/>
          </w:tcPr>
          <w:p w14:paraId="5C28FE56" w14:textId="77777777" w:rsidR="00AA483C" w:rsidRPr="00FE41A5" w:rsidRDefault="00AA483C" w:rsidP="000D104D">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sz w:val="6"/>
                <w:szCs w:val="6"/>
                <w:lang w:val="es-US"/>
              </w:rPr>
            </w:pPr>
          </w:p>
          <w:p w14:paraId="2BB21836" w14:textId="77777777" w:rsidR="00452FD2" w:rsidRPr="00FE41A5" w:rsidRDefault="00FF7E29" w:rsidP="00452FD2">
            <w:pPr>
              <w:rPr>
                <w:sz w:val="20"/>
                <w:szCs w:val="20"/>
                <w:lang w:val="es-US"/>
              </w:rPr>
            </w:pPr>
            <w:r w:rsidRPr="00FE41A5">
              <w:rPr>
                <w:sz w:val="20"/>
                <w:szCs w:val="20"/>
                <w:lang w:val="es-US"/>
              </w:rPr>
              <w:t>¿El grupo familiar recibe un reembolso de una agencia y/o persona por cualquiera de estos costos?</w:t>
            </w:r>
            <w:r w:rsidR="00452FD2"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6E131F"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6E131F" w:rsidRPr="00FE41A5">
              <w:rPr>
                <w:sz w:val="20"/>
                <w:szCs w:val="20"/>
                <w:lang w:val="es-US"/>
              </w:rPr>
              <w:t xml:space="preserve"> SÍ</w:t>
            </w:r>
            <w:r w:rsidRPr="00FE41A5">
              <w:rPr>
                <w:sz w:val="20"/>
                <w:szCs w:val="20"/>
                <w:lang w:val="es-US"/>
              </w:rPr>
              <w:t>, ¿quién?</w:t>
            </w:r>
            <w:r w:rsidR="00452FD2" w:rsidRPr="00FE41A5">
              <w:rPr>
                <w:sz w:val="20"/>
                <w:szCs w:val="20"/>
                <w:lang w:val="es-US"/>
              </w:rPr>
              <w:t xml:space="preserve"> ______</w:t>
            </w:r>
            <w:r w:rsidR="00CF1F48" w:rsidRPr="00FE41A5">
              <w:rPr>
                <w:sz w:val="20"/>
                <w:szCs w:val="20"/>
                <w:lang w:val="es-US"/>
              </w:rPr>
              <w:t>__</w:t>
            </w:r>
            <w:r w:rsidR="00452FD2" w:rsidRPr="00FE41A5">
              <w:rPr>
                <w:sz w:val="20"/>
                <w:szCs w:val="20"/>
                <w:lang w:val="es-US"/>
              </w:rPr>
              <w:t>______</w:t>
            </w:r>
            <w:r w:rsidR="006E131F" w:rsidRPr="00FE41A5">
              <w:rPr>
                <w:sz w:val="20"/>
                <w:szCs w:val="20"/>
                <w:lang w:val="es-US"/>
              </w:rPr>
              <w:t>_</w:t>
            </w:r>
          </w:p>
          <w:p w14:paraId="6A57A9D4" w14:textId="77777777" w:rsidR="00D83F1A" w:rsidRPr="00FE41A5" w:rsidRDefault="00D83F1A" w:rsidP="003A692F">
            <w:pPr>
              <w:rPr>
                <w:sz w:val="6"/>
                <w:szCs w:val="6"/>
                <w:lang w:val="es-US"/>
              </w:rPr>
            </w:pPr>
          </w:p>
          <w:p w14:paraId="401B1E88" w14:textId="77777777" w:rsidR="00AA483C" w:rsidRPr="00FE41A5" w:rsidRDefault="00FF7E29" w:rsidP="003A692F">
            <w:pPr>
              <w:rPr>
                <w:sz w:val="20"/>
                <w:szCs w:val="20"/>
                <w:lang w:val="es-US"/>
              </w:rPr>
            </w:pPr>
            <w:r w:rsidRPr="00FE41A5">
              <w:rPr>
                <w:sz w:val="20"/>
                <w:szCs w:val="20"/>
                <w:lang w:val="es-US"/>
              </w:rPr>
              <w:t>¿El grupo familiar tuvo algún gasto médico por única vez no recurrente?</w:t>
            </w:r>
            <w:r w:rsidR="00CD2250" w:rsidRPr="00FE41A5">
              <w:rPr>
                <w:sz w:val="20"/>
                <w:szCs w:val="20"/>
                <w:lang w:val="es-US"/>
              </w:rPr>
              <w:t xml:space="preserve">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6E131F" w:rsidRPr="00FE41A5">
              <w:rPr>
                <w:sz w:val="20"/>
                <w:szCs w:val="20"/>
                <w:lang w:val="es-US"/>
              </w:rPr>
              <w:t xml:space="preserve"> NO </w:t>
            </w:r>
            <w:r w:rsidR="006E131F" w:rsidRPr="00FE41A5">
              <w:rPr>
                <w:sz w:val="20"/>
                <w:szCs w:val="20"/>
                <w:lang w:val="es-US"/>
              </w:rPr>
              <w:fldChar w:fldCharType="begin">
                <w:ffData>
                  <w:name w:val="Check6"/>
                  <w:enabled w:val="0"/>
                  <w:calcOnExit w:val="0"/>
                  <w:checkBox>
                    <w:sizeAuto/>
                    <w:default w:val="0"/>
                  </w:checkBox>
                </w:ffData>
              </w:fldChar>
            </w:r>
            <w:r w:rsidR="006E131F" w:rsidRPr="00FE41A5">
              <w:rPr>
                <w:sz w:val="20"/>
                <w:szCs w:val="20"/>
                <w:lang w:val="es-US"/>
              </w:rPr>
              <w:instrText xml:space="preserve"> FORMCHECKBOX </w:instrText>
            </w:r>
            <w:r w:rsidR="00CD2EE8">
              <w:rPr>
                <w:sz w:val="20"/>
                <w:szCs w:val="20"/>
                <w:lang w:val="es-US"/>
              </w:rPr>
            </w:r>
            <w:r w:rsidR="00CD2EE8">
              <w:rPr>
                <w:sz w:val="20"/>
                <w:szCs w:val="20"/>
                <w:lang w:val="es-US"/>
              </w:rPr>
              <w:fldChar w:fldCharType="separate"/>
            </w:r>
            <w:r w:rsidR="006E131F" w:rsidRPr="00FE41A5">
              <w:rPr>
                <w:sz w:val="20"/>
                <w:szCs w:val="20"/>
                <w:lang w:val="es-US"/>
              </w:rPr>
              <w:fldChar w:fldCharType="end"/>
            </w:r>
            <w:r w:rsidR="006E131F" w:rsidRPr="00FE41A5">
              <w:rPr>
                <w:sz w:val="20"/>
                <w:szCs w:val="20"/>
                <w:lang w:val="es-US"/>
              </w:rPr>
              <w:t xml:space="preserve"> SÍ</w:t>
            </w:r>
            <w:r w:rsidRPr="00FE41A5">
              <w:rPr>
                <w:sz w:val="20"/>
                <w:szCs w:val="20"/>
                <w:lang w:val="es-US"/>
              </w:rPr>
              <w:t>, explique</w:t>
            </w:r>
            <w:r w:rsidR="00CD2250" w:rsidRPr="00FE41A5">
              <w:rPr>
                <w:sz w:val="20"/>
                <w:szCs w:val="20"/>
                <w:lang w:val="es-US"/>
              </w:rPr>
              <w:t xml:space="preserve"> _______________</w:t>
            </w:r>
            <w:r w:rsidR="00CF1F48" w:rsidRPr="00FE41A5">
              <w:rPr>
                <w:sz w:val="20"/>
                <w:szCs w:val="20"/>
                <w:lang w:val="es-US"/>
              </w:rPr>
              <w:t>__</w:t>
            </w:r>
            <w:r w:rsidR="00CD2250" w:rsidRPr="00FE41A5">
              <w:rPr>
                <w:sz w:val="20"/>
                <w:szCs w:val="20"/>
                <w:lang w:val="es-US"/>
              </w:rPr>
              <w:t>_________________</w:t>
            </w:r>
          </w:p>
          <w:p w14:paraId="6B6F0C30" w14:textId="77777777" w:rsidR="00CF5258" w:rsidRPr="00FE41A5" w:rsidRDefault="00CF5258" w:rsidP="003A692F">
            <w:pPr>
              <w:rPr>
                <w:sz w:val="6"/>
                <w:szCs w:val="6"/>
                <w:lang w:val="es-US"/>
              </w:rPr>
            </w:pPr>
          </w:p>
        </w:tc>
      </w:tr>
    </w:tbl>
    <w:p w14:paraId="3957EF23" w14:textId="77777777" w:rsidR="00263631" w:rsidRPr="00FE41A5" w:rsidRDefault="00263631" w:rsidP="00263631">
      <w:pPr>
        <w:rPr>
          <w:sz w:val="10"/>
          <w:szCs w:val="10"/>
          <w:lang w:val="es-US"/>
        </w:rPr>
      </w:pPr>
    </w:p>
    <w:tbl>
      <w:tblPr>
        <w:tblW w:w="11520" w:type="dxa"/>
        <w:tblInd w:w="80" w:type="dxa"/>
        <w:tblLayout w:type="fixed"/>
        <w:tblCellMar>
          <w:left w:w="80" w:type="dxa"/>
          <w:right w:w="80" w:type="dxa"/>
        </w:tblCellMar>
        <w:tblLook w:val="0000" w:firstRow="0" w:lastRow="0" w:firstColumn="0" w:lastColumn="0" w:noHBand="0" w:noVBand="0"/>
      </w:tblPr>
      <w:tblGrid>
        <w:gridCol w:w="11520"/>
      </w:tblGrid>
      <w:tr w:rsidR="00263631" w:rsidRPr="0075697B" w14:paraId="6388CF55" w14:textId="77777777">
        <w:trPr>
          <w:cantSplit/>
          <w:trHeight w:val="221"/>
        </w:trPr>
        <w:tc>
          <w:tcPr>
            <w:tcW w:w="11520" w:type="dxa"/>
            <w:tcBorders>
              <w:top w:val="single" w:sz="6" w:space="0" w:color="auto"/>
              <w:left w:val="single" w:sz="6" w:space="0" w:color="auto"/>
              <w:bottom w:val="single" w:sz="6" w:space="0" w:color="auto"/>
              <w:right w:val="single" w:sz="6" w:space="0" w:color="auto"/>
            </w:tcBorders>
            <w:shd w:val="pct10" w:color="auto" w:fill="auto"/>
          </w:tcPr>
          <w:p w14:paraId="7D7DF0B8" w14:textId="77777777" w:rsidR="00263631" w:rsidRPr="00FE41A5" w:rsidRDefault="00FF7E29" w:rsidP="00263631">
            <w:pPr>
              <w:pStyle w:val="Heading3"/>
              <w:jc w:val="left"/>
              <w:rPr>
                <w:lang w:val="es-US"/>
              </w:rPr>
            </w:pPr>
            <w:r w:rsidRPr="00FE41A5">
              <w:rPr>
                <w:lang w:val="es-US"/>
              </w:rPr>
              <w:t>F. CERTIFICACIÓN DEL SOLICITANTE O RESIDENTE</w:t>
            </w:r>
          </w:p>
        </w:tc>
      </w:tr>
    </w:tbl>
    <w:p w14:paraId="1286DFE6" w14:textId="77777777" w:rsidR="00C00DC8" w:rsidRPr="00FE41A5" w:rsidRDefault="00FF7E29" w:rsidP="006E131F">
      <w:pPr>
        <w:rPr>
          <w:b/>
          <w:sz w:val="20"/>
          <w:szCs w:val="20"/>
          <w:lang w:val="es-US"/>
        </w:rPr>
      </w:pPr>
      <w:r w:rsidRPr="00FE41A5">
        <w:rPr>
          <w:b/>
          <w:sz w:val="20"/>
          <w:szCs w:val="20"/>
          <w:lang w:val="es-US"/>
        </w:rPr>
        <w:t>Certifico que la información anterior es verdadera y correcta,</w:t>
      </w:r>
    </w:p>
    <w:p w14:paraId="5B48433C" w14:textId="77777777" w:rsidR="006E131F" w:rsidRPr="00FE41A5" w:rsidRDefault="006E131F" w:rsidP="00C00DC8">
      <w:pPr>
        <w:rPr>
          <w:sz w:val="6"/>
          <w:szCs w:val="6"/>
          <w:lang w:val="es-US"/>
        </w:rPr>
      </w:pPr>
    </w:p>
    <w:p w14:paraId="7E4835FA" w14:textId="77777777" w:rsidR="00C00DC8" w:rsidRPr="00FE41A5" w:rsidRDefault="00C00DC8" w:rsidP="00C00DC8">
      <w:pPr>
        <w:rPr>
          <w:lang w:val="es-US"/>
        </w:rPr>
      </w:pPr>
      <w:r w:rsidRPr="00FE41A5">
        <w:rPr>
          <w:lang w:val="es-US"/>
        </w:rPr>
        <w:t xml:space="preserve">      _____________________________        ____________________________        _______________________</w:t>
      </w:r>
    </w:p>
    <w:p w14:paraId="334BA837" w14:textId="77777777" w:rsidR="00C00DC8" w:rsidRPr="00FE41A5" w:rsidRDefault="00FF7E29" w:rsidP="00293CA4">
      <w:pPr>
        <w:tabs>
          <w:tab w:val="left" w:pos="5400"/>
          <w:tab w:val="left" w:pos="9000"/>
        </w:tabs>
        <w:ind w:firstLine="720"/>
        <w:rPr>
          <w:sz w:val="18"/>
          <w:szCs w:val="18"/>
          <w:lang w:val="es-US"/>
        </w:rPr>
      </w:pPr>
      <w:r w:rsidRPr="00FE41A5">
        <w:rPr>
          <w:sz w:val="18"/>
          <w:szCs w:val="18"/>
          <w:lang w:val="es-US"/>
        </w:rPr>
        <w:t>Nombre en letra de imprenta del solicitante o residente</w:t>
      </w:r>
      <w:r w:rsidR="00293CA4" w:rsidRPr="00FE41A5">
        <w:rPr>
          <w:sz w:val="18"/>
          <w:szCs w:val="18"/>
          <w:lang w:val="es-US"/>
        </w:rPr>
        <w:tab/>
      </w:r>
      <w:r w:rsidRPr="00FE41A5">
        <w:rPr>
          <w:sz w:val="18"/>
          <w:szCs w:val="18"/>
          <w:lang w:val="es-US"/>
        </w:rPr>
        <w:t>Firma</w:t>
      </w:r>
      <w:r w:rsidR="00293CA4" w:rsidRPr="00FE41A5">
        <w:rPr>
          <w:sz w:val="18"/>
          <w:szCs w:val="18"/>
          <w:lang w:val="es-US"/>
        </w:rPr>
        <w:tab/>
      </w:r>
      <w:r w:rsidRPr="00FE41A5">
        <w:rPr>
          <w:sz w:val="18"/>
          <w:szCs w:val="18"/>
          <w:lang w:val="es-US"/>
        </w:rPr>
        <w:t xml:space="preserve">Fecha </w:t>
      </w:r>
    </w:p>
    <w:p w14:paraId="78810B23" w14:textId="77777777" w:rsidR="003B1A0E" w:rsidRPr="00FE41A5" w:rsidRDefault="003B1A0E" w:rsidP="00CF5258">
      <w:pPr>
        <w:rPr>
          <w:sz w:val="8"/>
          <w:szCs w:val="8"/>
          <w:lang w:val="es-US"/>
        </w:rPr>
      </w:pPr>
    </w:p>
    <w:p w14:paraId="099530A9" w14:textId="77777777" w:rsidR="003B1A0E" w:rsidRPr="00FE41A5" w:rsidRDefault="00FF7E29" w:rsidP="00707F6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Albertus Medium" w:hAnsi="Albertus Medium"/>
          <w:b/>
          <w:sz w:val="16"/>
          <w:szCs w:val="16"/>
          <w:lang w:val="es-US"/>
        </w:rPr>
      </w:pPr>
      <w:r w:rsidRPr="00FE41A5">
        <w:rPr>
          <w:b/>
          <w:sz w:val="16"/>
          <w:szCs w:val="16"/>
          <w:lang w:val="es-US"/>
        </w:rPr>
        <w:t xml:space="preserve">Advertencia: </w:t>
      </w:r>
      <w:r w:rsidR="003B1A0E" w:rsidRPr="00FE41A5">
        <w:rPr>
          <w:b/>
          <w:sz w:val="16"/>
          <w:szCs w:val="16"/>
          <w:lang w:val="es-US"/>
        </w:rPr>
        <w:t xml:space="preserve"> </w:t>
      </w:r>
      <w:r w:rsidRPr="00FE41A5">
        <w:rPr>
          <w:b/>
          <w:sz w:val="16"/>
          <w:szCs w:val="16"/>
          <w:lang w:val="es-US"/>
        </w:rPr>
        <w:t>La sección 1001 del título 18 del Código de los Estados Unidos establece que constituye un delito grave hacer declaraciones falsas en forma premeditada ante cualquier departamento o agencia en los Estados Unidos con respecto a cualquier asunto que se encuentre dentro de su jurisdicción.</w:t>
      </w:r>
    </w:p>
    <w:sectPr w:rsidR="003B1A0E" w:rsidRPr="00FE41A5" w:rsidSect="0075697B">
      <w:footerReference w:type="default" r:id="rId7"/>
      <w:pgSz w:w="12240" w:h="15840"/>
      <w:pgMar w:top="720" w:right="360" w:bottom="270" w:left="360" w:header="720" w:footer="147"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647DD" w14:textId="77777777" w:rsidR="00470FF9" w:rsidRDefault="00470FF9">
      <w:r>
        <w:separator/>
      </w:r>
    </w:p>
  </w:endnote>
  <w:endnote w:type="continuationSeparator" w:id="0">
    <w:p w14:paraId="5A1CB79A" w14:textId="77777777" w:rsidR="00470FF9" w:rsidRDefault="00470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B83DF" w14:textId="77777777" w:rsidR="00BB217A" w:rsidRPr="006E131F" w:rsidRDefault="00FF7E29" w:rsidP="00253EDF">
    <w:pPr>
      <w:pStyle w:val="Footer"/>
      <w:tabs>
        <w:tab w:val="clear" w:pos="4320"/>
        <w:tab w:val="clear" w:pos="8640"/>
        <w:tab w:val="right" w:pos="11430"/>
      </w:tabs>
      <w:jc w:val="both"/>
      <w:rPr>
        <w:sz w:val="18"/>
        <w:szCs w:val="18"/>
        <w:lang w:val="es-ES"/>
      </w:rPr>
    </w:pPr>
    <w:r w:rsidRPr="00FF7E29">
      <w:rPr>
        <w:sz w:val="18"/>
        <w:szCs w:val="18"/>
        <w:lang w:val="es-ES_tradnl"/>
      </w:rPr>
      <w:t>TDHCA Página 1 de 1</w:t>
    </w:r>
    <w:r w:rsidR="00253EDF" w:rsidRPr="006E131F">
      <w:rPr>
        <w:rStyle w:val="PageNumber"/>
        <w:sz w:val="18"/>
        <w:szCs w:val="18"/>
        <w:lang w:val="es-ES"/>
      </w:rPr>
      <w:tab/>
    </w:r>
    <w:r w:rsidRPr="00FF7E29">
      <w:rPr>
        <w:rStyle w:val="PageNumber"/>
        <w:sz w:val="18"/>
        <w:szCs w:val="18"/>
        <w:lang w:val="es-ES_tradnl"/>
      </w:rPr>
      <w:t>Revisado el 8 de septiembre de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86916" w14:textId="77777777" w:rsidR="00470FF9" w:rsidRDefault="00470FF9">
      <w:r>
        <w:separator/>
      </w:r>
    </w:p>
  </w:footnote>
  <w:footnote w:type="continuationSeparator" w:id="0">
    <w:p w14:paraId="3FF16915" w14:textId="77777777" w:rsidR="00470FF9" w:rsidRDefault="00470F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4735A"/>
    <w:multiLevelType w:val="hybridMultilevel"/>
    <w:tmpl w:val="43DCDC28"/>
    <w:lvl w:ilvl="0" w:tplc="64847D04">
      <w:start w:val="1"/>
      <w:numFmt w:val="bullet"/>
      <w:lvlText w:val="•"/>
      <w:lvlJc w:val="left"/>
      <w:pPr>
        <w:tabs>
          <w:tab w:val="num" w:pos="720"/>
        </w:tabs>
        <w:ind w:left="720" w:hanging="360"/>
      </w:pPr>
      <w:rPr>
        <w:rFonts w:ascii="Times New Roman" w:hAnsi="Times New Roman" w:hint="default"/>
      </w:rPr>
    </w:lvl>
    <w:lvl w:ilvl="1" w:tplc="667AF290">
      <w:start w:val="198"/>
      <w:numFmt w:val="bullet"/>
      <w:lvlText w:val="–"/>
      <w:lvlJc w:val="left"/>
      <w:pPr>
        <w:tabs>
          <w:tab w:val="num" w:pos="1440"/>
        </w:tabs>
        <w:ind w:left="1440" w:hanging="360"/>
      </w:pPr>
      <w:rPr>
        <w:rFonts w:ascii="Times New Roman" w:hAnsi="Times New Roman" w:hint="default"/>
      </w:rPr>
    </w:lvl>
    <w:lvl w:ilvl="2" w:tplc="2A86DCCC" w:tentative="1">
      <w:start w:val="1"/>
      <w:numFmt w:val="bullet"/>
      <w:lvlText w:val="•"/>
      <w:lvlJc w:val="left"/>
      <w:pPr>
        <w:tabs>
          <w:tab w:val="num" w:pos="2160"/>
        </w:tabs>
        <w:ind w:left="2160" w:hanging="360"/>
      </w:pPr>
      <w:rPr>
        <w:rFonts w:ascii="Times New Roman" w:hAnsi="Times New Roman" w:hint="default"/>
      </w:rPr>
    </w:lvl>
    <w:lvl w:ilvl="3" w:tplc="2E3C216E" w:tentative="1">
      <w:start w:val="1"/>
      <w:numFmt w:val="bullet"/>
      <w:lvlText w:val="•"/>
      <w:lvlJc w:val="left"/>
      <w:pPr>
        <w:tabs>
          <w:tab w:val="num" w:pos="2880"/>
        </w:tabs>
        <w:ind w:left="2880" w:hanging="360"/>
      </w:pPr>
      <w:rPr>
        <w:rFonts w:ascii="Times New Roman" w:hAnsi="Times New Roman" w:hint="default"/>
      </w:rPr>
    </w:lvl>
    <w:lvl w:ilvl="4" w:tplc="BBFAE49C" w:tentative="1">
      <w:start w:val="1"/>
      <w:numFmt w:val="bullet"/>
      <w:lvlText w:val="•"/>
      <w:lvlJc w:val="left"/>
      <w:pPr>
        <w:tabs>
          <w:tab w:val="num" w:pos="3600"/>
        </w:tabs>
        <w:ind w:left="3600" w:hanging="360"/>
      </w:pPr>
      <w:rPr>
        <w:rFonts w:ascii="Times New Roman" w:hAnsi="Times New Roman" w:hint="default"/>
      </w:rPr>
    </w:lvl>
    <w:lvl w:ilvl="5" w:tplc="E0547DC6" w:tentative="1">
      <w:start w:val="1"/>
      <w:numFmt w:val="bullet"/>
      <w:lvlText w:val="•"/>
      <w:lvlJc w:val="left"/>
      <w:pPr>
        <w:tabs>
          <w:tab w:val="num" w:pos="4320"/>
        </w:tabs>
        <w:ind w:left="4320" w:hanging="360"/>
      </w:pPr>
      <w:rPr>
        <w:rFonts w:ascii="Times New Roman" w:hAnsi="Times New Roman" w:hint="default"/>
      </w:rPr>
    </w:lvl>
    <w:lvl w:ilvl="6" w:tplc="A03A7EA2" w:tentative="1">
      <w:start w:val="1"/>
      <w:numFmt w:val="bullet"/>
      <w:lvlText w:val="•"/>
      <w:lvlJc w:val="left"/>
      <w:pPr>
        <w:tabs>
          <w:tab w:val="num" w:pos="5040"/>
        </w:tabs>
        <w:ind w:left="5040" w:hanging="360"/>
      </w:pPr>
      <w:rPr>
        <w:rFonts w:ascii="Times New Roman" w:hAnsi="Times New Roman" w:hint="default"/>
      </w:rPr>
    </w:lvl>
    <w:lvl w:ilvl="7" w:tplc="8B90B594" w:tentative="1">
      <w:start w:val="1"/>
      <w:numFmt w:val="bullet"/>
      <w:lvlText w:val="•"/>
      <w:lvlJc w:val="left"/>
      <w:pPr>
        <w:tabs>
          <w:tab w:val="num" w:pos="5760"/>
        </w:tabs>
        <w:ind w:left="5760" w:hanging="360"/>
      </w:pPr>
      <w:rPr>
        <w:rFonts w:ascii="Times New Roman" w:hAnsi="Times New Roman" w:hint="default"/>
      </w:rPr>
    </w:lvl>
    <w:lvl w:ilvl="8" w:tplc="9A2C08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5518C1"/>
    <w:multiLevelType w:val="hybridMultilevel"/>
    <w:tmpl w:val="D646B394"/>
    <w:lvl w:ilvl="0" w:tplc="DBD89732">
      <w:start w:val="1"/>
      <w:numFmt w:val="bullet"/>
      <w:lvlText w:val="•"/>
      <w:lvlJc w:val="left"/>
      <w:pPr>
        <w:tabs>
          <w:tab w:val="num" w:pos="720"/>
        </w:tabs>
        <w:ind w:left="720" w:hanging="360"/>
      </w:pPr>
      <w:rPr>
        <w:rFonts w:ascii="Times New Roman" w:hAnsi="Times New Roman" w:hint="default"/>
      </w:rPr>
    </w:lvl>
    <w:lvl w:ilvl="1" w:tplc="D3CE2C64" w:tentative="1">
      <w:start w:val="1"/>
      <w:numFmt w:val="bullet"/>
      <w:lvlText w:val="•"/>
      <w:lvlJc w:val="left"/>
      <w:pPr>
        <w:tabs>
          <w:tab w:val="num" w:pos="1440"/>
        </w:tabs>
        <w:ind w:left="1440" w:hanging="360"/>
      </w:pPr>
      <w:rPr>
        <w:rFonts w:ascii="Times New Roman" w:hAnsi="Times New Roman" w:hint="default"/>
      </w:rPr>
    </w:lvl>
    <w:lvl w:ilvl="2" w:tplc="757C7EFE" w:tentative="1">
      <w:start w:val="1"/>
      <w:numFmt w:val="bullet"/>
      <w:lvlText w:val="•"/>
      <w:lvlJc w:val="left"/>
      <w:pPr>
        <w:tabs>
          <w:tab w:val="num" w:pos="2160"/>
        </w:tabs>
        <w:ind w:left="2160" w:hanging="360"/>
      </w:pPr>
      <w:rPr>
        <w:rFonts w:ascii="Times New Roman" w:hAnsi="Times New Roman" w:hint="default"/>
      </w:rPr>
    </w:lvl>
    <w:lvl w:ilvl="3" w:tplc="6F768340" w:tentative="1">
      <w:start w:val="1"/>
      <w:numFmt w:val="bullet"/>
      <w:lvlText w:val="•"/>
      <w:lvlJc w:val="left"/>
      <w:pPr>
        <w:tabs>
          <w:tab w:val="num" w:pos="2880"/>
        </w:tabs>
        <w:ind w:left="2880" w:hanging="360"/>
      </w:pPr>
      <w:rPr>
        <w:rFonts w:ascii="Times New Roman" w:hAnsi="Times New Roman" w:hint="default"/>
      </w:rPr>
    </w:lvl>
    <w:lvl w:ilvl="4" w:tplc="93F8120E" w:tentative="1">
      <w:start w:val="1"/>
      <w:numFmt w:val="bullet"/>
      <w:lvlText w:val="•"/>
      <w:lvlJc w:val="left"/>
      <w:pPr>
        <w:tabs>
          <w:tab w:val="num" w:pos="3600"/>
        </w:tabs>
        <w:ind w:left="3600" w:hanging="360"/>
      </w:pPr>
      <w:rPr>
        <w:rFonts w:ascii="Times New Roman" w:hAnsi="Times New Roman" w:hint="default"/>
      </w:rPr>
    </w:lvl>
    <w:lvl w:ilvl="5" w:tplc="EB640B80" w:tentative="1">
      <w:start w:val="1"/>
      <w:numFmt w:val="bullet"/>
      <w:lvlText w:val="•"/>
      <w:lvlJc w:val="left"/>
      <w:pPr>
        <w:tabs>
          <w:tab w:val="num" w:pos="4320"/>
        </w:tabs>
        <w:ind w:left="4320" w:hanging="360"/>
      </w:pPr>
      <w:rPr>
        <w:rFonts w:ascii="Times New Roman" w:hAnsi="Times New Roman" w:hint="default"/>
      </w:rPr>
    </w:lvl>
    <w:lvl w:ilvl="6" w:tplc="7A70A12C" w:tentative="1">
      <w:start w:val="1"/>
      <w:numFmt w:val="bullet"/>
      <w:lvlText w:val="•"/>
      <w:lvlJc w:val="left"/>
      <w:pPr>
        <w:tabs>
          <w:tab w:val="num" w:pos="5040"/>
        </w:tabs>
        <w:ind w:left="5040" w:hanging="360"/>
      </w:pPr>
      <w:rPr>
        <w:rFonts w:ascii="Times New Roman" w:hAnsi="Times New Roman" w:hint="default"/>
      </w:rPr>
    </w:lvl>
    <w:lvl w:ilvl="7" w:tplc="A8B22D38" w:tentative="1">
      <w:start w:val="1"/>
      <w:numFmt w:val="bullet"/>
      <w:lvlText w:val="•"/>
      <w:lvlJc w:val="left"/>
      <w:pPr>
        <w:tabs>
          <w:tab w:val="num" w:pos="5760"/>
        </w:tabs>
        <w:ind w:left="5760" w:hanging="360"/>
      </w:pPr>
      <w:rPr>
        <w:rFonts w:ascii="Times New Roman" w:hAnsi="Times New Roman" w:hint="default"/>
      </w:rPr>
    </w:lvl>
    <w:lvl w:ilvl="8" w:tplc="1932E20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A312A7E"/>
    <w:multiLevelType w:val="hybridMultilevel"/>
    <w:tmpl w:val="D7DEDA36"/>
    <w:lvl w:ilvl="0" w:tplc="C50E25B8">
      <w:start w:val="1"/>
      <w:numFmt w:val="bullet"/>
      <w:lvlText w:val="•"/>
      <w:lvlJc w:val="left"/>
      <w:pPr>
        <w:tabs>
          <w:tab w:val="num" w:pos="720"/>
        </w:tabs>
        <w:ind w:left="720" w:hanging="360"/>
      </w:pPr>
      <w:rPr>
        <w:rFonts w:ascii="Times New Roman" w:hAnsi="Times New Roman" w:hint="default"/>
      </w:rPr>
    </w:lvl>
    <w:lvl w:ilvl="1" w:tplc="8D9AD92A" w:tentative="1">
      <w:start w:val="1"/>
      <w:numFmt w:val="bullet"/>
      <w:lvlText w:val="•"/>
      <w:lvlJc w:val="left"/>
      <w:pPr>
        <w:tabs>
          <w:tab w:val="num" w:pos="1440"/>
        </w:tabs>
        <w:ind w:left="1440" w:hanging="360"/>
      </w:pPr>
      <w:rPr>
        <w:rFonts w:ascii="Times New Roman" w:hAnsi="Times New Roman" w:hint="default"/>
      </w:rPr>
    </w:lvl>
    <w:lvl w:ilvl="2" w:tplc="AA2E5616" w:tentative="1">
      <w:start w:val="1"/>
      <w:numFmt w:val="bullet"/>
      <w:lvlText w:val="•"/>
      <w:lvlJc w:val="left"/>
      <w:pPr>
        <w:tabs>
          <w:tab w:val="num" w:pos="2160"/>
        </w:tabs>
        <w:ind w:left="2160" w:hanging="360"/>
      </w:pPr>
      <w:rPr>
        <w:rFonts w:ascii="Times New Roman" w:hAnsi="Times New Roman" w:hint="default"/>
      </w:rPr>
    </w:lvl>
    <w:lvl w:ilvl="3" w:tplc="FDF676E2" w:tentative="1">
      <w:start w:val="1"/>
      <w:numFmt w:val="bullet"/>
      <w:lvlText w:val="•"/>
      <w:lvlJc w:val="left"/>
      <w:pPr>
        <w:tabs>
          <w:tab w:val="num" w:pos="2880"/>
        </w:tabs>
        <w:ind w:left="2880" w:hanging="360"/>
      </w:pPr>
      <w:rPr>
        <w:rFonts w:ascii="Times New Roman" w:hAnsi="Times New Roman" w:hint="default"/>
      </w:rPr>
    </w:lvl>
    <w:lvl w:ilvl="4" w:tplc="5804EA3C" w:tentative="1">
      <w:start w:val="1"/>
      <w:numFmt w:val="bullet"/>
      <w:lvlText w:val="•"/>
      <w:lvlJc w:val="left"/>
      <w:pPr>
        <w:tabs>
          <w:tab w:val="num" w:pos="3600"/>
        </w:tabs>
        <w:ind w:left="3600" w:hanging="360"/>
      </w:pPr>
      <w:rPr>
        <w:rFonts w:ascii="Times New Roman" w:hAnsi="Times New Roman" w:hint="default"/>
      </w:rPr>
    </w:lvl>
    <w:lvl w:ilvl="5" w:tplc="C88C4BB4" w:tentative="1">
      <w:start w:val="1"/>
      <w:numFmt w:val="bullet"/>
      <w:lvlText w:val="•"/>
      <w:lvlJc w:val="left"/>
      <w:pPr>
        <w:tabs>
          <w:tab w:val="num" w:pos="4320"/>
        </w:tabs>
        <w:ind w:left="4320" w:hanging="360"/>
      </w:pPr>
      <w:rPr>
        <w:rFonts w:ascii="Times New Roman" w:hAnsi="Times New Roman" w:hint="default"/>
      </w:rPr>
    </w:lvl>
    <w:lvl w:ilvl="6" w:tplc="8B2C887E" w:tentative="1">
      <w:start w:val="1"/>
      <w:numFmt w:val="bullet"/>
      <w:lvlText w:val="•"/>
      <w:lvlJc w:val="left"/>
      <w:pPr>
        <w:tabs>
          <w:tab w:val="num" w:pos="5040"/>
        </w:tabs>
        <w:ind w:left="5040" w:hanging="360"/>
      </w:pPr>
      <w:rPr>
        <w:rFonts w:ascii="Times New Roman" w:hAnsi="Times New Roman" w:hint="default"/>
      </w:rPr>
    </w:lvl>
    <w:lvl w:ilvl="7" w:tplc="E1807D86" w:tentative="1">
      <w:start w:val="1"/>
      <w:numFmt w:val="bullet"/>
      <w:lvlText w:val="•"/>
      <w:lvlJc w:val="left"/>
      <w:pPr>
        <w:tabs>
          <w:tab w:val="num" w:pos="5760"/>
        </w:tabs>
        <w:ind w:left="5760" w:hanging="360"/>
      </w:pPr>
      <w:rPr>
        <w:rFonts w:ascii="Times New Roman" w:hAnsi="Times New Roman" w:hint="default"/>
      </w:rPr>
    </w:lvl>
    <w:lvl w:ilvl="8" w:tplc="1DD82A5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CD445E6"/>
    <w:multiLevelType w:val="hybridMultilevel"/>
    <w:tmpl w:val="74148C9E"/>
    <w:lvl w:ilvl="0" w:tplc="EA36B906">
      <w:start w:val="1"/>
      <w:numFmt w:val="bullet"/>
      <w:lvlText w:val="•"/>
      <w:lvlJc w:val="left"/>
      <w:pPr>
        <w:tabs>
          <w:tab w:val="num" w:pos="720"/>
        </w:tabs>
        <w:ind w:left="720" w:hanging="360"/>
      </w:pPr>
      <w:rPr>
        <w:rFonts w:ascii="Times New Roman" w:hAnsi="Times New Roman" w:hint="default"/>
      </w:rPr>
    </w:lvl>
    <w:lvl w:ilvl="1" w:tplc="A5DC6D3E" w:tentative="1">
      <w:start w:val="1"/>
      <w:numFmt w:val="bullet"/>
      <w:lvlText w:val="•"/>
      <w:lvlJc w:val="left"/>
      <w:pPr>
        <w:tabs>
          <w:tab w:val="num" w:pos="1440"/>
        </w:tabs>
        <w:ind w:left="1440" w:hanging="360"/>
      </w:pPr>
      <w:rPr>
        <w:rFonts w:ascii="Times New Roman" w:hAnsi="Times New Roman" w:hint="default"/>
      </w:rPr>
    </w:lvl>
    <w:lvl w:ilvl="2" w:tplc="5178DD54">
      <w:start w:val="198"/>
      <w:numFmt w:val="bullet"/>
      <w:lvlText w:val=""/>
      <w:lvlJc w:val="left"/>
      <w:pPr>
        <w:tabs>
          <w:tab w:val="num" w:pos="2160"/>
        </w:tabs>
        <w:ind w:left="2160" w:hanging="360"/>
      </w:pPr>
      <w:rPr>
        <w:rFonts w:ascii="Symbol" w:hAnsi="Symbol" w:hint="default"/>
      </w:rPr>
    </w:lvl>
    <w:lvl w:ilvl="3" w:tplc="655881B0" w:tentative="1">
      <w:start w:val="1"/>
      <w:numFmt w:val="bullet"/>
      <w:lvlText w:val="•"/>
      <w:lvlJc w:val="left"/>
      <w:pPr>
        <w:tabs>
          <w:tab w:val="num" w:pos="2880"/>
        </w:tabs>
        <w:ind w:left="2880" w:hanging="360"/>
      </w:pPr>
      <w:rPr>
        <w:rFonts w:ascii="Times New Roman" w:hAnsi="Times New Roman" w:hint="default"/>
      </w:rPr>
    </w:lvl>
    <w:lvl w:ilvl="4" w:tplc="E0EE8BF2" w:tentative="1">
      <w:start w:val="1"/>
      <w:numFmt w:val="bullet"/>
      <w:lvlText w:val="•"/>
      <w:lvlJc w:val="left"/>
      <w:pPr>
        <w:tabs>
          <w:tab w:val="num" w:pos="3600"/>
        </w:tabs>
        <w:ind w:left="3600" w:hanging="360"/>
      </w:pPr>
      <w:rPr>
        <w:rFonts w:ascii="Times New Roman" w:hAnsi="Times New Roman" w:hint="default"/>
      </w:rPr>
    </w:lvl>
    <w:lvl w:ilvl="5" w:tplc="54745034" w:tentative="1">
      <w:start w:val="1"/>
      <w:numFmt w:val="bullet"/>
      <w:lvlText w:val="•"/>
      <w:lvlJc w:val="left"/>
      <w:pPr>
        <w:tabs>
          <w:tab w:val="num" w:pos="4320"/>
        </w:tabs>
        <w:ind w:left="4320" w:hanging="360"/>
      </w:pPr>
      <w:rPr>
        <w:rFonts w:ascii="Times New Roman" w:hAnsi="Times New Roman" w:hint="default"/>
      </w:rPr>
    </w:lvl>
    <w:lvl w:ilvl="6" w:tplc="68D049B0" w:tentative="1">
      <w:start w:val="1"/>
      <w:numFmt w:val="bullet"/>
      <w:lvlText w:val="•"/>
      <w:lvlJc w:val="left"/>
      <w:pPr>
        <w:tabs>
          <w:tab w:val="num" w:pos="5040"/>
        </w:tabs>
        <w:ind w:left="5040" w:hanging="360"/>
      </w:pPr>
      <w:rPr>
        <w:rFonts w:ascii="Times New Roman" w:hAnsi="Times New Roman" w:hint="default"/>
      </w:rPr>
    </w:lvl>
    <w:lvl w:ilvl="7" w:tplc="3FCAAF84" w:tentative="1">
      <w:start w:val="1"/>
      <w:numFmt w:val="bullet"/>
      <w:lvlText w:val="•"/>
      <w:lvlJc w:val="left"/>
      <w:pPr>
        <w:tabs>
          <w:tab w:val="num" w:pos="5760"/>
        </w:tabs>
        <w:ind w:left="5760" w:hanging="360"/>
      </w:pPr>
      <w:rPr>
        <w:rFonts w:ascii="Times New Roman" w:hAnsi="Times New Roman" w:hint="default"/>
      </w:rPr>
    </w:lvl>
    <w:lvl w:ilvl="8" w:tplc="DA8AA13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C728E8"/>
    <w:multiLevelType w:val="hybridMultilevel"/>
    <w:tmpl w:val="22384382"/>
    <w:lvl w:ilvl="0" w:tplc="506475C2">
      <w:start w:val="1"/>
      <w:numFmt w:val="bullet"/>
      <w:lvlText w:val="•"/>
      <w:lvlJc w:val="left"/>
      <w:pPr>
        <w:tabs>
          <w:tab w:val="num" w:pos="720"/>
        </w:tabs>
        <w:ind w:left="720" w:hanging="360"/>
      </w:pPr>
      <w:rPr>
        <w:rFonts w:ascii="Times New Roman" w:hAnsi="Times New Roman" w:hint="default"/>
      </w:rPr>
    </w:lvl>
    <w:lvl w:ilvl="1" w:tplc="29A65494" w:tentative="1">
      <w:start w:val="1"/>
      <w:numFmt w:val="bullet"/>
      <w:lvlText w:val="•"/>
      <w:lvlJc w:val="left"/>
      <w:pPr>
        <w:tabs>
          <w:tab w:val="num" w:pos="1440"/>
        </w:tabs>
        <w:ind w:left="1440" w:hanging="360"/>
      </w:pPr>
      <w:rPr>
        <w:rFonts w:ascii="Times New Roman" w:hAnsi="Times New Roman" w:hint="default"/>
      </w:rPr>
    </w:lvl>
    <w:lvl w:ilvl="2" w:tplc="416E68F4" w:tentative="1">
      <w:start w:val="1"/>
      <w:numFmt w:val="bullet"/>
      <w:lvlText w:val="•"/>
      <w:lvlJc w:val="left"/>
      <w:pPr>
        <w:tabs>
          <w:tab w:val="num" w:pos="2160"/>
        </w:tabs>
        <w:ind w:left="2160" w:hanging="360"/>
      </w:pPr>
      <w:rPr>
        <w:rFonts w:ascii="Times New Roman" w:hAnsi="Times New Roman" w:hint="default"/>
      </w:rPr>
    </w:lvl>
    <w:lvl w:ilvl="3" w:tplc="E2BE5144" w:tentative="1">
      <w:start w:val="1"/>
      <w:numFmt w:val="bullet"/>
      <w:lvlText w:val="•"/>
      <w:lvlJc w:val="left"/>
      <w:pPr>
        <w:tabs>
          <w:tab w:val="num" w:pos="2880"/>
        </w:tabs>
        <w:ind w:left="2880" w:hanging="360"/>
      </w:pPr>
      <w:rPr>
        <w:rFonts w:ascii="Times New Roman" w:hAnsi="Times New Roman" w:hint="default"/>
      </w:rPr>
    </w:lvl>
    <w:lvl w:ilvl="4" w:tplc="35823CCE" w:tentative="1">
      <w:start w:val="1"/>
      <w:numFmt w:val="bullet"/>
      <w:lvlText w:val="•"/>
      <w:lvlJc w:val="left"/>
      <w:pPr>
        <w:tabs>
          <w:tab w:val="num" w:pos="3600"/>
        </w:tabs>
        <w:ind w:left="3600" w:hanging="360"/>
      </w:pPr>
      <w:rPr>
        <w:rFonts w:ascii="Times New Roman" w:hAnsi="Times New Roman" w:hint="default"/>
      </w:rPr>
    </w:lvl>
    <w:lvl w:ilvl="5" w:tplc="25360E66" w:tentative="1">
      <w:start w:val="1"/>
      <w:numFmt w:val="bullet"/>
      <w:lvlText w:val="•"/>
      <w:lvlJc w:val="left"/>
      <w:pPr>
        <w:tabs>
          <w:tab w:val="num" w:pos="4320"/>
        </w:tabs>
        <w:ind w:left="4320" w:hanging="360"/>
      </w:pPr>
      <w:rPr>
        <w:rFonts w:ascii="Times New Roman" w:hAnsi="Times New Roman" w:hint="default"/>
      </w:rPr>
    </w:lvl>
    <w:lvl w:ilvl="6" w:tplc="AFCCB834" w:tentative="1">
      <w:start w:val="1"/>
      <w:numFmt w:val="bullet"/>
      <w:lvlText w:val="•"/>
      <w:lvlJc w:val="left"/>
      <w:pPr>
        <w:tabs>
          <w:tab w:val="num" w:pos="5040"/>
        </w:tabs>
        <w:ind w:left="5040" w:hanging="360"/>
      </w:pPr>
      <w:rPr>
        <w:rFonts w:ascii="Times New Roman" w:hAnsi="Times New Roman" w:hint="default"/>
      </w:rPr>
    </w:lvl>
    <w:lvl w:ilvl="7" w:tplc="55CCDBB0" w:tentative="1">
      <w:start w:val="1"/>
      <w:numFmt w:val="bullet"/>
      <w:lvlText w:val="•"/>
      <w:lvlJc w:val="left"/>
      <w:pPr>
        <w:tabs>
          <w:tab w:val="num" w:pos="5760"/>
        </w:tabs>
        <w:ind w:left="5760" w:hanging="360"/>
      </w:pPr>
      <w:rPr>
        <w:rFonts w:ascii="Times New Roman" w:hAnsi="Times New Roman" w:hint="default"/>
      </w:rPr>
    </w:lvl>
    <w:lvl w:ilvl="8" w:tplc="814244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F151D1D"/>
    <w:multiLevelType w:val="hybridMultilevel"/>
    <w:tmpl w:val="3040630E"/>
    <w:lvl w:ilvl="0" w:tplc="89225C98">
      <w:start w:val="1"/>
      <w:numFmt w:val="bullet"/>
      <w:lvlText w:val="•"/>
      <w:lvlJc w:val="left"/>
      <w:pPr>
        <w:tabs>
          <w:tab w:val="num" w:pos="720"/>
        </w:tabs>
        <w:ind w:left="720" w:hanging="360"/>
      </w:pPr>
      <w:rPr>
        <w:rFonts w:ascii="Times New Roman" w:hAnsi="Times New Roman" w:hint="default"/>
      </w:rPr>
    </w:lvl>
    <w:lvl w:ilvl="1" w:tplc="B8FE824A" w:tentative="1">
      <w:start w:val="1"/>
      <w:numFmt w:val="bullet"/>
      <w:lvlText w:val="•"/>
      <w:lvlJc w:val="left"/>
      <w:pPr>
        <w:tabs>
          <w:tab w:val="num" w:pos="1440"/>
        </w:tabs>
        <w:ind w:left="1440" w:hanging="360"/>
      </w:pPr>
      <w:rPr>
        <w:rFonts w:ascii="Times New Roman" w:hAnsi="Times New Roman" w:hint="default"/>
      </w:rPr>
    </w:lvl>
    <w:lvl w:ilvl="2" w:tplc="B06802FE">
      <w:start w:val="198"/>
      <w:numFmt w:val="bullet"/>
      <w:lvlText w:val="•"/>
      <w:lvlJc w:val="left"/>
      <w:pPr>
        <w:tabs>
          <w:tab w:val="num" w:pos="2160"/>
        </w:tabs>
        <w:ind w:left="2160" w:hanging="360"/>
      </w:pPr>
      <w:rPr>
        <w:rFonts w:ascii="Times New Roman" w:hAnsi="Times New Roman" w:hint="default"/>
      </w:rPr>
    </w:lvl>
    <w:lvl w:ilvl="3" w:tplc="1FE86ECC">
      <w:start w:val="198"/>
      <w:numFmt w:val="bullet"/>
      <w:lvlText w:val="–"/>
      <w:lvlJc w:val="left"/>
      <w:pPr>
        <w:tabs>
          <w:tab w:val="num" w:pos="2880"/>
        </w:tabs>
        <w:ind w:left="2880" w:hanging="360"/>
      </w:pPr>
      <w:rPr>
        <w:rFonts w:ascii="Times New Roman" w:hAnsi="Times New Roman" w:hint="default"/>
      </w:rPr>
    </w:lvl>
    <w:lvl w:ilvl="4" w:tplc="F870AAA8" w:tentative="1">
      <w:start w:val="1"/>
      <w:numFmt w:val="bullet"/>
      <w:lvlText w:val="•"/>
      <w:lvlJc w:val="left"/>
      <w:pPr>
        <w:tabs>
          <w:tab w:val="num" w:pos="3600"/>
        </w:tabs>
        <w:ind w:left="3600" w:hanging="360"/>
      </w:pPr>
      <w:rPr>
        <w:rFonts w:ascii="Times New Roman" w:hAnsi="Times New Roman" w:hint="default"/>
      </w:rPr>
    </w:lvl>
    <w:lvl w:ilvl="5" w:tplc="68B2FBAA" w:tentative="1">
      <w:start w:val="1"/>
      <w:numFmt w:val="bullet"/>
      <w:lvlText w:val="•"/>
      <w:lvlJc w:val="left"/>
      <w:pPr>
        <w:tabs>
          <w:tab w:val="num" w:pos="4320"/>
        </w:tabs>
        <w:ind w:left="4320" w:hanging="360"/>
      </w:pPr>
      <w:rPr>
        <w:rFonts w:ascii="Times New Roman" w:hAnsi="Times New Roman" w:hint="default"/>
      </w:rPr>
    </w:lvl>
    <w:lvl w:ilvl="6" w:tplc="49247996" w:tentative="1">
      <w:start w:val="1"/>
      <w:numFmt w:val="bullet"/>
      <w:lvlText w:val="•"/>
      <w:lvlJc w:val="left"/>
      <w:pPr>
        <w:tabs>
          <w:tab w:val="num" w:pos="5040"/>
        </w:tabs>
        <w:ind w:left="5040" w:hanging="360"/>
      </w:pPr>
      <w:rPr>
        <w:rFonts w:ascii="Times New Roman" w:hAnsi="Times New Roman" w:hint="default"/>
      </w:rPr>
    </w:lvl>
    <w:lvl w:ilvl="7" w:tplc="EB86F670" w:tentative="1">
      <w:start w:val="1"/>
      <w:numFmt w:val="bullet"/>
      <w:lvlText w:val="•"/>
      <w:lvlJc w:val="left"/>
      <w:pPr>
        <w:tabs>
          <w:tab w:val="num" w:pos="5760"/>
        </w:tabs>
        <w:ind w:left="5760" w:hanging="360"/>
      </w:pPr>
      <w:rPr>
        <w:rFonts w:ascii="Times New Roman" w:hAnsi="Times New Roman" w:hint="default"/>
      </w:rPr>
    </w:lvl>
    <w:lvl w:ilvl="8" w:tplc="C69872D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595F70"/>
    <w:multiLevelType w:val="hybridMultilevel"/>
    <w:tmpl w:val="870ECA9C"/>
    <w:lvl w:ilvl="0" w:tplc="F72C12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5BE10D84"/>
    <w:multiLevelType w:val="hybridMultilevel"/>
    <w:tmpl w:val="85602020"/>
    <w:lvl w:ilvl="0" w:tplc="D0C2299C">
      <w:start w:val="1"/>
      <w:numFmt w:val="bullet"/>
      <w:lvlText w:val="•"/>
      <w:lvlJc w:val="left"/>
      <w:pPr>
        <w:tabs>
          <w:tab w:val="num" w:pos="720"/>
        </w:tabs>
        <w:ind w:left="720" w:hanging="360"/>
      </w:pPr>
      <w:rPr>
        <w:rFonts w:ascii="Times New Roman" w:hAnsi="Times New Roman" w:hint="default"/>
      </w:rPr>
    </w:lvl>
    <w:lvl w:ilvl="1" w:tplc="B900D1AC" w:tentative="1">
      <w:start w:val="1"/>
      <w:numFmt w:val="bullet"/>
      <w:lvlText w:val="•"/>
      <w:lvlJc w:val="left"/>
      <w:pPr>
        <w:tabs>
          <w:tab w:val="num" w:pos="1440"/>
        </w:tabs>
        <w:ind w:left="1440" w:hanging="360"/>
      </w:pPr>
      <w:rPr>
        <w:rFonts w:ascii="Times New Roman" w:hAnsi="Times New Roman" w:hint="default"/>
      </w:rPr>
    </w:lvl>
    <w:lvl w:ilvl="2" w:tplc="30F20044" w:tentative="1">
      <w:start w:val="1"/>
      <w:numFmt w:val="bullet"/>
      <w:lvlText w:val="•"/>
      <w:lvlJc w:val="left"/>
      <w:pPr>
        <w:tabs>
          <w:tab w:val="num" w:pos="2160"/>
        </w:tabs>
        <w:ind w:left="2160" w:hanging="360"/>
      </w:pPr>
      <w:rPr>
        <w:rFonts w:ascii="Times New Roman" w:hAnsi="Times New Roman" w:hint="default"/>
      </w:rPr>
    </w:lvl>
    <w:lvl w:ilvl="3" w:tplc="A9A0E99C" w:tentative="1">
      <w:start w:val="1"/>
      <w:numFmt w:val="bullet"/>
      <w:lvlText w:val="•"/>
      <w:lvlJc w:val="left"/>
      <w:pPr>
        <w:tabs>
          <w:tab w:val="num" w:pos="2880"/>
        </w:tabs>
        <w:ind w:left="2880" w:hanging="360"/>
      </w:pPr>
      <w:rPr>
        <w:rFonts w:ascii="Times New Roman" w:hAnsi="Times New Roman" w:hint="default"/>
      </w:rPr>
    </w:lvl>
    <w:lvl w:ilvl="4" w:tplc="8A88F6A4" w:tentative="1">
      <w:start w:val="1"/>
      <w:numFmt w:val="bullet"/>
      <w:lvlText w:val="•"/>
      <w:lvlJc w:val="left"/>
      <w:pPr>
        <w:tabs>
          <w:tab w:val="num" w:pos="3600"/>
        </w:tabs>
        <w:ind w:left="3600" w:hanging="360"/>
      </w:pPr>
      <w:rPr>
        <w:rFonts w:ascii="Times New Roman" w:hAnsi="Times New Roman" w:hint="default"/>
      </w:rPr>
    </w:lvl>
    <w:lvl w:ilvl="5" w:tplc="72CA32F4" w:tentative="1">
      <w:start w:val="1"/>
      <w:numFmt w:val="bullet"/>
      <w:lvlText w:val="•"/>
      <w:lvlJc w:val="left"/>
      <w:pPr>
        <w:tabs>
          <w:tab w:val="num" w:pos="4320"/>
        </w:tabs>
        <w:ind w:left="4320" w:hanging="360"/>
      </w:pPr>
      <w:rPr>
        <w:rFonts w:ascii="Times New Roman" w:hAnsi="Times New Roman" w:hint="default"/>
      </w:rPr>
    </w:lvl>
    <w:lvl w:ilvl="6" w:tplc="2C540636" w:tentative="1">
      <w:start w:val="1"/>
      <w:numFmt w:val="bullet"/>
      <w:lvlText w:val="•"/>
      <w:lvlJc w:val="left"/>
      <w:pPr>
        <w:tabs>
          <w:tab w:val="num" w:pos="5040"/>
        </w:tabs>
        <w:ind w:left="5040" w:hanging="360"/>
      </w:pPr>
      <w:rPr>
        <w:rFonts w:ascii="Times New Roman" w:hAnsi="Times New Roman" w:hint="default"/>
      </w:rPr>
    </w:lvl>
    <w:lvl w:ilvl="7" w:tplc="89FCFB9E" w:tentative="1">
      <w:start w:val="1"/>
      <w:numFmt w:val="bullet"/>
      <w:lvlText w:val="•"/>
      <w:lvlJc w:val="left"/>
      <w:pPr>
        <w:tabs>
          <w:tab w:val="num" w:pos="5760"/>
        </w:tabs>
        <w:ind w:left="5760" w:hanging="360"/>
      </w:pPr>
      <w:rPr>
        <w:rFonts w:ascii="Times New Roman" w:hAnsi="Times New Roman" w:hint="default"/>
      </w:rPr>
    </w:lvl>
    <w:lvl w:ilvl="8" w:tplc="81A61C7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BC953C0"/>
    <w:multiLevelType w:val="hybridMultilevel"/>
    <w:tmpl w:val="64A68AE6"/>
    <w:lvl w:ilvl="0" w:tplc="2B7A3132">
      <w:start w:val="1"/>
      <w:numFmt w:val="bullet"/>
      <w:lvlText w:val="•"/>
      <w:lvlJc w:val="left"/>
      <w:pPr>
        <w:tabs>
          <w:tab w:val="num" w:pos="720"/>
        </w:tabs>
        <w:ind w:left="720" w:hanging="360"/>
      </w:pPr>
      <w:rPr>
        <w:rFonts w:ascii="Times New Roman" w:hAnsi="Times New Roman" w:hint="default"/>
      </w:rPr>
    </w:lvl>
    <w:lvl w:ilvl="1" w:tplc="BE404FC4">
      <w:start w:val="198"/>
      <w:numFmt w:val="bullet"/>
      <w:lvlText w:val="–"/>
      <w:lvlJc w:val="left"/>
      <w:pPr>
        <w:tabs>
          <w:tab w:val="num" w:pos="1440"/>
        </w:tabs>
        <w:ind w:left="1440" w:hanging="360"/>
      </w:pPr>
      <w:rPr>
        <w:rFonts w:ascii="Times New Roman" w:hAnsi="Times New Roman" w:hint="default"/>
      </w:rPr>
    </w:lvl>
    <w:lvl w:ilvl="2" w:tplc="7D98918E">
      <w:start w:val="198"/>
      <w:numFmt w:val="bullet"/>
      <w:lvlText w:val="•"/>
      <w:lvlJc w:val="left"/>
      <w:pPr>
        <w:tabs>
          <w:tab w:val="num" w:pos="2160"/>
        </w:tabs>
        <w:ind w:left="2160" w:hanging="360"/>
      </w:pPr>
      <w:rPr>
        <w:rFonts w:ascii="Times New Roman" w:hAnsi="Times New Roman" w:hint="default"/>
      </w:rPr>
    </w:lvl>
    <w:lvl w:ilvl="3" w:tplc="94422754" w:tentative="1">
      <w:start w:val="1"/>
      <w:numFmt w:val="bullet"/>
      <w:lvlText w:val="•"/>
      <w:lvlJc w:val="left"/>
      <w:pPr>
        <w:tabs>
          <w:tab w:val="num" w:pos="2880"/>
        </w:tabs>
        <w:ind w:left="2880" w:hanging="360"/>
      </w:pPr>
      <w:rPr>
        <w:rFonts w:ascii="Times New Roman" w:hAnsi="Times New Roman" w:hint="default"/>
      </w:rPr>
    </w:lvl>
    <w:lvl w:ilvl="4" w:tplc="4B429FFA" w:tentative="1">
      <w:start w:val="1"/>
      <w:numFmt w:val="bullet"/>
      <w:lvlText w:val="•"/>
      <w:lvlJc w:val="left"/>
      <w:pPr>
        <w:tabs>
          <w:tab w:val="num" w:pos="3600"/>
        </w:tabs>
        <w:ind w:left="3600" w:hanging="360"/>
      </w:pPr>
      <w:rPr>
        <w:rFonts w:ascii="Times New Roman" w:hAnsi="Times New Roman" w:hint="default"/>
      </w:rPr>
    </w:lvl>
    <w:lvl w:ilvl="5" w:tplc="AA62E266" w:tentative="1">
      <w:start w:val="1"/>
      <w:numFmt w:val="bullet"/>
      <w:lvlText w:val="•"/>
      <w:lvlJc w:val="left"/>
      <w:pPr>
        <w:tabs>
          <w:tab w:val="num" w:pos="4320"/>
        </w:tabs>
        <w:ind w:left="4320" w:hanging="360"/>
      </w:pPr>
      <w:rPr>
        <w:rFonts w:ascii="Times New Roman" w:hAnsi="Times New Roman" w:hint="default"/>
      </w:rPr>
    </w:lvl>
    <w:lvl w:ilvl="6" w:tplc="193A455C" w:tentative="1">
      <w:start w:val="1"/>
      <w:numFmt w:val="bullet"/>
      <w:lvlText w:val="•"/>
      <w:lvlJc w:val="left"/>
      <w:pPr>
        <w:tabs>
          <w:tab w:val="num" w:pos="5040"/>
        </w:tabs>
        <w:ind w:left="5040" w:hanging="360"/>
      </w:pPr>
      <w:rPr>
        <w:rFonts w:ascii="Times New Roman" w:hAnsi="Times New Roman" w:hint="default"/>
      </w:rPr>
    </w:lvl>
    <w:lvl w:ilvl="7" w:tplc="3500BD88" w:tentative="1">
      <w:start w:val="1"/>
      <w:numFmt w:val="bullet"/>
      <w:lvlText w:val="•"/>
      <w:lvlJc w:val="left"/>
      <w:pPr>
        <w:tabs>
          <w:tab w:val="num" w:pos="5760"/>
        </w:tabs>
        <w:ind w:left="5760" w:hanging="360"/>
      </w:pPr>
      <w:rPr>
        <w:rFonts w:ascii="Times New Roman" w:hAnsi="Times New Roman" w:hint="default"/>
      </w:rPr>
    </w:lvl>
    <w:lvl w:ilvl="8" w:tplc="9EF8F7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1690C7E"/>
    <w:multiLevelType w:val="hybridMultilevel"/>
    <w:tmpl w:val="DCB8339E"/>
    <w:lvl w:ilvl="0" w:tplc="ABCAE5C8">
      <w:start w:val="1"/>
      <w:numFmt w:val="bullet"/>
      <w:lvlText w:val="•"/>
      <w:lvlJc w:val="left"/>
      <w:pPr>
        <w:tabs>
          <w:tab w:val="num" w:pos="720"/>
        </w:tabs>
        <w:ind w:left="720" w:hanging="360"/>
      </w:pPr>
      <w:rPr>
        <w:rFonts w:ascii="Times New Roman" w:hAnsi="Times New Roman" w:hint="default"/>
      </w:rPr>
    </w:lvl>
    <w:lvl w:ilvl="1" w:tplc="E80219D8">
      <w:start w:val="198"/>
      <w:numFmt w:val="bullet"/>
      <w:lvlText w:val=""/>
      <w:lvlJc w:val="left"/>
      <w:pPr>
        <w:tabs>
          <w:tab w:val="num" w:pos="1440"/>
        </w:tabs>
        <w:ind w:left="1440" w:hanging="360"/>
      </w:pPr>
      <w:rPr>
        <w:rFonts w:ascii="Wingdings" w:hAnsi="Wingdings" w:hint="default"/>
      </w:rPr>
    </w:lvl>
    <w:lvl w:ilvl="2" w:tplc="BB02ABAE" w:tentative="1">
      <w:start w:val="1"/>
      <w:numFmt w:val="bullet"/>
      <w:lvlText w:val="•"/>
      <w:lvlJc w:val="left"/>
      <w:pPr>
        <w:tabs>
          <w:tab w:val="num" w:pos="2160"/>
        </w:tabs>
        <w:ind w:left="2160" w:hanging="360"/>
      </w:pPr>
      <w:rPr>
        <w:rFonts w:ascii="Times New Roman" w:hAnsi="Times New Roman" w:hint="default"/>
      </w:rPr>
    </w:lvl>
    <w:lvl w:ilvl="3" w:tplc="E61C4F76" w:tentative="1">
      <w:start w:val="1"/>
      <w:numFmt w:val="bullet"/>
      <w:lvlText w:val="•"/>
      <w:lvlJc w:val="left"/>
      <w:pPr>
        <w:tabs>
          <w:tab w:val="num" w:pos="2880"/>
        </w:tabs>
        <w:ind w:left="2880" w:hanging="360"/>
      </w:pPr>
      <w:rPr>
        <w:rFonts w:ascii="Times New Roman" w:hAnsi="Times New Roman" w:hint="default"/>
      </w:rPr>
    </w:lvl>
    <w:lvl w:ilvl="4" w:tplc="EEA4CBC4" w:tentative="1">
      <w:start w:val="1"/>
      <w:numFmt w:val="bullet"/>
      <w:lvlText w:val="•"/>
      <w:lvlJc w:val="left"/>
      <w:pPr>
        <w:tabs>
          <w:tab w:val="num" w:pos="3600"/>
        </w:tabs>
        <w:ind w:left="3600" w:hanging="360"/>
      </w:pPr>
      <w:rPr>
        <w:rFonts w:ascii="Times New Roman" w:hAnsi="Times New Roman" w:hint="default"/>
      </w:rPr>
    </w:lvl>
    <w:lvl w:ilvl="5" w:tplc="B5B0B510" w:tentative="1">
      <w:start w:val="1"/>
      <w:numFmt w:val="bullet"/>
      <w:lvlText w:val="•"/>
      <w:lvlJc w:val="left"/>
      <w:pPr>
        <w:tabs>
          <w:tab w:val="num" w:pos="4320"/>
        </w:tabs>
        <w:ind w:left="4320" w:hanging="360"/>
      </w:pPr>
      <w:rPr>
        <w:rFonts w:ascii="Times New Roman" w:hAnsi="Times New Roman" w:hint="default"/>
      </w:rPr>
    </w:lvl>
    <w:lvl w:ilvl="6" w:tplc="CD62A03A" w:tentative="1">
      <w:start w:val="1"/>
      <w:numFmt w:val="bullet"/>
      <w:lvlText w:val="•"/>
      <w:lvlJc w:val="left"/>
      <w:pPr>
        <w:tabs>
          <w:tab w:val="num" w:pos="5040"/>
        </w:tabs>
        <w:ind w:left="5040" w:hanging="360"/>
      </w:pPr>
      <w:rPr>
        <w:rFonts w:ascii="Times New Roman" w:hAnsi="Times New Roman" w:hint="default"/>
      </w:rPr>
    </w:lvl>
    <w:lvl w:ilvl="7" w:tplc="50D69D80" w:tentative="1">
      <w:start w:val="1"/>
      <w:numFmt w:val="bullet"/>
      <w:lvlText w:val="•"/>
      <w:lvlJc w:val="left"/>
      <w:pPr>
        <w:tabs>
          <w:tab w:val="num" w:pos="5760"/>
        </w:tabs>
        <w:ind w:left="5760" w:hanging="360"/>
      </w:pPr>
      <w:rPr>
        <w:rFonts w:ascii="Times New Roman" w:hAnsi="Times New Roman" w:hint="default"/>
      </w:rPr>
    </w:lvl>
    <w:lvl w:ilvl="8" w:tplc="9E64F1E0" w:tentative="1">
      <w:start w:val="1"/>
      <w:numFmt w:val="bullet"/>
      <w:lvlText w:val="•"/>
      <w:lvlJc w:val="left"/>
      <w:pPr>
        <w:tabs>
          <w:tab w:val="num" w:pos="6480"/>
        </w:tabs>
        <w:ind w:left="6480" w:hanging="360"/>
      </w:pPr>
      <w:rPr>
        <w:rFonts w:ascii="Times New Roman" w:hAnsi="Times New Roman" w:hint="default"/>
      </w:rPr>
    </w:lvl>
  </w:abstractNum>
  <w:num w:numId="1">
    <w:abstractNumId w:val="3"/>
  </w:num>
  <w:num w:numId="2">
    <w:abstractNumId w:val="4"/>
  </w:num>
  <w:num w:numId="3">
    <w:abstractNumId w:val="1"/>
  </w:num>
  <w:num w:numId="4">
    <w:abstractNumId w:val="5"/>
  </w:num>
  <w:num w:numId="5">
    <w:abstractNumId w:val="9"/>
  </w:num>
  <w:num w:numId="6">
    <w:abstractNumId w:val="2"/>
  </w:num>
  <w:num w:numId="7">
    <w:abstractNumId w:val="7"/>
  </w:num>
  <w:num w:numId="8">
    <w:abstractNumId w:val="0"/>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5BD"/>
    <w:rsid w:val="000042CC"/>
    <w:rsid w:val="00004C8D"/>
    <w:rsid w:val="000055B7"/>
    <w:rsid w:val="000107EB"/>
    <w:rsid w:val="000113CA"/>
    <w:rsid w:val="00020553"/>
    <w:rsid w:val="00024A25"/>
    <w:rsid w:val="000272CE"/>
    <w:rsid w:val="00027EB2"/>
    <w:rsid w:val="0003055C"/>
    <w:rsid w:val="00044227"/>
    <w:rsid w:val="00045D71"/>
    <w:rsid w:val="00051C7D"/>
    <w:rsid w:val="00053060"/>
    <w:rsid w:val="00055B7A"/>
    <w:rsid w:val="00056767"/>
    <w:rsid w:val="0006244B"/>
    <w:rsid w:val="00062BA0"/>
    <w:rsid w:val="00067E1D"/>
    <w:rsid w:val="000722C7"/>
    <w:rsid w:val="00073E7B"/>
    <w:rsid w:val="00077272"/>
    <w:rsid w:val="00083D72"/>
    <w:rsid w:val="00085813"/>
    <w:rsid w:val="0008707F"/>
    <w:rsid w:val="00087C43"/>
    <w:rsid w:val="000A2211"/>
    <w:rsid w:val="000A2800"/>
    <w:rsid w:val="000A287F"/>
    <w:rsid w:val="000A7176"/>
    <w:rsid w:val="000B0419"/>
    <w:rsid w:val="000B32BA"/>
    <w:rsid w:val="000B420F"/>
    <w:rsid w:val="000B7697"/>
    <w:rsid w:val="000B7B70"/>
    <w:rsid w:val="000C02D9"/>
    <w:rsid w:val="000C1120"/>
    <w:rsid w:val="000C5C98"/>
    <w:rsid w:val="000D104D"/>
    <w:rsid w:val="000D2C4A"/>
    <w:rsid w:val="000D3AC6"/>
    <w:rsid w:val="000D62AF"/>
    <w:rsid w:val="000E3A15"/>
    <w:rsid w:val="000E5C9E"/>
    <w:rsid w:val="000E5DD0"/>
    <w:rsid w:val="000E60EA"/>
    <w:rsid w:val="000F308E"/>
    <w:rsid w:val="000F7033"/>
    <w:rsid w:val="00100096"/>
    <w:rsid w:val="00100B2B"/>
    <w:rsid w:val="00102F35"/>
    <w:rsid w:val="00102FF3"/>
    <w:rsid w:val="00106B91"/>
    <w:rsid w:val="00107B94"/>
    <w:rsid w:val="00115F30"/>
    <w:rsid w:val="001226E4"/>
    <w:rsid w:val="0013050A"/>
    <w:rsid w:val="0013469A"/>
    <w:rsid w:val="00134C33"/>
    <w:rsid w:val="0013500A"/>
    <w:rsid w:val="00137A78"/>
    <w:rsid w:val="001453EF"/>
    <w:rsid w:val="00151329"/>
    <w:rsid w:val="001515E8"/>
    <w:rsid w:val="001561F3"/>
    <w:rsid w:val="00157812"/>
    <w:rsid w:val="00163A92"/>
    <w:rsid w:val="0016742A"/>
    <w:rsid w:val="0017254A"/>
    <w:rsid w:val="00173216"/>
    <w:rsid w:val="00173AF9"/>
    <w:rsid w:val="00180D9B"/>
    <w:rsid w:val="00180F60"/>
    <w:rsid w:val="00181EE4"/>
    <w:rsid w:val="00182198"/>
    <w:rsid w:val="001823DD"/>
    <w:rsid w:val="00184A05"/>
    <w:rsid w:val="00190312"/>
    <w:rsid w:val="0019422E"/>
    <w:rsid w:val="00197089"/>
    <w:rsid w:val="001A056A"/>
    <w:rsid w:val="001A0DDB"/>
    <w:rsid w:val="001A15CC"/>
    <w:rsid w:val="001A4761"/>
    <w:rsid w:val="001A4CF1"/>
    <w:rsid w:val="001A7051"/>
    <w:rsid w:val="001B0122"/>
    <w:rsid w:val="001B485E"/>
    <w:rsid w:val="001B6C4E"/>
    <w:rsid w:val="001C2C7B"/>
    <w:rsid w:val="001C4F70"/>
    <w:rsid w:val="001D62C1"/>
    <w:rsid w:val="001D7B69"/>
    <w:rsid w:val="001E323C"/>
    <w:rsid w:val="001E688A"/>
    <w:rsid w:val="001F11C0"/>
    <w:rsid w:val="001F2476"/>
    <w:rsid w:val="001F2666"/>
    <w:rsid w:val="001F5E4B"/>
    <w:rsid w:val="001F6696"/>
    <w:rsid w:val="001F6D65"/>
    <w:rsid w:val="001F6D6C"/>
    <w:rsid w:val="001F6DB8"/>
    <w:rsid w:val="0020135D"/>
    <w:rsid w:val="00203D1B"/>
    <w:rsid w:val="00206F9C"/>
    <w:rsid w:val="00207A10"/>
    <w:rsid w:val="00211F7F"/>
    <w:rsid w:val="00214443"/>
    <w:rsid w:val="0022455E"/>
    <w:rsid w:val="002245E9"/>
    <w:rsid w:val="002247FD"/>
    <w:rsid w:val="0022643B"/>
    <w:rsid w:val="0022798E"/>
    <w:rsid w:val="00227EF2"/>
    <w:rsid w:val="0023159C"/>
    <w:rsid w:val="00237254"/>
    <w:rsid w:val="0024119C"/>
    <w:rsid w:val="00241C0E"/>
    <w:rsid w:val="00242959"/>
    <w:rsid w:val="00252F9B"/>
    <w:rsid w:val="00253B0E"/>
    <w:rsid w:val="00253EDF"/>
    <w:rsid w:val="00255675"/>
    <w:rsid w:val="00255706"/>
    <w:rsid w:val="00255B46"/>
    <w:rsid w:val="00257195"/>
    <w:rsid w:val="00263631"/>
    <w:rsid w:val="00267A23"/>
    <w:rsid w:val="00267D04"/>
    <w:rsid w:val="00271F80"/>
    <w:rsid w:val="00272732"/>
    <w:rsid w:val="00272E0C"/>
    <w:rsid w:val="00281ED0"/>
    <w:rsid w:val="00282DB9"/>
    <w:rsid w:val="00284490"/>
    <w:rsid w:val="0028706D"/>
    <w:rsid w:val="00287CDC"/>
    <w:rsid w:val="00292C25"/>
    <w:rsid w:val="00292FC0"/>
    <w:rsid w:val="00293CA4"/>
    <w:rsid w:val="002A0C64"/>
    <w:rsid w:val="002A11E6"/>
    <w:rsid w:val="002B1AEF"/>
    <w:rsid w:val="002B1B38"/>
    <w:rsid w:val="002C1702"/>
    <w:rsid w:val="002C1B6F"/>
    <w:rsid w:val="002D226B"/>
    <w:rsid w:val="002D2957"/>
    <w:rsid w:val="002D30E0"/>
    <w:rsid w:val="002D773A"/>
    <w:rsid w:val="002D78C0"/>
    <w:rsid w:val="002E4F0F"/>
    <w:rsid w:val="002E5ED2"/>
    <w:rsid w:val="002F4811"/>
    <w:rsid w:val="002F5A3E"/>
    <w:rsid w:val="00300316"/>
    <w:rsid w:val="003008D0"/>
    <w:rsid w:val="0030269A"/>
    <w:rsid w:val="00303CAC"/>
    <w:rsid w:val="003043F1"/>
    <w:rsid w:val="00305701"/>
    <w:rsid w:val="00307D62"/>
    <w:rsid w:val="00311E95"/>
    <w:rsid w:val="003132AE"/>
    <w:rsid w:val="00325B8A"/>
    <w:rsid w:val="00327953"/>
    <w:rsid w:val="00327FB0"/>
    <w:rsid w:val="00330021"/>
    <w:rsid w:val="0033245D"/>
    <w:rsid w:val="003346A5"/>
    <w:rsid w:val="003409D5"/>
    <w:rsid w:val="00342825"/>
    <w:rsid w:val="0034383F"/>
    <w:rsid w:val="00344A56"/>
    <w:rsid w:val="0035285F"/>
    <w:rsid w:val="00352EA3"/>
    <w:rsid w:val="0035375D"/>
    <w:rsid w:val="00354A29"/>
    <w:rsid w:val="00357DB5"/>
    <w:rsid w:val="00360DF7"/>
    <w:rsid w:val="00362CA4"/>
    <w:rsid w:val="00363BAF"/>
    <w:rsid w:val="00373895"/>
    <w:rsid w:val="00373896"/>
    <w:rsid w:val="003760C6"/>
    <w:rsid w:val="00382584"/>
    <w:rsid w:val="00384DA6"/>
    <w:rsid w:val="00385DB0"/>
    <w:rsid w:val="003923ED"/>
    <w:rsid w:val="00394352"/>
    <w:rsid w:val="00397068"/>
    <w:rsid w:val="003A1883"/>
    <w:rsid w:val="003A1DB4"/>
    <w:rsid w:val="003A606C"/>
    <w:rsid w:val="003A692F"/>
    <w:rsid w:val="003A7462"/>
    <w:rsid w:val="003B14A4"/>
    <w:rsid w:val="003B1A0E"/>
    <w:rsid w:val="003B2E00"/>
    <w:rsid w:val="003B309B"/>
    <w:rsid w:val="003B5537"/>
    <w:rsid w:val="003B6A68"/>
    <w:rsid w:val="003B7379"/>
    <w:rsid w:val="003D1675"/>
    <w:rsid w:val="003D455B"/>
    <w:rsid w:val="003D7921"/>
    <w:rsid w:val="003E117A"/>
    <w:rsid w:val="003E358A"/>
    <w:rsid w:val="003E405C"/>
    <w:rsid w:val="003E722B"/>
    <w:rsid w:val="003E78E1"/>
    <w:rsid w:val="0040035C"/>
    <w:rsid w:val="004003C0"/>
    <w:rsid w:val="004024BA"/>
    <w:rsid w:val="00407346"/>
    <w:rsid w:val="00414158"/>
    <w:rsid w:val="004143C6"/>
    <w:rsid w:val="00424304"/>
    <w:rsid w:val="004249CE"/>
    <w:rsid w:val="004268D7"/>
    <w:rsid w:val="00426900"/>
    <w:rsid w:val="004278FB"/>
    <w:rsid w:val="004314B5"/>
    <w:rsid w:val="0043630D"/>
    <w:rsid w:val="00437223"/>
    <w:rsid w:val="00437D61"/>
    <w:rsid w:val="00440B11"/>
    <w:rsid w:val="00441EA7"/>
    <w:rsid w:val="0044215D"/>
    <w:rsid w:val="00445FDB"/>
    <w:rsid w:val="00446487"/>
    <w:rsid w:val="00452FD2"/>
    <w:rsid w:val="00453E0B"/>
    <w:rsid w:val="004569FD"/>
    <w:rsid w:val="0046131D"/>
    <w:rsid w:val="0046143E"/>
    <w:rsid w:val="00462EF7"/>
    <w:rsid w:val="00465DC8"/>
    <w:rsid w:val="00470FF9"/>
    <w:rsid w:val="00472F6D"/>
    <w:rsid w:val="00475E5F"/>
    <w:rsid w:val="00477F96"/>
    <w:rsid w:val="00480452"/>
    <w:rsid w:val="00482DA3"/>
    <w:rsid w:val="00486D9A"/>
    <w:rsid w:val="00490256"/>
    <w:rsid w:val="004906B3"/>
    <w:rsid w:val="00491D37"/>
    <w:rsid w:val="0049446F"/>
    <w:rsid w:val="00495CA6"/>
    <w:rsid w:val="00496120"/>
    <w:rsid w:val="004A02FC"/>
    <w:rsid w:val="004A223D"/>
    <w:rsid w:val="004A6774"/>
    <w:rsid w:val="004B027E"/>
    <w:rsid w:val="004B398A"/>
    <w:rsid w:val="004B60C1"/>
    <w:rsid w:val="004B7D7A"/>
    <w:rsid w:val="004C4D40"/>
    <w:rsid w:val="004C4F43"/>
    <w:rsid w:val="004C79F1"/>
    <w:rsid w:val="004E7B1F"/>
    <w:rsid w:val="004E7DB2"/>
    <w:rsid w:val="004F661B"/>
    <w:rsid w:val="004F72F6"/>
    <w:rsid w:val="005002E6"/>
    <w:rsid w:val="00512A23"/>
    <w:rsid w:val="00513320"/>
    <w:rsid w:val="00516254"/>
    <w:rsid w:val="00517A9C"/>
    <w:rsid w:val="0052069B"/>
    <w:rsid w:val="005215EB"/>
    <w:rsid w:val="00523F81"/>
    <w:rsid w:val="00524186"/>
    <w:rsid w:val="0053087F"/>
    <w:rsid w:val="00530CA4"/>
    <w:rsid w:val="00540F02"/>
    <w:rsid w:val="0054120D"/>
    <w:rsid w:val="00542E6A"/>
    <w:rsid w:val="00543DB4"/>
    <w:rsid w:val="00544095"/>
    <w:rsid w:val="005449BA"/>
    <w:rsid w:val="00550F69"/>
    <w:rsid w:val="005561FD"/>
    <w:rsid w:val="00556A6F"/>
    <w:rsid w:val="0056031E"/>
    <w:rsid w:val="00562DEF"/>
    <w:rsid w:val="00570497"/>
    <w:rsid w:val="00571BE7"/>
    <w:rsid w:val="00577CB4"/>
    <w:rsid w:val="00580DC9"/>
    <w:rsid w:val="00582236"/>
    <w:rsid w:val="00583432"/>
    <w:rsid w:val="00583A36"/>
    <w:rsid w:val="00586912"/>
    <w:rsid w:val="00592D4C"/>
    <w:rsid w:val="005975B3"/>
    <w:rsid w:val="005A2379"/>
    <w:rsid w:val="005A24BE"/>
    <w:rsid w:val="005A2E55"/>
    <w:rsid w:val="005A423E"/>
    <w:rsid w:val="005A53A5"/>
    <w:rsid w:val="005B2261"/>
    <w:rsid w:val="005B34D0"/>
    <w:rsid w:val="005B4434"/>
    <w:rsid w:val="005B5BFF"/>
    <w:rsid w:val="005B6F70"/>
    <w:rsid w:val="005B7A66"/>
    <w:rsid w:val="005C18DC"/>
    <w:rsid w:val="005C6E9E"/>
    <w:rsid w:val="005C7A84"/>
    <w:rsid w:val="005D2F7F"/>
    <w:rsid w:val="005D4C3E"/>
    <w:rsid w:val="005D7398"/>
    <w:rsid w:val="005E15FE"/>
    <w:rsid w:val="005E26C5"/>
    <w:rsid w:val="005E2DD1"/>
    <w:rsid w:val="005E622A"/>
    <w:rsid w:val="005E6AF9"/>
    <w:rsid w:val="005F29B5"/>
    <w:rsid w:val="005F3AFA"/>
    <w:rsid w:val="005F3F76"/>
    <w:rsid w:val="005F560F"/>
    <w:rsid w:val="005F6953"/>
    <w:rsid w:val="005F7CB2"/>
    <w:rsid w:val="006006ED"/>
    <w:rsid w:val="006045D9"/>
    <w:rsid w:val="00616D1B"/>
    <w:rsid w:val="006204CB"/>
    <w:rsid w:val="00621583"/>
    <w:rsid w:val="006215AB"/>
    <w:rsid w:val="0062260B"/>
    <w:rsid w:val="00624351"/>
    <w:rsid w:val="00625F90"/>
    <w:rsid w:val="00626154"/>
    <w:rsid w:val="00627A57"/>
    <w:rsid w:val="006320F1"/>
    <w:rsid w:val="00635B58"/>
    <w:rsid w:val="00636775"/>
    <w:rsid w:val="00640926"/>
    <w:rsid w:val="00641DB4"/>
    <w:rsid w:val="006438FF"/>
    <w:rsid w:val="00644099"/>
    <w:rsid w:val="00647D2F"/>
    <w:rsid w:val="0065121C"/>
    <w:rsid w:val="0065243B"/>
    <w:rsid w:val="00652E01"/>
    <w:rsid w:val="00655BAD"/>
    <w:rsid w:val="00660D38"/>
    <w:rsid w:val="00661A45"/>
    <w:rsid w:val="00661C43"/>
    <w:rsid w:val="0066393C"/>
    <w:rsid w:val="0066426F"/>
    <w:rsid w:val="006674C0"/>
    <w:rsid w:val="00670771"/>
    <w:rsid w:val="0067078B"/>
    <w:rsid w:val="00672539"/>
    <w:rsid w:val="00681D85"/>
    <w:rsid w:val="00696B5F"/>
    <w:rsid w:val="00697DFB"/>
    <w:rsid w:val="006B21B7"/>
    <w:rsid w:val="006B4926"/>
    <w:rsid w:val="006B4FE0"/>
    <w:rsid w:val="006C36B3"/>
    <w:rsid w:val="006D0E7C"/>
    <w:rsid w:val="006D1182"/>
    <w:rsid w:val="006D27D7"/>
    <w:rsid w:val="006D3EFA"/>
    <w:rsid w:val="006D4518"/>
    <w:rsid w:val="006E131F"/>
    <w:rsid w:val="006F27A7"/>
    <w:rsid w:val="00703EF2"/>
    <w:rsid w:val="00704CEB"/>
    <w:rsid w:val="00707F67"/>
    <w:rsid w:val="00713A1C"/>
    <w:rsid w:val="00715E09"/>
    <w:rsid w:val="0071639B"/>
    <w:rsid w:val="00720679"/>
    <w:rsid w:val="00724DBC"/>
    <w:rsid w:val="00725255"/>
    <w:rsid w:val="00725775"/>
    <w:rsid w:val="007348F0"/>
    <w:rsid w:val="0073565B"/>
    <w:rsid w:val="00736E20"/>
    <w:rsid w:val="007376E4"/>
    <w:rsid w:val="00745489"/>
    <w:rsid w:val="00747890"/>
    <w:rsid w:val="0075002D"/>
    <w:rsid w:val="0075336E"/>
    <w:rsid w:val="0075468B"/>
    <w:rsid w:val="0075697B"/>
    <w:rsid w:val="0076045A"/>
    <w:rsid w:val="00762568"/>
    <w:rsid w:val="007655F4"/>
    <w:rsid w:val="00771697"/>
    <w:rsid w:val="00776365"/>
    <w:rsid w:val="00780813"/>
    <w:rsid w:val="00784509"/>
    <w:rsid w:val="007859DD"/>
    <w:rsid w:val="00790308"/>
    <w:rsid w:val="007903B7"/>
    <w:rsid w:val="00790975"/>
    <w:rsid w:val="00792B16"/>
    <w:rsid w:val="0079638A"/>
    <w:rsid w:val="00797226"/>
    <w:rsid w:val="007A1495"/>
    <w:rsid w:val="007A226D"/>
    <w:rsid w:val="007A256E"/>
    <w:rsid w:val="007A2FC6"/>
    <w:rsid w:val="007A6BB7"/>
    <w:rsid w:val="007A6EDC"/>
    <w:rsid w:val="007A7F9F"/>
    <w:rsid w:val="007B42AA"/>
    <w:rsid w:val="007B48CD"/>
    <w:rsid w:val="007B4ED3"/>
    <w:rsid w:val="007B57E1"/>
    <w:rsid w:val="007C4720"/>
    <w:rsid w:val="007C54FD"/>
    <w:rsid w:val="007C6F32"/>
    <w:rsid w:val="007D03B6"/>
    <w:rsid w:val="007D3B44"/>
    <w:rsid w:val="007D4C88"/>
    <w:rsid w:val="007D6CF3"/>
    <w:rsid w:val="007E73F2"/>
    <w:rsid w:val="007F45D9"/>
    <w:rsid w:val="007F5418"/>
    <w:rsid w:val="00800380"/>
    <w:rsid w:val="0080546A"/>
    <w:rsid w:val="00805E87"/>
    <w:rsid w:val="00807A63"/>
    <w:rsid w:val="00810C37"/>
    <w:rsid w:val="0081505C"/>
    <w:rsid w:val="00821A1E"/>
    <w:rsid w:val="008265C1"/>
    <w:rsid w:val="00826FC0"/>
    <w:rsid w:val="00830813"/>
    <w:rsid w:val="008315BD"/>
    <w:rsid w:val="008335A9"/>
    <w:rsid w:val="008377FA"/>
    <w:rsid w:val="00837806"/>
    <w:rsid w:val="00837E65"/>
    <w:rsid w:val="00850087"/>
    <w:rsid w:val="00850F5B"/>
    <w:rsid w:val="008512D8"/>
    <w:rsid w:val="008525F3"/>
    <w:rsid w:val="008538FD"/>
    <w:rsid w:val="008635DD"/>
    <w:rsid w:val="00864D41"/>
    <w:rsid w:val="008678FF"/>
    <w:rsid w:val="00871C09"/>
    <w:rsid w:val="00874AB3"/>
    <w:rsid w:val="00875606"/>
    <w:rsid w:val="008764A0"/>
    <w:rsid w:val="0088197E"/>
    <w:rsid w:val="00882BE8"/>
    <w:rsid w:val="00887864"/>
    <w:rsid w:val="00891680"/>
    <w:rsid w:val="008A3B2D"/>
    <w:rsid w:val="008A4F76"/>
    <w:rsid w:val="008A59AC"/>
    <w:rsid w:val="008B38DE"/>
    <w:rsid w:val="008B6F10"/>
    <w:rsid w:val="008B7A2B"/>
    <w:rsid w:val="008B7C1D"/>
    <w:rsid w:val="008C20FD"/>
    <w:rsid w:val="008C2A68"/>
    <w:rsid w:val="008C3AE2"/>
    <w:rsid w:val="008C6575"/>
    <w:rsid w:val="008D5324"/>
    <w:rsid w:val="008D6B57"/>
    <w:rsid w:val="008D6CDA"/>
    <w:rsid w:val="008D79D9"/>
    <w:rsid w:val="008E126C"/>
    <w:rsid w:val="008E3FAB"/>
    <w:rsid w:val="008E4DC7"/>
    <w:rsid w:val="008E5190"/>
    <w:rsid w:val="008F2EA2"/>
    <w:rsid w:val="008F3E61"/>
    <w:rsid w:val="008F4B42"/>
    <w:rsid w:val="008F4B9C"/>
    <w:rsid w:val="00901C95"/>
    <w:rsid w:val="00904DE0"/>
    <w:rsid w:val="00905B26"/>
    <w:rsid w:val="00906A33"/>
    <w:rsid w:val="0091293C"/>
    <w:rsid w:val="0091500F"/>
    <w:rsid w:val="0092021B"/>
    <w:rsid w:val="0092105C"/>
    <w:rsid w:val="00925453"/>
    <w:rsid w:val="00925F4D"/>
    <w:rsid w:val="00934327"/>
    <w:rsid w:val="0093454D"/>
    <w:rsid w:val="009508F6"/>
    <w:rsid w:val="0095498B"/>
    <w:rsid w:val="009555D6"/>
    <w:rsid w:val="00955E11"/>
    <w:rsid w:val="0095691F"/>
    <w:rsid w:val="00961F75"/>
    <w:rsid w:val="00965F63"/>
    <w:rsid w:val="00966424"/>
    <w:rsid w:val="00967BAF"/>
    <w:rsid w:val="009714DE"/>
    <w:rsid w:val="00971F85"/>
    <w:rsid w:val="00972C45"/>
    <w:rsid w:val="009762C9"/>
    <w:rsid w:val="00976CB4"/>
    <w:rsid w:val="009806ED"/>
    <w:rsid w:val="00980889"/>
    <w:rsid w:val="00985343"/>
    <w:rsid w:val="009913B0"/>
    <w:rsid w:val="00991421"/>
    <w:rsid w:val="0099372A"/>
    <w:rsid w:val="00994766"/>
    <w:rsid w:val="009A0957"/>
    <w:rsid w:val="009A13CD"/>
    <w:rsid w:val="009A1AF4"/>
    <w:rsid w:val="009A552A"/>
    <w:rsid w:val="009B33B9"/>
    <w:rsid w:val="009B3C32"/>
    <w:rsid w:val="009B424F"/>
    <w:rsid w:val="009B5D61"/>
    <w:rsid w:val="009B6AA7"/>
    <w:rsid w:val="009B6F71"/>
    <w:rsid w:val="009C012F"/>
    <w:rsid w:val="009C058D"/>
    <w:rsid w:val="009C176A"/>
    <w:rsid w:val="009C3032"/>
    <w:rsid w:val="009C50E6"/>
    <w:rsid w:val="009C6053"/>
    <w:rsid w:val="009C6ECB"/>
    <w:rsid w:val="009D3BCD"/>
    <w:rsid w:val="009D65B6"/>
    <w:rsid w:val="009D6B84"/>
    <w:rsid w:val="009E456C"/>
    <w:rsid w:val="009E51EE"/>
    <w:rsid w:val="009E7677"/>
    <w:rsid w:val="009F3E94"/>
    <w:rsid w:val="009F4B13"/>
    <w:rsid w:val="009F707C"/>
    <w:rsid w:val="00A0003D"/>
    <w:rsid w:val="00A03441"/>
    <w:rsid w:val="00A03FA8"/>
    <w:rsid w:val="00A05307"/>
    <w:rsid w:val="00A118E0"/>
    <w:rsid w:val="00A208B5"/>
    <w:rsid w:val="00A20A15"/>
    <w:rsid w:val="00A2295C"/>
    <w:rsid w:val="00A2361C"/>
    <w:rsid w:val="00A23F90"/>
    <w:rsid w:val="00A27BB3"/>
    <w:rsid w:val="00A34C9C"/>
    <w:rsid w:val="00A429D0"/>
    <w:rsid w:val="00A42BB5"/>
    <w:rsid w:val="00A471AF"/>
    <w:rsid w:val="00A512C0"/>
    <w:rsid w:val="00A56C2E"/>
    <w:rsid w:val="00A605F1"/>
    <w:rsid w:val="00A62B30"/>
    <w:rsid w:val="00A62E8F"/>
    <w:rsid w:val="00A644AA"/>
    <w:rsid w:val="00A65352"/>
    <w:rsid w:val="00A80365"/>
    <w:rsid w:val="00A80C10"/>
    <w:rsid w:val="00A83757"/>
    <w:rsid w:val="00A846DB"/>
    <w:rsid w:val="00A86A72"/>
    <w:rsid w:val="00A87C1D"/>
    <w:rsid w:val="00A9036A"/>
    <w:rsid w:val="00A90E14"/>
    <w:rsid w:val="00A915DF"/>
    <w:rsid w:val="00A93687"/>
    <w:rsid w:val="00A95BE5"/>
    <w:rsid w:val="00A95DE8"/>
    <w:rsid w:val="00A96B6F"/>
    <w:rsid w:val="00A975C4"/>
    <w:rsid w:val="00AA1BA0"/>
    <w:rsid w:val="00AA32AB"/>
    <w:rsid w:val="00AA3813"/>
    <w:rsid w:val="00AA3BBD"/>
    <w:rsid w:val="00AA483C"/>
    <w:rsid w:val="00AA5CBC"/>
    <w:rsid w:val="00AA6328"/>
    <w:rsid w:val="00AA7549"/>
    <w:rsid w:val="00AB6287"/>
    <w:rsid w:val="00AC384A"/>
    <w:rsid w:val="00AC4706"/>
    <w:rsid w:val="00AC5B9C"/>
    <w:rsid w:val="00AD0703"/>
    <w:rsid w:val="00AD118B"/>
    <w:rsid w:val="00AD183F"/>
    <w:rsid w:val="00AD25AA"/>
    <w:rsid w:val="00AE1AE9"/>
    <w:rsid w:val="00AE1CB2"/>
    <w:rsid w:val="00AE5DF3"/>
    <w:rsid w:val="00AE6C7A"/>
    <w:rsid w:val="00AE72A4"/>
    <w:rsid w:val="00AF1417"/>
    <w:rsid w:val="00AF23A5"/>
    <w:rsid w:val="00AF687C"/>
    <w:rsid w:val="00B02266"/>
    <w:rsid w:val="00B037F7"/>
    <w:rsid w:val="00B06083"/>
    <w:rsid w:val="00B06B7F"/>
    <w:rsid w:val="00B075CD"/>
    <w:rsid w:val="00B07FDB"/>
    <w:rsid w:val="00B11745"/>
    <w:rsid w:val="00B12300"/>
    <w:rsid w:val="00B155F1"/>
    <w:rsid w:val="00B216E1"/>
    <w:rsid w:val="00B222CF"/>
    <w:rsid w:val="00B2328A"/>
    <w:rsid w:val="00B30812"/>
    <w:rsid w:val="00B33DCA"/>
    <w:rsid w:val="00B35DC4"/>
    <w:rsid w:val="00B40AE7"/>
    <w:rsid w:val="00B41F13"/>
    <w:rsid w:val="00B41FBF"/>
    <w:rsid w:val="00B45FE8"/>
    <w:rsid w:val="00B503E3"/>
    <w:rsid w:val="00B53A7A"/>
    <w:rsid w:val="00B546AE"/>
    <w:rsid w:val="00B54F67"/>
    <w:rsid w:val="00B565D6"/>
    <w:rsid w:val="00B57AA9"/>
    <w:rsid w:val="00B611C8"/>
    <w:rsid w:val="00B65C9F"/>
    <w:rsid w:val="00B675A2"/>
    <w:rsid w:val="00B74C67"/>
    <w:rsid w:val="00B76668"/>
    <w:rsid w:val="00B8025D"/>
    <w:rsid w:val="00B85EDB"/>
    <w:rsid w:val="00B867BB"/>
    <w:rsid w:val="00B90A41"/>
    <w:rsid w:val="00B9146A"/>
    <w:rsid w:val="00B922AD"/>
    <w:rsid w:val="00BA01D6"/>
    <w:rsid w:val="00BA04A9"/>
    <w:rsid w:val="00BA1A83"/>
    <w:rsid w:val="00BA27F0"/>
    <w:rsid w:val="00BA296F"/>
    <w:rsid w:val="00BA7E4E"/>
    <w:rsid w:val="00BB104A"/>
    <w:rsid w:val="00BB217A"/>
    <w:rsid w:val="00BB75E6"/>
    <w:rsid w:val="00BC32C0"/>
    <w:rsid w:val="00BC3ACC"/>
    <w:rsid w:val="00BC415F"/>
    <w:rsid w:val="00BC7384"/>
    <w:rsid w:val="00BD087D"/>
    <w:rsid w:val="00BD1FCB"/>
    <w:rsid w:val="00BE01A8"/>
    <w:rsid w:val="00BE0EE2"/>
    <w:rsid w:val="00BE223E"/>
    <w:rsid w:val="00BE296A"/>
    <w:rsid w:val="00BE4D8E"/>
    <w:rsid w:val="00BE57A7"/>
    <w:rsid w:val="00BE7541"/>
    <w:rsid w:val="00C0032C"/>
    <w:rsid w:val="00C00AAB"/>
    <w:rsid w:val="00C00DC8"/>
    <w:rsid w:val="00C02ED3"/>
    <w:rsid w:val="00C05424"/>
    <w:rsid w:val="00C129FC"/>
    <w:rsid w:val="00C12D72"/>
    <w:rsid w:val="00C17AA0"/>
    <w:rsid w:val="00C25BCA"/>
    <w:rsid w:val="00C2651A"/>
    <w:rsid w:val="00C312FE"/>
    <w:rsid w:val="00C32CDE"/>
    <w:rsid w:val="00C335B5"/>
    <w:rsid w:val="00C33963"/>
    <w:rsid w:val="00C35490"/>
    <w:rsid w:val="00C4247D"/>
    <w:rsid w:val="00C43B0E"/>
    <w:rsid w:val="00C45942"/>
    <w:rsid w:val="00C45A60"/>
    <w:rsid w:val="00C4734C"/>
    <w:rsid w:val="00C52672"/>
    <w:rsid w:val="00C54FE7"/>
    <w:rsid w:val="00C56AA5"/>
    <w:rsid w:val="00C66B96"/>
    <w:rsid w:val="00C735AF"/>
    <w:rsid w:val="00C7762C"/>
    <w:rsid w:val="00C809C4"/>
    <w:rsid w:val="00C81F7B"/>
    <w:rsid w:val="00C840C6"/>
    <w:rsid w:val="00C842CA"/>
    <w:rsid w:val="00C86E20"/>
    <w:rsid w:val="00C87B60"/>
    <w:rsid w:val="00C90F93"/>
    <w:rsid w:val="00C90FB3"/>
    <w:rsid w:val="00C92455"/>
    <w:rsid w:val="00CA1A72"/>
    <w:rsid w:val="00CA5C8A"/>
    <w:rsid w:val="00CA7FE0"/>
    <w:rsid w:val="00CB1D08"/>
    <w:rsid w:val="00CB2C87"/>
    <w:rsid w:val="00CB7E99"/>
    <w:rsid w:val="00CC1496"/>
    <w:rsid w:val="00CC46B2"/>
    <w:rsid w:val="00CC6222"/>
    <w:rsid w:val="00CD1426"/>
    <w:rsid w:val="00CD2250"/>
    <w:rsid w:val="00CD2EA5"/>
    <w:rsid w:val="00CD2EE8"/>
    <w:rsid w:val="00CE1C01"/>
    <w:rsid w:val="00CE3FA5"/>
    <w:rsid w:val="00CE4C10"/>
    <w:rsid w:val="00CF0238"/>
    <w:rsid w:val="00CF0E14"/>
    <w:rsid w:val="00CF1F48"/>
    <w:rsid w:val="00CF29CB"/>
    <w:rsid w:val="00CF5258"/>
    <w:rsid w:val="00CF6B6C"/>
    <w:rsid w:val="00D00C30"/>
    <w:rsid w:val="00D0515A"/>
    <w:rsid w:val="00D0662C"/>
    <w:rsid w:val="00D06A8D"/>
    <w:rsid w:val="00D16845"/>
    <w:rsid w:val="00D17A2E"/>
    <w:rsid w:val="00D317C7"/>
    <w:rsid w:val="00D36F55"/>
    <w:rsid w:val="00D370F0"/>
    <w:rsid w:val="00D40EB4"/>
    <w:rsid w:val="00D4129C"/>
    <w:rsid w:val="00D430F3"/>
    <w:rsid w:val="00D43CD2"/>
    <w:rsid w:val="00D43DD2"/>
    <w:rsid w:val="00D507E0"/>
    <w:rsid w:val="00D50C47"/>
    <w:rsid w:val="00D52307"/>
    <w:rsid w:val="00D642B2"/>
    <w:rsid w:val="00D67306"/>
    <w:rsid w:val="00D7379F"/>
    <w:rsid w:val="00D83F1A"/>
    <w:rsid w:val="00D85D2A"/>
    <w:rsid w:val="00D915DE"/>
    <w:rsid w:val="00D931E6"/>
    <w:rsid w:val="00D9340F"/>
    <w:rsid w:val="00D940CD"/>
    <w:rsid w:val="00D963D4"/>
    <w:rsid w:val="00DA156B"/>
    <w:rsid w:val="00DA3A38"/>
    <w:rsid w:val="00DA3D0E"/>
    <w:rsid w:val="00DB16ED"/>
    <w:rsid w:val="00DB39E5"/>
    <w:rsid w:val="00DB7F43"/>
    <w:rsid w:val="00DC0C62"/>
    <w:rsid w:val="00DC3546"/>
    <w:rsid w:val="00DC38F2"/>
    <w:rsid w:val="00DC5472"/>
    <w:rsid w:val="00DC5EBB"/>
    <w:rsid w:val="00DC6D62"/>
    <w:rsid w:val="00DD60C3"/>
    <w:rsid w:val="00DE3DB3"/>
    <w:rsid w:val="00DE6D82"/>
    <w:rsid w:val="00DF026C"/>
    <w:rsid w:val="00E04E47"/>
    <w:rsid w:val="00E13C86"/>
    <w:rsid w:val="00E21F9D"/>
    <w:rsid w:val="00E2644E"/>
    <w:rsid w:val="00E32C60"/>
    <w:rsid w:val="00E338B3"/>
    <w:rsid w:val="00E3468E"/>
    <w:rsid w:val="00E34FC6"/>
    <w:rsid w:val="00E356B0"/>
    <w:rsid w:val="00E35D37"/>
    <w:rsid w:val="00E37165"/>
    <w:rsid w:val="00E42F48"/>
    <w:rsid w:val="00E44C7E"/>
    <w:rsid w:val="00E50D67"/>
    <w:rsid w:val="00E63D1F"/>
    <w:rsid w:val="00E648B8"/>
    <w:rsid w:val="00E72DE0"/>
    <w:rsid w:val="00E7461F"/>
    <w:rsid w:val="00E75084"/>
    <w:rsid w:val="00E7706E"/>
    <w:rsid w:val="00E81FED"/>
    <w:rsid w:val="00E83EAE"/>
    <w:rsid w:val="00E87E8B"/>
    <w:rsid w:val="00E93437"/>
    <w:rsid w:val="00E94B56"/>
    <w:rsid w:val="00E96408"/>
    <w:rsid w:val="00E96CBC"/>
    <w:rsid w:val="00E9710D"/>
    <w:rsid w:val="00EA200C"/>
    <w:rsid w:val="00EB09EA"/>
    <w:rsid w:val="00EB182A"/>
    <w:rsid w:val="00EB250A"/>
    <w:rsid w:val="00EB7951"/>
    <w:rsid w:val="00EC1E31"/>
    <w:rsid w:val="00EC2527"/>
    <w:rsid w:val="00EC273F"/>
    <w:rsid w:val="00EC3C63"/>
    <w:rsid w:val="00EC573A"/>
    <w:rsid w:val="00ED093B"/>
    <w:rsid w:val="00ED7CC8"/>
    <w:rsid w:val="00EF1018"/>
    <w:rsid w:val="00EF4008"/>
    <w:rsid w:val="00EF4230"/>
    <w:rsid w:val="00EF6449"/>
    <w:rsid w:val="00F00F73"/>
    <w:rsid w:val="00F018FE"/>
    <w:rsid w:val="00F01D53"/>
    <w:rsid w:val="00F0664E"/>
    <w:rsid w:val="00F1198F"/>
    <w:rsid w:val="00F211B6"/>
    <w:rsid w:val="00F22990"/>
    <w:rsid w:val="00F23DC2"/>
    <w:rsid w:val="00F25CED"/>
    <w:rsid w:val="00F2767E"/>
    <w:rsid w:val="00F31B70"/>
    <w:rsid w:val="00F32315"/>
    <w:rsid w:val="00F32AE5"/>
    <w:rsid w:val="00F36508"/>
    <w:rsid w:val="00F37337"/>
    <w:rsid w:val="00F41397"/>
    <w:rsid w:val="00F52347"/>
    <w:rsid w:val="00F5472B"/>
    <w:rsid w:val="00F55B1D"/>
    <w:rsid w:val="00F604BC"/>
    <w:rsid w:val="00F70F37"/>
    <w:rsid w:val="00F71E0B"/>
    <w:rsid w:val="00F80011"/>
    <w:rsid w:val="00F80260"/>
    <w:rsid w:val="00F82930"/>
    <w:rsid w:val="00F859C4"/>
    <w:rsid w:val="00F906AE"/>
    <w:rsid w:val="00F90AF1"/>
    <w:rsid w:val="00F9205A"/>
    <w:rsid w:val="00F9257F"/>
    <w:rsid w:val="00FA0E40"/>
    <w:rsid w:val="00FA2E8F"/>
    <w:rsid w:val="00FA37BA"/>
    <w:rsid w:val="00FA3F42"/>
    <w:rsid w:val="00FA5059"/>
    <w:rsid w:val="00FA665A"/>
    <w:rsid w:val="00FA6DE3"/>
    <w:rsid w:val="00FA763F"/>
    <w:rsid w:val="00FB1341"/>
    <w:rsid w:val="00FB5368"/>
    <w:rsid w:val="00FC1597"/>
    <w:rsid w:val="00FC1602"/>
    <w:rsid w:val="00FC32D4"/>
    <w:rsid w:val="00FC4BBC"/>
    <w:rsid w:val="00FC6D84"/>
    <w:rsid w:val="00FD2CE5"/>
    <w:rsid w:val="00FD36E4"/>
    <w:rsid w:val="00FE0750"/>
    <w:rsid w:val="00FE242D"/>
    <w:rsid w:val="00FE41A5"/>
    <w:rsid w:val="00FE4562"/>
    <w:rsid w:val="00FF0C54"/>
    <w:rsid w:val="00FF1FDE"/>
    <w:rsid w:val="00FF20F3"/>
    <w:rsid w:val="00FF436E"/>
    <w:rsid w:val="00FF667B"/>
    <w:rsid w:val="00FF6BD9"/>
    <w:rsid w:val="00FF7248"/>
    <w:rsid w:val="00FF7C40"/>
    <w:rsid w:val="00FF7E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4AAA706"/>
  <w15:chartTrackingRefBased/>
  <w15:docId w15:val="{EC954684-46C4-4172-9B76-3BBFBF2C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5D9"/>
    <w:rPr>
      <w:sz w:val="24"/>
      <w:szCs w:val="24"/>
    </w:rPr>
  </w:style>
  <w:style w:type="paragraph" w:styleId="Heading3">
    <w:name w:val="heading 3"/>
    <w:basedOn w:val="Normal"/>
    <w:next w:val="Normal"/>
    <w:qFormat/>
    <w:rsid w:val="002B1B38"/>
    <w:pPr>
      <w:keepNext/>
      <w:ind w:right="-158"/>
      <w:jc w:val="center"/>
      <w:outlineLvl w:val="2"/>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940CD"/>
    <w:pPr>
      <w:widowControl w:val="0"/>
      <w:jc w:val="center"/>
    </w:pPr>
    <w:rPr>
      <w:rFonts w:ascii="CG Times" w:hAnsi="CG Times"/>
      <w:b/>
      <w:sz w:val="18"/>
      <w:szCs w:val="20"/>
    </w:rPr>
  </w:style>
  <w:style w:type="table" w:styleId="TableGrid">
    <w:name w:val="Table Grid"/>
    <w:basedOn w:val="TableNormal"/>
    <w:rsid w:val="002B1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F1F48"/>
    <w:pPr>
      <w:tabs>
        <w:tab w:val="center" w:pos="4320"/>
        <w:tab w:val="right" w:pos="8640"/>
      </w:tabs>
    </w:pPr>
  </w:style>
  <w:style w:type="paragraph" w:styleId="Footer">
    <w:name w:val="footer"/>
    <w:basedOn w:val="Normal"/>
    <w:rsid w:val="00CF1F48"/>
    <w:pPr>
      <w:tabs>
        <w:tab w:val="center" w:pos="4320"/>
        <w:tab w:val="right" w:pos="8640"/>
      </w:tabs>
    </w:pPr>
  </w:style>
  <w:style w:type="character" w:styleId="PageNumber">
    <w:name w:val="page number"/>
    <w:basedOn w:val="DefaultParagraphFont"/>
    <w:rsid w:val="00CF1F48"/>
  </w:style>
  <w:style w:type="paragraph" w:styleId="BalloonText">
    <w:name w:val="Balloon Text"/>
    <w:basedOn w:val="Normal"/>
    <w:semiHidden/>
    <w:rsid w:val="00303CAC"/>
    <w:rPr>
      <w:rFonts w:ascii="Tahoma" w:hAnsi="Tahoma" w:cs="Tahoma"/>
      <w:sz w:val="16"/>
      <w:szCs w:val="16"/>
    </w:rPr>
  </w:style>
  <w:style w:type="character" w:styleId="FollowedHyperlink">
    <w:name w:val="FollowedHyperlink"/>
    <w:rsid w:val="00373895"/>
    <w:rPr>
      <w:color w:val="800080"/>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7142">
      <w:bodyDiv w:val="1"/>
      <w:marLeft w:val="0"/>
      <w:marRight w:val="0"/>
      <w:marTop w:val="0"/>
      <w:marBottom w:val="0"/>
      <w:divBdr>
        <w:top w:val="none" w:sz="0" w:space="0" w:color="auto"/>
        <w:left w:val="none" w:sz="0" w:space="0" w:color="auto"/>
        <w:bottom w:val="none" w:sz="0" w:space="0" w:color="auto"/>
        <w:right w:val="none" w:sz="0" w:space="0" w:color="auto"/>
      </w:divBdr>
      <w:divsChild>
        <w:div w:id="1096364195">
          <w:marLeft w:val="0"/>
          <w:marRight w:val="0"/>
          <w:marTop w:val="0"/>
          <w:marBottom w:val="0"/>
          <w:divBdr>
            <w:top w:val="none" w:sz="0" w:space="0" w:color="auto"/>
            <w:left w:val="none" w:sz="0" w:space="0" w:color="auto"/>
            <w:bottom w:val="none" w:sz="0" w:space="0" w:color="auto"/>
            <w:right w:val="none" w:sz="0" w:space="0" w:color="auto"/>
          </w:divBdr>
          <w:divsChild>
            <w:div w:id="167214160">
              <w:marLeft w:val="0"/>
              <w:marRight w:val="0"/>
              <w:marTop w:val="0"/>
              <w:marBottom w:val="0"/>
              <w:divBdr>
                <w:top w:val="none" w:sz="0" w:space="0" w:color="auto"/>
                <w:left w:val="none" w:sz="0" w:space="0" w:color="auto"/>
                <w:bottom w:val="none" w:sz="0" w:space="0" w:color="auto"/>
                <w:right w:val="none" w:sz="0" w:space="0" w:color="auto"/>
              </w:divBdr>
            </w:div>
            <w:div w:id="268466280">
              <w:marLeft w:val="0"/>
              <w:marRight w:val="0"/>
              <w:marTop w:val="0"/>
              <w:marBottom w:val="0"/>
              <w:divBdr>
                <w:top w:val="none" w:sz="0" w:space="0" w:color="auto"/>
                <w:left w:val="none" w:sz="0" w:space="0" w:color="auto"/>
                <w:bottom w:val="none" w:sz="0" w:space="0" w:color="auto"/>
                <w:right w:val="none" w:sz="0" w:space="0" w:color="auto"/>
              </w:divBdr>
            </w:div>
            <w:div w:id="538318750">
              <w:marLeft w:val="0"/>
              <w:marRight w:val="0"/>
              <w:marTop w:val="0"/>
              <w:marBottom w:val="0"/>
              <w:divBdr>
                <w:top w:val="none" w:sz="0" w:space="0" w:color="auto"/>
                <w:left w:val="none" w:sz="0" w:space="0" w:color="auto"/>
                <w:bottom w:val="none" w:sz="0" w:space="0" w:color="auto"/>
                <w:right w:val="none" w:sz="0" w:space="0" w:color="auto"/>
              </w:divBdr>
            </w:div>
            <w:div w:id="633022839">
              <w:marLeft w:val="0"/>
              <w:marRight w:val="0"/>
              <w:marTop w:val="0"/>
              <w:marBottom w:val="0"/>
              <w:divBdr>
                <w:top w:val="none" w:sz="0" w:space="0" w:color="auto"/>
                <w:left w:val="none" w:sz="0" w:space="0" w:color="auto"/>
                <w:bottom w:val="none" w:sz="0" w:space="0" w:color="auto"/>
                <w:right w:val="none" w:sz="0" w:space="0" w:color="auto"/>
              </w:divBdr>
            </w:div>
            <w:div w:id="757755272">
              <w:marLeft w:val="0"/>
              <w:marRight w:val="0"/>
              <w:marTop w:val="0"/>
              <w:marBottom w:val="0"/>
              <w:divBdr>
                <w:top w:val="none" w:sz="0" w:space="0" w:color="auto"/>
                <w:left w:val="none" w:sz="0" w:space="0" w:color="auto"/>
                <w:bottom w:val="none" w:sz="0" w:space="0" w:color="auto"/>
                <w:right w:val="none" w:sz="0" w:space="0" w:color="auto"/>
              </w:divBdr>
            </w:div>
            <w:div w:id="832795831">
              <w:marLeft w:val="0"/>
              <w:marRight w:val="0"/>
              <w:marTop w:val="0"/>
              <w:marBottom w:val="0"/>
              <w:divBdr>
                <w:top w:val="none" w:sz="0" w:space="0" w:color="auto"/>
                <w:left w:val="none" w:sz="0" w:space="0" w:color="auto"/>
                <w:bottom w:val="none" w:sz="0" w:space="0" w:color="auto"/>
                <w:right w:val="none" w:sz="0" w:space="0" w:color="auto"/>
              </w:divBdr>
            </w:div>
            <w:div w:id="872114644">
              <w:marLeft w:val="0"/>
              <w:marRight w:val="0"/>
              <w:marTop w:val="0"/>
              <w:marBottom w:val="0"/>
              <w:divBdr>
                <w:top w:val="none" w:sz="0" w:space="0" w:color="auto"/>
                <w:left w:val="none" w:sz="0" w:space="0" w:color="auto"/>
                <w:bottom w:val="none" w:sz="0" w:space="0" w:color="auto"/>
                <w:right w:val="none" w:sz="0" w:space="0" w:color="auto"/>
              </w:divBdr>
            </w:div>
            <w:div w:id="951782879">
              <w:marLeft w:val="0"/>
              <w:marRight w:val="0"/>
              <w:marTop w:val="0"/>
              <w:marBottom w:val="0"/>
              <w:divBdr>
                <w:top w:val="none" w:sz="0" w:space="0" w:color="auto"/>
                <w:left w:val="none" w:sz="0" w:space="0" w:color="auto"/>
                <w:bottom w:val="none" w:sz="0" w:space="0" w:color="auto"/>
                <w:right w:val="none" w:sz="0" w:space="0" w:color="auto"/>
              </w:divBdr>
            </w:div>
            <w:div w:id="119722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1057">
      <w:bodyDiv w:val="1"/>
      <w:marLeft w:val="0"/>
      <w:marRight w:val="0"/>
      <w:marTop w:val="0"/>
      <w:marBottom w:val="0"/>
      <w:divBdr>
        <w:top w:val="none" w:sz="0" w:space="0" w:color="auto"/>
        <w:left w:val="none" w:sz="0" w:space="0" w:color="auto"/>
        <w:bottom w:val="none" w:sz="0" w:space="0" w:color="auto"/>
        <w:right w:val="none" w:sz="0" w:space="0" w:color="auto"/>
      </w:divBdr>
      <w:divsChild>
        <w:div w:id="2072338656">
          <w:marLeft w:val="0"/>
          <w:marRight w:val="0"/>
          <w:marTop w:val="0"/>
          <w:marBottom w:val="0"/>
          <w:divBdr>
            <w:top w:val="none" w:sz="0" w:space="0" w:color="auto"/>
            <w:left w:val="none" w:sz="0" w:space="0" w:color="auto"/>
            <w:bottom w:val="none" w:sz="0" w:space="0" w:color="auto"/>
            <w:right w:val="none" w:sz="0" w:space="0" w:color="auto"/>
          </w:divBdr>
          <w:divsChild>
            <w:div w:id="53741150">
              <w:marLeft w:val="0"/>
              <w:marRight w:val="0"/>
              <w:marTop w:val="0"/>
              <w:marBottom w:val="0"/>
              <w:divBdr>
                <w:top w:val="none" w:sz="0" w:space="0" w:color="auto"/>
                <w:left w:val="none" w:sz="0" w:space="0" w:color="auto"/>
                <w:bottom w:val="none" w:sz="0" w:space="0" w:color="auto"/>
                <w:right w:val="none" w:sz="0" w:space="0" w:color="auto"/>
              </w:divBdr>
            </w:div>
            <w:div w:id="221869658">
              <w:marLeft w:val="0"/>
              <w:marRight w:val="0"/>
              <w:marTop w:val="0"/>
              <w:marBottom w:val="0"/>
              <w:divBdr>
                <w:top w:val="none" w:sz="0" w:space="0" w:color="auto"/>
                <w:left w:val="none" w:sz="0" w:space="0" w:color="auto"/>
                <w:bottom w:val="none" w:sz="0" w:space="0" w:color="auto"/>
                <w:right w:val="none" w:sz="0" w:space="0" w:color="auto"/>
              </w:divBdr>
            </w:div>
            <w:div w:id="417823999">
              <w:marLeft w:val="0"/>
              <w:marRight w:val="0"/>
              <w:marTop w:val="0"/>
              <w:marBottom w:val="0"/>
              <w:divBdr>
                <w:top w:val="none" w:sz="0" w:space="0" w:color="auto"/>
                <w:left w:val="none" w:sz="0" w:space="0" w:color="auto"/>
                <w:bottom w:val="none" w:sz="0" w:space="0" w:color="auto"/>
                <w:right w:val="none" w:sz="0" w:space="0" w:color="auto"/>
              </w:divBdr>
            </w:div>
            <w:div w:id="1433822746">
              <w:marLeft w:val="0"/>
              <w:marRight w:val="0"/>
              <w:marTop w:val="0"/>
              <w:marBottom w:val="0"/>
              <w:divBdr>
                <w:top w:val="none" w:sz="0" w:space="0" w:color="auto"/>
                <w:left w:val="none" w:sz="0" w:space="0" w:color="auto"/>
                <w:bottom w:val="none" w:sz="0" w:space="0" w:color="auto"/>
                <w:right w:val="none" w:sz="0" w:space="0" w:color="auto"/>
              </w:divBdr>
            </w:div>
            <w:div w:id="1603561809">
              <w:marLeft w:val="0"/>
              <w:marRight w:val="0"/>
              <w:marTop w:val="0"/>
              <w:marBottom w:val="0"/>
              <w:divBdr>
                <w:top w:val="none" w:sz="0" w:space="0" w:color="auto"/>
                <w:left w:val="none" w:sz="0" w:space="0" w:color="auto"/>
                <w:bottom w:val="none" w:sz="0" w:space="0" w:color="auto"/>
                <w:right w:val="none" w:sz="0" w:space="0" w:color="auto"/>
              </w:divBdr>
            </w:div>
            <w:div w:id="204139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63028">
      <w:bodyDiv w:val="1"/>
      <w:marLeft w:val="0"/>
      <w:marRight w:val="0"/>
      <w:marTop w:val="0"/>
      <w:marBottom w:val="0"/>
      <w:divBdr>
        <w:top w:val="none" w:sz="0" w:space="0" w:color="auto"/>
        <w:left w:val="none" w:sz="0" w:space="0" w:color="auto"/>
        <w:bottom w:val="none" w:sz="0" w:space="0" w:color="auto"/>
        <w:right w:val="none" w:sz="0" w:space="0" w:color="auto"/>
      </w:divBdr>
      <w:divsChild>
        <w:div w:id="276916959">
          <w:marLeft w:val="0"/>
          <w:marRight w:val="0"/>
          <w:marTop w:val="0"/>
          <w:marBottom w:val="0"/>
          <w:divBdr>
            <w:top w:val="none" w:sz="0" w:space="0" w:color="auto"/>
            <w:left w:val="none" w:sz="0" w:space="0" w:color="auto"/>
            <w:bottom w:val="none" w:sz="0" w:space="0" w:color="auto"/>
            <w:right w:val="none" w:sz="0" w:space="0" w:color="auto"/>
          </w:divBdr>
          <w:divsChild>
            <w:div w:id="340935905">
              <w:marLeft w:val="0"/>
              <w:marRight w:val="0"/>
              <w:marTop w:val="0"/>
              <w:marBottom w:val="0"/>
              <w:divBdr>
                <w:top w:val="none" w:sz="0" w:space="0" w:color="auto"/>
                <w:left w:val="none" w:sz="0" w:space="0" w:color="auto"/>
                <w:bottom w:val="none" w:sz="0" w:space="0" w:color="auto"/>
                <w:right w:val="none" w:sz="0" w:space="0" w:color="auto"/>
              </w:divBdr>
            </w:div>
            <w:div w:id="356589818">
              <w:marLeft w:val="0"/>
              <w:marRight w:val="0"/>
              <w:marTop w:val="0"/>
              <w:marBottom w:val="0"/>
              <w:divBdr>
                <w:top w:val="none" w:sz="0" w:space="0" w:color="auto"/>
                <w:left w:val="none" w:sz="0" w:space="0" w:color="auto"/>
                <w:bottom w:val="none" w:sz="0" w:space="0" w:color="auto"/>
                <w:right w:val="none" w:sz="0" w:space="0" w:color="auto"/>
              </w:divBdr>
            </w:div>
            <w:div w:id="402339217">
              <w:marLeft w:val="0"/>
              <w:marRight w:val="0"/>
              <w:marTop w:val="0"/>
              <w:marBottom w:val="0"/>
              <w:divBdr>
                <w:top w:val="none" w:sz="0" w:space="0" w:color="auto"/>
                <w:left w:val="none" w:sz="0" w:space="0" w:color="auto"/>
                <w:bottom w:val="none" w:sz="0" w:space="0" w:color="auto"/>
                <w:right w:val="none" w:sz="0" w:space="0" w:color="auto"/>
              </w:divBdr>
            </w:div>
            <w:div w:id="873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723">
      <w:bodyDiv w:val="1"/>
      <w:marLeft w:val="0"/>
      <w:marRight w:val="0"/>
      <w:marTop w:val="0"/>
      <w:marBottom w:val="0"/>
      <w:divBdr>
        <w:top w:val="none" w:sz="0" w:space="0" w:color="auto"/>
        <w:left w:val="none" w:sz="0" w:space="0" w:color="auto"/>
        <w:bottom w:val="none" w:sz="0" w:space="0" w:color="auto"/>
        <w:right w:val="none" w:sz="0" w:space="0" w:color="auto"/>
      </w:divBdr>
      <w:divsChild>
        <w:div w:id="1680160166">
          <w:marLeft w:val="0"/>
          <w:marRight w:val="0"/>
          <w:marTop w:val="0"/>
          <w:marBottom w:val="0"/>
          <w:divBdr>
            <w:top w:val="none" w:sz="0" w:space="0" w:color="auto"/>
            <w:left w:val="none" w:sz="0" w:space="0" w:color="auto"/>
            <w:bottom w:val="none" w:sz="0" w:space="0" w:color="auto"/>
            <w:right w:val="none" w:sz="0" w:space="0" w:color="auto"/>
          </w:divBdr>
          <w:divsChild>
            <w:div w:id="77942402">
              <w:marLeft w:val="0"/>
              <w:marRight w:val="0"/>
              <w:marTop w:val="0"/>
              <w:marBottom w:val="0"/>
              <w:divBdr>
                <w:top w:val="none" w:sz="0" w:space="0" w:color="auto"/>
                <w:left w:val="none" w:sz="0" w:space="0" w:color="auto"/>
                <w:bottom w:val="none" w:sz="0" w:space="0" w:color="auto"/>
                <w:right w:val="none" w:sz="0" w:space="0" w:color="auto"/>
              </w:divBdr>
            </w:div>
            <w:div w:id="357858769">
              <w:marLeft w:val="0"/>
              <w:marRight w:val="0"/>
              <w:marTop w:val="0"/>
              <w:marBottom w:val="0"/>
              <w:divBdr>
                <w:top w:val="none" w:sz="0" w:space="0" w:color="auto"/>
                <w:left w:val="none" w:sz="0" w:space="0" w:color="auto"/>
                <w:bottom w:val="none" w:sz="0" w:space="0" w:color="auto"/>
                <w:right w:val="none" w:sz="0" w:space="0" w:color="auto"/>
              </w:divBdr>
            </w:div>
            <w:div w:id="669479413">
              <w:marLeft w:val="0"/>
              <w:marRight w:val="0"/>
              <w:marTop w:val="0"/>
              <w:marBottom w:val="0"/>
              <w:divBdr>
                <w:top w:val="none" w:sz="0" w:space="0" w:color="auto"/>
                <w:left w:val="none" w:sz="0" w:space="0" w:color="auto"/>
                <w:bottom w:val="none" w:sz="0" w:space="0" w:color="auto"/>
                <w:right w:val="none" w:sz="0" w:space="0" w:color="auto"/>
              </w:divBdr>
            </w:div>
            <w:div w:id="1151212840">
              <w:marLeft w:val="0"/>
              <w:marRight w:val="0"/>
              <w:marTop w:val="0"/>
              <w:marBottom w:val="0"/>
              <w:divBdr>
                <w:top w:val="none" w:sz="0" w:space="0" w:color="auto"/>
                <w:left w:val="none" w:sz="0" w:space="0" w:color="auto"/>
                <w:bottom w:val="none" w:sz="0" w:space="0" w:color="auto"/>
                <w:right w:val="none" w:sz="0" w:space="0" w:color="auto"/>
              </w:divBdr>
            </w:div>
            <w:div w:id="1345742422">
              <w:marLeft w:val="0"/>
              <w:marRight w:val="0"/>
              <w:marTop w:val="0"/>
              <w:marBottom w:val="0"/>
              <w:divBdr>
                <w:top w:val="none" w:sz="0" w:space="0" w:color="auto"/>
                <w:left w:val="none" w:sz="0" w:space="0" w:color="auto"/>
                <w:bottom w:val="none" w:sz="0" w:space="0" w:color="auto"/>
                <w:right w:val="none" w:sz="0" w:space="0" w:color="auto"/>
              </w:divBdr>
            </w:div>
            <w:div w:id="1648315063">
              <w:marLeft w:val="0"/>
              <w:marRight w:val="0"/>
              <w:marTop w:val="0"/>
              <w:marBottom w:val="0"/>
              <w:divBdr>
                <w:top w:val="none" w:sz="0" w:space="0" w:color="auto"/>
                <w:left w:val="none" w:sz="0" w:space="0" w:color="auto"/>
                <w:bottom w:val="none" w:sz="0" w:space="0" w:color="auto"/>
                <w:right w:val="none" w:sz="0" w:space="0" w:color="auto"/>
              </w:divBdr>
            </w:div>
            <w:div w:id="1731343127">
              <w:marLeft w:val="0"/>
              <w:marRight w:val="0"/>
              <w:marTop w:val="0"/>
              <w:marBottom w:val="0"/>
              <w:divBdr>
                <w:top w:val="none" w:sz="0" w:space="0" w:color="auto"/>
                <w:left w:val="none" w:sz="0" w:space="0" w:color="auto"/>
                <w:bottom w:val="none" w:sz="0" w:space="0" w:color="auto"/>
                <w:right w:val="none" w:sz="0" w:space="0" w:color="auto"/>
              </w:divBdr>
            </w:div>
            <w:div w:id="1736581641">
              <w:marLeft w:val="0"/>
              <w:marRight w:val="0"/>
              <w:marTop w:val="0"/>
              <w:marBottom w:val="0"/>
              <w:divBdr>
                <w:top w:val="none" w:sz="0" w:space="0" w:color="auto"/>
                <w:left w:val="none" w:sz="0" w:space="0" w:color="auto"/>
                <w:bottom w:val="none" w:sz="0" w:space="0" w:color="auto"/>
                <w:right w:val="none" w:sz="0" w:space="0" w:color="auto"/>
              </w:divBdr>
            </w:div>
            <w:div w:id="1950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01919">
      <w:bodyDiv w:val="1"/>
      <w:marLeft w:val="0"/>
      <w:marRight w:val="0"/>
      <w:marTop w:val="0"/>
      <w:marBottom w:val="0"/>
      <w:divBdr>
        <w:top w:val="none" w:sz="0" w:space="0" w:color="auto"/>
        <w:left w:val="none" w:sz="0" w:space="0" w:color="auto"/>
        <w:bottom w:val="none" w:sz="0" w:space="0" w:color="auto"/>
        <w:right w:val="none" w:sz="0" w:space="0" w:color="auto"/>
      </w:divBdr>
      <w:divsChild>
        <w:div w:id="1996300416">
          <w:marLeft w:val="0"/>
          <w:marRight w:val="0"/>
          <w:marTop w:val="0"/>
          <w:marBottom w:val="0"/>
          <w:divBdr>
            <w:top w:val="none" w:sz="0" w:space="0" w:color="auto"/>
            <w:left w:val="none" w:sz="0" w:space="0" w:color="auto"/>
            <w:bottom w:val="none" w:sz="0" w:space="0" w:color="auto"/>
            <w:right w:val="none" w:sz="0" w:space="0" w:color="auto"/>
          </w:divBdr>
          <w:divsChild>
            <w:div w:id="581722168">
              <w:marLeft w:val="0"/>
              <w:marRight w:val="0"/>
              <w:marTop w:val="0"/>
              <w:marBottom w:val="0"/>
              <w:divBdr>
                <w:top w:val="none" w:sz="0" w:space="0" w:color="auto"/>
                <w:left w:val="none" w:sz="0" w:space="0" w:color="auto"/>
                <w:bottom w:val="none" w:sz="0" w:space="0" w:color="auto"/>
                <w:right w:val="none" w:sz="0" w:space="0" w:color="auto"/>
              </w:divBdr>
            </w:div>
            <w:div w:id="609971480">
              <w:marLeft w:val="0"/>
              <w:marRight w:val="0"/>
              <w:marTop w:val="0"/>
              <w:marBottom w:val="0"/>
              <w:divBdr>
                <w:top w:val="none" w:sz="0" w:space="0" w:color="auto"/>
                <w:left w:val="none" w:sz="0" w:space="0" w:color="auto"/>
                <w:bottom w:val="none" w:sz="0" w:space="0" w:color="auto"/>
                <w:right w:val="none" w:sz="0" w:space="0" w:color="auto"/>
              </w:divBdr>
            </w:div>
            <w:div w:id="1680310090">
              <w:marLeft w:val="0"/>
              <w:marRight w:val="0"/>
              <w:marTop w:val="0"/>
              <w:marBottom w:val="0"/>
              <w:divBdr>
                <w:top w:val="none" w:sz="0" w:space="0" w:color="auto"/>
                <w:left w:val="none" w:sz="0" w:space="0" w:color="auto"/>
                <w:bottom w:val="none" w:sz="0" w:space="0" w:color="auto"/>
                <w:right w:val="none" w:sz="0" w:space="0" w:color="auto"/>
              </w:divBdr>
            </w:div>
            <w:div w:id="1714883129">
              <w:marLeft w:val="0"/>
              <w:marRight w:val="0"/>
              <w:marTop w:val="0"/>
              <w:marBottom w:val="0"/>
              <w:divBdr>
                <w:top w:val="none" w:sz="0" w:space="0" w:color="auto"/>
                <w:left w:val="none" w:sz="0" w:space="0" w:color="auto"/>
                <w:bottom w:val="none" w:sz="0" w:space="0" w:color="auto"/>
                <w:right w:val="none" w:sz="0" w:space="0" w:color="auto"/>
              </w:divBdr>
            </w:div>
            <w:div w:id="205811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8156">
      <w:bodyDiv w:val="1"/>
      <w:marLeft w:val="0"/>
      <w:marRight w:val="0"/>
      <w:marTop w:val="0"/>
      <w:marBottom w:val="0"/>
      <w:divBdr>
        <w:top w:val="none" w:sz="0" w:space="0" w:color="auto"/>
        <w:left w:val="none" w:sz="0" w:space="0" w:color="auto"/>
        <w:bottom w:val="none" w:sz="0" w:space="0" w:color="auto"/>
        <w:right w:val="none" w:sz="0" w:space="0" w:color="auto"/>
      </w:divBdr>
      <w:divsChild>
        <w:div w:id="1542979676">
          <w:marLeft w:val="0"/>
          <w:marRight w:val="0"/>
          <w:marTop w:val="0"/>
          <w:marBottom w:val="0"/>
          <w:divBdr>
            <w:top w:val="none" w:sz="0" w:space="0" w:color="auto"/>
            <w:left w:val="none" w:sz="0" w:space="0" w:color="auto"/>
            <w:bottom w:val="none" w:sz="0" w:space="0" w:color="auto"/>
            <w:right w:val="none" w:sz="0" w:space="0" w:color="auto"/>
          </w:divBdr>
          <w:divsChild>
            <w:div w:id="426467800">
              <w:marLeft w:val="0"/>
              <w:marRight w:val="0"/>
              <w:marTop w:val="0"/>
              <w:marBottom w:val="0"/>
              <w:divBdr>
                <w:top w:val="none" w:sz="0" w:space="0" w:color="auto"/>
                <w:left w:val="none" w:sz="0" w:space="0" w:color="auto"/>
                <w:bottom w:val="none" w:sz="0" w:space="0" w:color="auto"/>
                <w:right w:val="none" w:sz="0" w:space="0" w:color="auto"/>
              </w:divBdr>
            </w:div>
            <w:div w:id="1134180872">
              <w:marLeft w:val="0"/>
              <w:marRight w:val="0"/>
              <w:marTop w:val="0"/>
              <w:marBottom w:val="0"/>
              <w:divBdr>
                <w:top w:val="none" w:sz="0" w:space="0" w:color="auto"/>
                <w:left w:val="none" w:sz="0" w:space="0" w:color="auto"/>
                <w:bottom w:val="none" w:sz="0" w:space="0" w:color="auto"/>
                <w:right w:val="none" w:sz="0" w:space="0" w:color="auto"/>
              </w:divBdr>
            </w:div>
            <w:div w:id="1142623906">
              <w:marLeft w:val="0"/>
              <w:marRight w:val="0"/>
              <w:marTop w:val="0"/>
              <w:marBottom w:val="0"/>
              <w:divBdr>
                <w:top w:val="none" w:sz="0" w:space="0" w:color="auto"/>
                <w:left w:val="none" w:sz="0" w:space="0" w:color="auto"/>
                <w:bottom w:val="none" w:sz="0" w:space="0" w:color="auto"/>
                <w:right w:val="none" w:sz="0" w:space="0" w:color="auto"/>
              </w:divBdr>
            </w:div>
            <w:div w:id="15121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722</Words>
  <Characters>5150</Characters>
  <Application>Microsoft Office Word</Application>
  <DocSecurity>0</DocSecurity>
  <Lines>132</Lines>
  <Paragraphs>76</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Universe Technical Translation</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subject/>
  <dc:creator>Universe Technical Translation</dc:creator>
  <cp:keywords/>
  <dc:description>53759-TDHCA_2023_IntakeSuppSubsidyCalcs_9-8-2023 DRAFT BRS_SP, tr. UTT, ed. RVC, 09/08/2023</dc:description>
  <cp:lastModifiedBy>Virginia Tucker</cp:lastModifiedBy>
  <cp:revision>3</cp:revision>
  <cp:lastPrinted>2010-03-12T17:38:00Z</cp:lastPrinted>
  <dcterms:created xsi:type="dcterms:W3CDTF">2023-09-08T20:03:00Z</dcterms:created>
  <dcterms:modified xsi:type="dcterms:W3CDTF">2023-09-21T14:04:00Z</dcterms:modified>
</cp:coreProperties>
</file>