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4DED" w14:textId="70C15898" w:rsidR="00E6041A" w:rsidRPr="001F1BE1" w:rsidRDefault="00FB7705" w:rsidP="00E6041A">
      <w:pPr>
        <w:spacing w:before="62" w:line="244" w:lineRule="auto"/>
        <w:ind w:right="210"/>
        <w:jc w:val="center"/>
        <w:rPr>
          <w:rFonts w:asciiTheme="minorHAnsi" w:hAnsiTheme="minorHAnsi"/>
          <w:sz w:val="24"/>
          <w:lang w:val="es-US"/>
        </w:rPr>
      </w:pPr>
      <w:r w:rsidRPr="001F1BE1">
        <w:rPr>
          <w:rFonts w:asciiTheme="minorHAnsi" w:hAnsiTheme="minorHAnsi"/>
          <w:sz w:val="24"/>
          <w:lang w:val="es-US"/>
        </w:rPr>
        <w:t>DEPARTAMENTO DE VIVIENDA Y ASUNTOS COMUNITARIOS DE TEXAS</w:t>
      </w:r>
    </w:p>
    <w:p w14:paraId="2EC37369" w14:textId="2327B990" w:rsidR="00D43982" w:rsidRPr="001F1BE1" w:rsidRDefault="00217AEC" w:rsidP="00B528FA">
      <w:pPr>
        <w:spacing w:before="62" w:line="244" w:lineRule="auto"/>
        <w:ind w:right="30"/>
        <w:jc w:val="center"/>
        <w:rPr>
          <w:rFonts w:asciiTheme="minorHAnsi" w:hAnsiTheme="minorHAnsi"/>
          <w:b/>
          <w:sz w:val="24"/>
          <w:szCs w:val="24"/>
          <w:lang w:val="es-US"/>
        </w:rPr>
      </w:pPr>
      <w:r w:rsidRPr="001F1BE1">
        <w:rPr>
          <w:rFonts w:asciiTheme="minorHAnsi" w:hAnsiTheme="minorHAnsi"/>
          <w:b/>
          <w:sz w:val="24"/>
          <w:szCs w:val="24"/>
          <w:lang w:val="es-US"/>
        </w:rPr>
        <w:t xml:space="preserve">VERIFICACIÓN DE INGRESOS PARA GRUPOS FAMILIARES CON CERTIFICADOS </w:t>
      </w:r>
      <w:r w:rsidR="00E00DB7" w:rsidRPr="001F1BE1">
        <w:rPr>
          <w:rFonts w:asciiTheme="minorHAnsi" w:hAnsiTheme="minorHAnsi"/>
          <w:b/>
          <w:sz w:val="24"/>
          <w:szCs w:val="24"/>
          <w:lang w:val="es-US"/>
        </w:rPr>
        <w:t>PRESCRITOS</w:t>
      </w:r>
      <w:r w:rsidRPr="001F1BE1">
        <w:rPr>
          <w:rFonts w:asciiTheme="minorHAnsi" w:hAnsiTheme="minorHAnsi"/>
          <w:b/>
          <w:sz w:val="24"/>
          <w:szCs w:val="24"/>
          <w:lang w:val="es-US"/>
        </w:rPr>
        <w:t xml:space="preserve"> POR LA SECCIÓN 8</w:t>
      </w:r>
    </w:p>
    <w:p w14:paraId="1B2F55CB" w14:textId="77777777" w:rsidR="00FB6B5D" w:rsidRPr="001F1BE1" w:rsidRDefault="00FB6B5D" w:rsidP="00FB6B5D">
      <w:pPr>
        <w:spacing w:line="245" w:lineRule="auto"/>
        <w:ind w:left="1440" w:right="1123" w:firstLine="461"/>
        <w:jc w:val="center"/>
        <w:rPr>
          <w:rFonts w:asciiTheme="minorHAnsi" w:hAnsiTheme="minorHAnsi"/>
          <w:b/>
          <w:sz w:val="8"/>
          <w:szCs w:val="8"/>
          <w:lang w:val="es-US"/>
        </w:rPr>
      </w:pPr>
    </w:p>
    <w:p w14:paraId="01FB0DA3" w14:textId="14D18588" w:rsidR="00D43982" w:rsidRPr="009F1DB5" w:rsidRDefault="00DF42BD" w:rsidP="00FB6B5D">
      <w:pPr>
        <w:pStyle w:val="BodyText"/>
        <w:jc w:val="center"/>
        <w:rPr>
          <w:rFonts w:asciiTheme="majorBidi" w:hAnsiTheme="majorBidi" w:cstheme="majorBidi"/>
          <w:i/>
          <w:sz w:val="18"/>
          <w:szCs w:val="18"/>
          <w:lang w:val="es-US"/>
        </w:rPr>
      </w:pPr>
      <w:r w:rsidRPr="009F1DB5">
        <w:rPr>
          <w:rFonts w:asciiTheme="majorBidi" w:hAnsiTheme="majorBidi" w:cstheme="majorBidi"/>
          <w:i/>
          <w:sz w:val="18"/>
          <w:szCs w:val="18"/>
          <w:lang w:val="es-US"/>
        </w:rPr>
        <w:t xml:space="preserve"> 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 xml:space="preserve">(La fecha de </w:t>
      </w:r>
      <w:r w:rsidR="00217AEC" w:rsidRPr="009F1DB5">
        <w:rPr>
          <w:rFonts w:asciiTheme="majorBidi" w:hAnsiTheme="majorBidi" w:cstheme="majorBidi"/>
          <w:i/>
          <w:sz w:val="18"/>
          <w:szCs w:val="18"/>
          <w:lang w:val="es-US"/>
        </w:rPr>
        <w:t>certificaci</w:t>
      </w:r>
      <w:r w:rsidR="00A8053C" w:rsidRPr="009F1DB5">
        <w:rPr>
          <w:rFonts w:asciiTheme="majorBidi" w:hAnsiTheme="majorBidi" w:cstheme="majorBidi"/>
          <w:i/>
          <w:sz w:val="18"/>
          <w:szCs w:val="18"/>
          <w:lang w:val="es-US"/>
        </w:rPr>
        <w:t>ó</w:t>
      </w:r>
      <w:r w:rsidR="00217AEC" w:rsidRPr="009F1DB5">
        <w:rPr>
          <w:rFonts w:asciiTheme="majorBidi" w:hAnsiTheme="majorBidi" w:cstheme="majorBidi"/>
          <w:i/>
          <w:sz w:val="18"/>
          <w:szCs w:val="18"/>
          <w:lang w:val="es-US"/>
        </w:rPr>
        <w:t xml:space="preserve">n o 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>recertificaci</w:t>
      </w:r>
      <w:r w:rsidR="00A8053C" w:rsidRPr="009F1DB5">
        <w:rPr>
          <w:rFonts w:asciiTheme="majorBidi" w:hAnsiTheme="majorBidi" w:cstheme="majorBidi"/>
          <w:i/>
          <w:sz w:val="18"/>
          <w:szCs w:val="18"/>
          <w:lang w:val="es-US"/>
        </w:rPr>
        <w:t>ó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 xml:space="preserve">n de ingresos </w:t>
      </w:r>
      <w:r w:rsidR="00E00DB7" w:rsidRPr="009F1DB5">
        <w:rPr>
          <w:rFonts w:asciiTheme="majorBidi" w:hAnsiTheme="majorBidi" w:cstheme="majorBidi"/>
          <w:i/>
          <w:sz w:val="18"/>
          <w:szCs w:val="18"/>
          <w:lang w:val="es-US"/>
        </w:rPr>
        <w:t>prescrita</w:t>
      </w:r>
      <w:r w:rsidR="00217AEC" w:rsidRPr="009F1DB5">
        <w:rPr>
          <w:rFonts w:asciiTheme="majorBidi" w:hAnsiTheme="majorBidi" w:cstheme="majorBidi"/>
          <w:i/>
          <w:sz w:val="18"/>
          <w:szCs w:val="18"/>
          <w:lang w:val="es-US"/>
        </w:rPr>
        <w:t xml:space="preserve"> por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 xml:space="preserve"> la Secci</w:t>
      </w:r>
      <w:r w:rsidR="00A8053C" w:rsidRPr="009F1DB5">
        <w:rPr>
          <w:rFonts w:asciiTheme="majorBidi" w:hAnsiTheme="majorBidi" w:cstheme="majorBidi"/>
          <w:i/>
          <w:sz w:val="18"/>
          <w:szCs w:val="18"/>
          <w:lang w:val="es-US"/>
        </w:rPr>
        <w:t>ó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>n 8 debe estar dentro de los 120 días de la fecha de certificaci</w:t>
      </w:r>
      <w:r w:rsidR="00A8053C" w:rsidRPr="009F1DB5">
        <w:rPr>
          <w:rFonts w:asciiTheme="majorBidi" w:hAnsiTheme="majorBidi" w:cstheme="majorBidi"/>
          <w:i/>
          <w:sz w:val="18"/>
          <w:szCs w:val="18"/>
          <w:lang w:val="es-US"/>
        </w:rPr>
        <w:t>ó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>n</w:t>
      </w:r>
      <w:r w:rsidR="00217AEC" w:rsidRPr="009F1DB5">
        <w:rPr>
          <w:rFonts w:asciiTheme="majorBidi" w:hAnsiTheme="majorBidi" w:cstheme="majorBidi"/>
          <w:i/>
          <w:sz w:val="18"/>
          <w:szCs w:val="18"/>
          <w:lang w:val="es-US"/>
        </w:rPr>
        <w:t xml:space="preserve"> o 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>recertificaci</w:t>
      </w:r>
      <w:r w:rsidR="00A8053C" w:rsidRPr="009F1DB5">
        <w:rPr>
          <w:rFonts w:asciiTheme="majorBidi" w:hAnsiTheme="majorBidi" w:cstheme="majorBidi"/>
          <w:i/>
          <w:sz w:val="18"/>
          <w:szCs w:val="18"/>
          <w:lang w:val="es-US"/>
        </w:rPr>
        <w:t>ó</w:t>
      </w:r>
      <w:r w:rsidR="00FB7705" w:rsidRPr="009F1DB5">
        <w:rPr>
          <w:rFonts w:asciiTheme="majorBidi" w:hAnsiTheme="majorBidi" w:cstheme="majorBidi"/>
          <w:i/>
          <w:sz w:val="18"/>
          <w:szCs w:val="18"/>
          <w:lang w:val="es-US"/>
        </w:rPr>
        <w:t>n de ingresos de la propiedad).</w:t>
      </w:r>
    </w:p>
    <w:p w14:paraId="1746E53B" w14:textId="77777777" w:rsidR="00D43982" w:rsidRPr="00631425" w:rsidRDefault="00D43982">
      <w:pPr>
        <w:pStyle w:val="BodyText"/>
        <w:spacing w:before="6"/>
        <w:rPr>
          <w:rFonts w:ascii="Times New Roman"/>
          <w:b/>
          <w:sz w:val="6"/>
          <w:szCs w:val="6"/>
          <w:lang w:val="es-US"/>
        </w:rPr>
      </w:pPr>
    </w:p>
    <w:p w14:paraId="15D4D910" w14:textId="1025AA2B" w:rsidR="00D43982" w:rsidRPr="001F1BE1" w:rsidRDefault="00FB7705">
      <w:pPr>
        <w:pStyle w:val="BodyText"/>
        <w:tabs>
          <w:tab w:val="left" w:pos="1439"/>
        </w:tabs>
        <w:spacing w:before="1"/>
        <w:ind w:right="110"/>
        <w:jc w:val="right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>N.°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de unidad</w:t>
      </w:r>
      <w:r w:rsidRPr="001F1BE1">
        <w:rPr>
          <w:rFonts w:asciiTheme="minorHAnsi" w:hAnsiTheme="minorHAnsi"/>
          <w:sz w:val="22"/>
          <w:szCs w:val="22"/>
          <w:lang w:val="es-US"/>
        </w:rPr>
        <w:t>: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 </w:t>
      </w:r>
      <w:r w:rsidR="00217AEC" w:rsidRPr="001F1BE1">
        <w:rPr>
          <w:rFonts w:asciiTheme="minorHAnsi" w:hAnsiTheme="minorHAnsi"/>
          <w:spacing w:val="-25"/>
          <w:sz w:val="22"/>
          <w:szCs w:val="22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</w:p>
    <w:p w14:paraId="2197F004" w14:textId="147F65E0" w:rsidR="00D43982" w:rsidRPr="001F1BE1" w:rsidRDefault="00FB7705" w:rsidP="00B528FA">
      <w:pPr>
        <w:pStyle w:val="BodyText"/>
        <w:tabs>
          <w:tab w:val="left" w:pos="3060"/>
        </w:tabs>
        <w:spacing w:before="94"/>
        <w:ind w:left="152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>A: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ab/>
      </w:r>
      <w:r w:rsidRPr="001F1BE1">
        <w:rPr>
          <w:rFonts w:asciiTheme="minorHAnsi" w:hAnsiTheme="minorHAnsi"/>
          <w:sz w:val="22"/>
          <w:szCs w:val="22"/>
          <w:lang w:val="es-US"/>
        </w:rPr>
        <w:t>Administrador del Programa de la Sección 8</w:t>
      </w:r>
    </w:p>
    <w:p w14:paraId="5CDF7B94" w14:textId="77777777" w:rsidR="00D43982" w:rsidRPr="00631425" w:rsidRDefault="00D43982">
      <w:pPr>
        <w:pStyle w:val="BodyText"/>
        <w:rPr>
          <w:rFonts w:asciiTheme="minorHAnsi" w:hAnsiTheme="minorHAnsi"/>
          <w:sz w:val="8"/>
          <w:szCs w:val="8"/>
          <w:lang w:val="es-US"/>
        </w:rPr>
      </w:pPr>
    </w:p>
    <w:p w14:paraId="0494CA77" w14:textId="5AB9B1B6" w:rsidR="00D43982" w:rsidRPr="001F1BE1" w:rsidRDefault="00FB7705" w:rsidP="00331B67">
      <w:pPr>
        <w:pStyle w:val="BodyText"/>
        <w:tabs>
          <w:tab w:val="left" w:pos="3060"/>
          <w:tab w:val="left" w:pos="7020"/>
        </w:tabs>
        <w:ind w:left="152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>Autoridad de Vivienda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</w:p>
    <w:p w14:paraId="5B27E7B5" w14:textId="77777777" w:rsidR="00D43982" w:rsidRPr="00631425" w:rsidRDefault="00D43982" w:rsidP="00331B67">
      <w:pPr>
        <w:pStyle w:val="BodyText"/>
        <w:tabs>
          <w:tab w:val="left" w:pos="3060"/>
          <w:tab w:val="left" w:pos="7020"/>
        </w:tabs>
        <w:spacing w:before="10"/>
        <w:rPr>
          <w:rFonts w:asciiTheme="minorHAnsi" w:hAnsiTheme="minorHAnsi"/>
          <w:sz w:val="4"/>
          <w:szCs w:val="4"/>
          <w:lang w:val="es-US"/>
        </w:rPr>
      </w:pPr>
    </w:p>
    <w:p w14:paraId="24F0F89A" w14:textId="4F36CBEB" w:rsidR="00D43982" w:rsidRPr="001F1BE1" w:rsidRDefault="00FB7705" w:rsidP="00331B67">
      <w:pPr>
        <w:pStyle w:val="BodyText"/>
        <w:tabs>
          <w:tab w:val="left" w:pos="3060"/>
          <w:tab w:val="left" w:pos="7020"/>
        </w:tabs>
        <w:spacing w:before="94"/>
        <w:ind w:left="152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>Dirección: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</w:p>
    <w:p w14:paraId="4B7DEA5C" w14:textId="77777777" w:rsidR="00D43982" w:rsidRPr="00631425" w:rsidRDefault="00D43982" w:rsidP="00331B67">
      <w:pPr>
        <w:pStyle w:val="BodyText"/>
        <w:tabs>
          <w:tab w:val="left" w:pos="3060"/>
          <w:tab w:val="left" w:pos="7020"/>
        </w:tabs>
        <w:spacing w:before="10"/>
        <w:rPr>
          <w:rFonts w:asciiTheme="minorHAnsi" w:hAnsiTheme="minorHAnsi"/>
          <w:sz w:val="4"/>
          <w:szCs w:val="4"/>
          <w:lang w:val="es-US"/>
        </w:rPr>
      </w:pPr>
    </w:p>
    <w:p w14:paraId="3894B107" w14:textId="626FE161" w:rsidR="00D43982" w:rsidRPr="001F1BE1" w:rsidRDefault="00FB7705" w:rsidP="00331B67">
      <w:pPr>
        <w:pStyle w:val="BodyText"/>
        <w:tabs>
          <w:tab w:val="left" w:pos="3060"/>
          <w:tab w:val="left" w:pos="7020"/>
        </w:tabs>
        <w:spacing w:before="94"/>
        <w:ind w:left="152"/>
        <w:rPr>
          <w:rFonts w:asciiTheme="minorHAnsi" w:hAnsiTheme="minorHAnsi"/>
          <w:sz w:val="22"/>
          <w:szCs w:val="22"/>
          <w:lang w:val="es-US"/>
        </w:rPr>
      </w:pPr>
      <w:r w:rsidRPr="008721E5">
        <w:rPr>
          <w:rFonts w:asciiTheme="minorHAnsi" w:hAnsiTheme="minorHAnsi"/>
          <w:sz w:val="22"/>
          <w:szCs w:val="22"/>
          <w:lang w:val="es-US"/>
        </w:rPr>
        <w:t>Ciudad, estado, código postal</w:t>
      </w:r>
      <w:r w:rsidR="00217AEC" w:rsidRPr="008721E5">
        <w:rPr>
          <w:rFonts w:asciiTheme="minorHAnsi" w:hAnsiTheme="minorHAnsi"/>
          <w:sz w:val="22"/>
          <w:szCs w:val="22"/>
          <w:lang w:val="es-US"/>
        </w:rPr>
        <w:t>: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ab/>
      </w:r>
      <w:r w:rsidR="001459B3" w:rsidRPr="009F1DB5">
        <w:rPr>
          <w:rFonts w:asciiTheme="minorHAnsi" w:hAnsiTheme="minorHAnsi"/>
          <w:sz w:val="22"/>
          <w:szCs w:val="22"/>
          <w:u w:val="single"/>
          <w:lang w:val="es-MX"/>
        </w:rPr>
        <w:tab/>
      </w:r>
    </w:p>
    <w:p w14:paraId="3B5818B5" w14:textId="77777777" w:rsidR="00D43982" w:rsidRPr="00631425" w:rsidRDefault="00D43982">
      <w:pPr>
        <w:pStyle w:val="BodyText"/>
        <w:spacing w:before="1"/>
        <w:rPr>
          <w:rFonts w:asciiTheme="minorHAnsi" w:hAnsiTheme="minorHAnsi"/>
          <w:sz w:val="10"/>
          <w:szCs w:val="10"/>
          <w:lang w:val="es-US"/>
        </w:rPr>
      </w:pPr>
    </w:p>
    <w:p w14:paraId="3DB8B650" w14:textId="41131D10" w:rsidR="00D43982" w:rsidRPr="001F1BE1" w:rsidRDefault="00AC053B" w:rsidP="00631425">
      <w:pPr>
        <w:pStyle w:val="BodyText"/>
        <w:tabs>
          <w:tab w:val="left" w:pos="3330"/>
          <w:tab w:val="left" w:pos="9900"/>
        </w:tabs>
        <w:ind w:left="152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  <w:r w:rsidR="00217AEC" w:rsidRPr="001F1BE1">
        <w:rPr>
          <w:rFonts w:asciiTheme="minorHAnsi" w:hAnsiTheme="minorHAnsi"/>
          <w:spacing w:val="-1"/>
          <w:sz w:val="22"/>
          <w:szCs w:val="22"/>
          <w:lang w:val="es-US"/>
        </w:rPr>
        <w:t xml:space="preserve"> </w:t>
      </w:r>
      <w:r w:rsidR="00FB7705" w:rsidRPr="001F1BE1">
        <w:rPr>
          <w:rFonts w:asciiTheme="minorHAnsi" w:hAnsiTheme="minorHAnsi"/>
          <w:sz w:val="22"/>
          <w:szCs w:val="22"/>
          <w:lang w:val="es-US"/>
        </w:rPr>
        <w:t xml:space="preserve">ha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presentado una solicitud de </w:t>
      </w:r>
      <w:r w:rsidR="00FB7705" w:rsidRPr="001F1BE1">
        <w:rPr>
          <w:rFonts w:asciiTheme="minorHAnsi" w:hAnsiTheme="minorHAnsi"/>
          <w:sz w:val="22"/>
          <w:szCs w:val="22"/>
          <w:lang w:val="es-US"/>
        </w:rPr>
        <w:t>residencia/es residente de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,</w:t>
      </w:r>
    </w:p>
    <w:p w14:paraId="7236FDBE" w14:textId="7A82A7FE" w:rsidR="00D43982" w:rsidRPr="001F1BE1" w:rsidRDefault="00DF42BD">
      <w:pPr>
        <w:tabs>
          <w:tab w:val="left" w:pos="8070"/>
        </w:tabs>
        <w:spacing w:line="183" w:lineRule="exact"/>
        <w:ind w:left="152"/>
        <w:jc w:val="both"/>
        <w:rPr>
          <w:rFonts w:asciiTheme="minorHAnsi" w:hAnsiTheme="minorHAnsi"/>
          <w:i/>
          <w:sz w:val="18"/>
          <w:szCs w:val="18"/>
          <w:lang w:val="es-US"/>
        </w:rPr>
      </w:pPr>
      <w:r w:rsidRPr="001F1BE1">
        <w:rPr>
          <w:rFonts w:asciiTheme="minorHAnsi" w:hAnsiTheme="minorHAnsi"/>
          <w:i/>
          <w:sz w:val="18"/>
          <w:szCs w:val="18"/>
          <w:lang w:val="es-US"/>
        </w:rPr>
        <w:t xml:space="preserve"> 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(N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ombre del solicitante o residente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)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ab/>
      </w:r>
      <w:r w:rsidRPr="001F1BE1">
        <w:rPr>
          <w:rFonts w:asciiTheme="minorHAnsi" w:hAnsiTheme="minorHAnsi"/>
          <w:i/>
          <w:sz w:val="18"/>
          <w:szCs w:val="18"/>
          <w:lang w:val="es-US"/>
        </w:rPr>
        <w:t xml:space="preserve"> 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(N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ombre de la propiedad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)</w:t>
      </w:r>
    </w:p>
    <w:p w14:paraId="42B14454" w14:textId="4D00D070" w:rsidR="00D43982" w:rsidRPr="001F1BE1" w:rsidRDefault="00FB7705">
      <w:pPr>
        <w:pStyle w:val="BodyText"/>
        <w:ind w:left="151" w:right="110"/>
        <w:jc w:val="both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 xml:space="preserve">una propiedad del Programa de Vivienda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Económica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del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Departamento de Vivienda y Asuntos Comunitarios de Texas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(</w:t>
      </w:r>
      <w:r w:rsidRPr="001F1BE1">
        <w:rPr>
          <w:rFonts w:asciiTheme="minorHAnsi" w:hAnsiTheme="minorHAnsi"/>
          <w:sz w:val="22"/>
          <w:szCs w:val="22"/>
          <w:lang w:val="es-US"/>
        </w:rPr>
        <w:t>TDHCA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)</w:t>
      </w:r>
      <w:r w:rsidRPr="001F1BE1">
        <w:rPr>
          <w:rFonts w:asciiTheme="minorHAnsi" w:hAnsiTheme="minorHAnsi"/>
          <w:sz w:val="22"/>
          <w:szCs w:val="22"/>
          <w:lang w:val="es-US"/>
        </w:rPr>
        <w:t>.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</w:t>
      </w:r>
      <w:r w:rsidRPr="001F1BE1">
        <w:rPr>
          <w:rFonts w:asciiTheme="minorHAnsi" w:hAnsiTheme="minorHAnsi"/>
          <w:sz w:val="22"/>
          <w:szCs w:val="22"/>
          <w:lang w:val="es-US"/>
        </w:rPr>
        <w:t>Si un inquilino recibe pagos de asistencia para vivienda en virtud del Programa de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Elección de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Vivienda Existente de la Sección 8 del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Departamento de Vivienda y Desarrollo Urbano de los Estados Unidos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(</w:t>
      </w:r>
      <w:r w:rsidRPr="001F1BE1">
        <w:rPr>
          <w:rFonts w:asciiTheme="minorHAnsi" w:hAnsiTheme="minorHAnsi"/>
          <w:sz w:val="22"/>
          <w:szCs w:val="22"/>
          <w:lang w:val="es-US"/>
        </w:rPr>
        <w:t>HUD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)</w:t>
      </w:r>
      <w:r w:rsidRPr="001F1BE1">
        <w:rPr>
          <w:rFonts w:asciiTheme="minorHAnsi" w:hAnsiTheme="minorHAnsi"/>
          <w:sz w:val="22"/>
          <w:szCs w:val="22"/>
          <w:lang w:val="es-US"/>
        </w:rPr>
        <w:t>, la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normativas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permite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n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que</w:t>
      </w:r>
      <w:r w:rsidR="00E00DB7" w:rsidRPr="001F1BE1">
        <w:rPr>
          <w:rFonts w:asciiTheme="minorHAnsi" w:hAnsiTheme="minorHAnsi"/>
          <w:sz w:val="22"/>
          <w:szCs w:val="22"/>
          <w:lang w:val="es-US"/>
        </w:rPr>
        <w:t>,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si la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autoridad de vivienda pública (</w:t>
      </w:r>
      <w:r w:rsidRPr="001F1BE1">
        <w:rPr>
          <w:rFonts w:asciiTheme="minorHAnsi" w:hAnsiTheme="minorHAnsi"/>
          <w:sz w:val="22"/>
          <w:szCs w:val="22"/>
          <w:lang w:val="es-US"/>
        </w:rPr>
        <w:t>PHA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)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entrega una declaración al propietario del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inmueble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en la que se manifieste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que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los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ingreso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del inquilino no excede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n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el límite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aplicable</w:t>
      </w:r>
      <w:r w:rsidRPr="001F1BE1">
        <w:rPr>
          <w:rFonts w:asciiTheme="minorHAnsi" w:hAnsiTheme="minorHAnsi"/>
          <w:sz w:val="22"/>
          <w:szCs w:val="22"/>
          <w:lang w:val="es-US"/>
        </w:rPr>
        <w:t>, el propietario no t</w:t>
      </w:r>
      <w:r w:rsidR="00E00DB7" w:rsidRPr="001F1BE1">
        <w:rPr>
          <w:rFonts w:asciiTheme="minorHAnsi" w:hAnsiTheme="minorHAnsi"/>
          <w:sz w:val="22"/>
          <w:szCs w:val="22"/>
          <w:lang w:val="es-US"/>
        </w:rPr>
        <w:t>enga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la obligación de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también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verificar 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los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ingreso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>s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del inquilino.</w:t>
      </w:r>
      <w:r w:rsidR="00E75CA5" w:rsidRPr="001F1BE1">
        <w:rPr>
          <w:rFonts w:asciiTheme="minorHAnsi" w:hAnsiTheme="minorHAnsi"/>
          <w:sz w:val="22"/>
          <w:szCs w:val="22"/>
          <w:lang w:val="es-US"/>
        </w:rPr>
        <w:t xml:space="preserve">  </w:t>
      </w:r>
    </w:p>
    <w:p w14:paraId="25973058" w14:textId="21ABF3F1" w:rsidR="00E75CA5" w:rsidRPr="001F1BE1" w:rsidRDefault="00FB7705" w:rsidP="00476DDA">
      <w:pPr>
        <w:pStyle w:val="BodyText"/>
        <w:tabs>
          <w:tab w:val="left" w:pos="5670"/>
          <w:tab w:val="left" w:pos="5911"/>
          <w:tab w:val="left" w:pos="6631"/>
          <w:tab w:val="left" w:pos="7351"/>
          <w:tab w:val="left" w:pos="8071"/>
          <w:tab w:val="left" w:pos="9511"/>
        </w:tabs>
        <w:spacing w:before="1" w:line="460" w:lineRule="atLeast"/>
        <w:ind w:left="151" w:right="567" w:hanging="1"/>
        <w:rPr>
          <w:rFonts w:asciiTheme="minorHAnsi" w:hAnsiTheme="minorHAnsi"/>
          <w:w w:val="105"/>
          <w:sz w:val="22"/>
          <w:szCs w:val="22"/>
          <w:lang w:val="es-US"/>
        </w:rPr>
      </w:pPr>
      <w:r w:rsidRPr="001F1BE1">
        <w:rPr>
          <w:rFonts w:asciiTheme="minorHAnsi" w:hAnsiTheme="minorHAnsi"/>
          <w:w w:val="105"/>
          <w:sz w:val="22"/>
          <w:szCs w:val="22"/>
          <w:lang w:val="es-US"/>
        </w:rPr>
        <w:t>Cantidad de integrantes del grupo familiar</w:t>
      </w:r>
      <w:r w:rsidR="00217AEC" w:rsidRPr="001F1BE1">
        <w:rPr>
          <w:rFonts w:asciiTheme="minorHAnsi" w:hAnsiTheme="minorHAnsi"/>
          <w:w w:val="105"/>
          <w:sz w:val="22"/>
          <w:szCs w:val="22"/>
          <w:lang w:val="es-US"/>
        </w:rPr>
        <w:t>:</w:t>
      </w:r>
      <w:r w:rsidR="00D75097" w:rsidRPr="001F1BE1">
        <w:rPr>
          <w:rFonts w:asciiTheme="minorHAnsi" w:hAnsiTheme="minorHAnsi"/>
          <w:w w:val="105"/>
          <w:sz w:val="22"/>
          <w:szCs w:val="22"/>
          <w:lang w:val="es-US"/>
        </w:rPr>
        <w:t xml:space="preserve">  </w:t>
      </w:r>
      <w:r w:rsidR="00217AEC" w:rsidRPr="001F1BE1">
        <w:rPr>
          <w:rFonts w:asciiTheme="minorHAnsi" w:hAnsiTheme="minorHAnsi"/>
          <w:w w:val="105"/>
          <w:sz w:val="22"/>
          <w:szCs w:val="22"/>
          <w:u w:val="single"/>
          <w:lang w:val="es-US"/>
        </w:rPr>
        <w:tab/>
      </w:r>
      <w:r w:rsidR="00217AEC" w:rsidRPr="001F1BE1">
        <w:rPr>
          <w:rFonts w:asciiTheme="minorHAnsi" w:hAnsiTheme="minorHAnsi"/>
          <w:w w:val="105"/>
          <w:sz w:val="22"/>
          <w:szCs w:val="22"/>
          <w:lang w:val="es-US"/>
        </w:rPr>
        <w:tab/>
      </w:r>
      <w:r w:rsidR="00D75097" w:rsidRPr="001F1BE1">
        <w:rPr>
          <w:rFonts w:asciiTheme="minorHAnsi" w:hAnsiTheme="minorHAnsi"/>
          <w:w w:val="105"/>
          <w:sz w:val="22"/>
          <w:szCs w:val="22"/>
          <w:lang w:val="es-US"/>
        </w:rPr>
        <w:sym w:font="Wingdings" w:char="F0A8"/>
      </w:r>
      <w:r w:rsidR="00217AEC" w:rsidRPr="001F1BE1">
        <w:rPr>
          <w:rFonts w:asciiTheme="minorHAnsi" w:hAnsiTheme="minorHAnsi"/>
          <w:spacing w:val="45"/>
          <w:w w:val="105"/>
          <w:sz w:val="22"/>
          <w:szCs w:val="22"/>
          <w:lang w:val="es-US"/>
        </w:rPr>
        <w:t xml:space="preserve"> </w:t>
      </w:r>
      <w:r w:rsidRPr="001F1BE1">
        <w:rPr>
          <w:rFonts w:asciiTheme="minorHAnsi" w:hAnsiTheme="minorHAnsi"/>
          <w:w w:val="105"/>
          <w:sz w:val="22"/>
          <w:szCs w:val="22"/>
          <w:lang w:val="es-US"/>
        </w:rPr>
        <w:t>Mudanza</w:t>
      </w:r>
      <w:r w:rsidR="00217AEC" w:rsidRPr="001F1BE1">
        <w:rPr>
          <w:rFonts w:asciiTheme="minorHAnsi" w:hAnsiTheme="minorHAnsi"/>
          <w:w w:val="105"/>
          <w:sz w:val="22"/>
          <w:szCs w:val="22"/>
          <w:lang w:val="es-US"/>
        </w:rPr>
        <w:tab/>
      </w:r>
      <w:r w:rsidR="00D75097" w:rsidRPr="001F1BE1">
        <w:rPr>
          <w:rFonts w:asciiTheme="minorHAnsi" w:hAnsiTheme="minorHAnsi"/>
          <w:w w:val="105"/>
          <w:sz w:val="22"/>
          <w:szCs w:val="22"/>
          <w:lang w:val="es-US"/>
        </w:rPr>
        <w:sym w:font="Wingdings" w:char="F0A8"/>
      </w:r>
      <w:r w:rsidR="00217AEC" w:rsidRPr="001F1BE1">
        <w:rPr>
          <w:rFonts w:asciiTheme="minorHAnsi" w:hAnsiTheme="minorHAnsi"/>
          <w:spacing w:val="17"/>
          <w:w w:val="105"/>
          <w:sz w:val="22"/>
          <w:szCs w:val="22"/>
          <w:lang w:val="es-US"/>
        </w:rPr>
        <w:t xml:space="preserve"> </w:t>
      </w:r>
      <w:r w:rsidRPr="001F1BE1">
        <w:rPr>
          <w:rFonts w:asciiTheme="minorHAnsi" w:hAnsiTheme="minorHAnsi"/>
          <w:w w:val="105"/>
          <w:sz w:val="22"/>
          <w:szCs w:val="22"/>
          <w:lang w:val="es-US"/>
        </w:rPr>
        <w:t>Recertificación</w:t>
      </w:r>
    </w:p>
    <w:p w14:paraId="3426740A" w14:textId="6EB3999D" w:rsidR="00D43982" w:rsidRPr="001F1BE1" w:rsidRDefault="00FB7705" w:rsidP="00476DDA">
      <w:pPr>
        <w:pStyle w:val="BodyText"/>
        <w:tabs>
          <w:tab w:val="left" w:pos="5760"/>
          <w:tab w:val="left" w:pos="5911"/>
          <w:tab w:val="left" w:pos="6631"/>
          <w:tab w:val="left" w:pos="7351"/>
          <w:tab w:val="left" w:pos="8071"/>
          <w:tab w:val="left" w:pos="9511"/>
        </w:tabs>
        <w:spacing w:line="460" w:lineRule="atLeast"/>
        <w:ind w:left="144" w:right="562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>Permiso de:</w:t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 xml:space="preserve"> </w:t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  <w:r w:rsidR="00217AEC"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</w:p>
    <w:p w14:paraId="423E75D4" w14:textId="265C6A4A" w:rsidR="00D43982" w:rsidRPr="001F1BE1" w:rsidRDefault="00DF42BD">
      <w:pPr>
        <w:tabs>
          <w:tab w:val="left" w:pos="6651"/>
        </w:tabs>
        <w:spacing w:line="183" w:lineRule="exact"/>
        <w:ind w:left="172"/>
        <w:jc w:val="center"/>
        <w:rPr>
          <w:rFonts w:asciiTheme="minorHAnsi" w:hAnsiTheme="minorHAnsi"/>
          <w:i/>
          <w:sz w:val="18"/>
          <w:szCs w:val="18"/>
          <w:lang w:val="es-US"/>
        </w:rPr>
      </w:pPr>
      <w:r w:rsidRPr="001F1BE1">
        <w:rPr>
          <w:rFonts w:asciiTheme="minorHAnsi" w:hAnsiTheme="minorHAnsi"/>
          <w:i/>
          <w:sz w:val="18"/>
          <w:szCs w:val="18"/>
          <w:lang w:val="es-US"/>
        </w:rPr>
        <w:t xml:space="preserve"> 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(Firma del solicitante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 xml:space="preserve"> o 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residente)</w:t>
      </w:r>
      <w:r w:rsidR="00217AEC" w:rsidRPr="001F1BE1">
        <w:rPr>
          <w:rFonts w:asciiTheme="minorHAnsi" w:hAnsiTheme="minorHAnsi"/>
          <w:i/>
          <w:lang w:val="es-US"/>
        </w:rPr>
        <w:tab/>
      </w:r>
      <w:r w:rsidRPr="001F1BE1">
        <w:rPr>
          <w:rFonts w:asciiTheme="minorHAnsi" w:hAnsiTheme="minorHAnsi"/>
          <w:i/>
          <w:sz w:val="18"/>
          <w:szCs w:val="18"/>
          <w:lang w:val="es-US"/>
        </w:rPr>
        <w:t xml:space="preserve"> 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(Fecha)</w:t>
      </w:r>
    </w:p>
    <w:p w14:paraId="713B29D1" w14:textId="77777777" w:rsidR="00D43982" w:rsidRPr="00631425" w:rsidRDefault="00D43982">
      <w:pPr>
        <w:pStyle w:val="BodyText"/>
        <w:spacing w:before="4"/>
        <w:rPr>
          <w:rFonts w:asciiTheme="minorHAnsi" w:hAnsiTheme="minorHAnsi"/>
          <w:i/>
          <w:sz w:val="8"/>
          <w:szCs w:val="8"/>
          <w:lang w:val="es-US"/>
        </w:rPr>
      </w:pPr>
    </w:p>
    <w:p w14:paraId="75CD6A1F" w14:textId="69A6A5D5" w:rsidR="008F262F" w:rsidRPr="001F1BE1" w:rsidRDefault="00FB7705" w:rsidP="008F262F">
      <w:pPr>
        <w:pStyle w:val="BodyText"/>
        <w:spacing w:before="92"/>
        <w:ind w:left="151" w:right="106"/>
        <w:rPr>
          <w:rFonts w:ascii="Calibri" w:eastAsiaTheme="minorHAnsi" w:hAnsi="Calibri" w:cs="Calibri"/>
          <w:sz w:val="22"/>
          <w:szCs w:val="22"/>
          <w:lang w:val="es-US"/>
        </w:rPr>
      </w:pPr>
      <w:r w:rsidRPr="001F1BE1">
        <w:rPr>
          <w:rFonts w:ascii="Calibri" w:hAnsi="Calibri" w:cs="Calibri"/>
          <w:sz w:val="22"/>
          <w:szCs w:val="22"/>
          <w:lang w:val="es-US"/>
        </w:rPr>
        <w:t>C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umplimente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 la sección 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a continuación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 y devuelva este formulario en el sobre adjunto con dirección de envío y franqueo pago.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 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Si el formulario se 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cumplimenta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 en persona, 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facilite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 una identificación 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que sustente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 la 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potestad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 para c</w:t>
      </w:r>
      <w:r w:rsidR="00217AEC" w:rsidRPr="001F1BE1">
        <w:rPr>
          <w:rFonts w:ascii="Calibri" w:hAnsi="Calibri" w:cs="Calibri"/>
          <w:sz w:val="22"/>
          <w:szCs w:val="22"/>
          <w:lang w:val="es-US"/>
        </w:rPr>
        <w:t>umplimentar</w:t>
      </w:r>
      <w:r w:rsidRPr="001F1BE1">
        <w:rPr>
          <w:rFonts w:ascii="Calibri" w:hAnsi="Calibri" w:cs="Calibri"/>
          <w:sz w:val="22"/>
          <w:szCs w:val="22"/>
          <w:lang w:val="es-US"/>
        </w:rPr>
        <w:t xml:space="preserve"> el formulario.</w:t>
      </w:r>
      <w:r w:rsidR="00E00DB7" w:rsidRPr="001F1BE1">
        <w:rPr>
          <w:rFonts w:ascii="Calibri" w:hAnsi="Calibri" w:cs="Calibri"/>
          <w:sz w:val="22"/>
          <w:szCs w:val="22"/>
          <w:lang w:val="es-US"/>
        </w:rPr>
        <w:t xml:space="preserve"> </w:t>
      </w:r>
      <w:r w:rsidRPr="001F1BE1">
        <w:rPr>
          <w:rFonts w:ascii="Calibri" w:hAnsi="Calibri" w:cs="Calibri"/>
          <w:sz w:val="22"/>
          <w:szCs w:val="22"/>
          <w:lang w:val="es-US"/>
        </w:rPr>
        <w:t>Le agradecemos de antemano su atención inmediata.</w:t>
      </w:r>
    </w:p>
    <w:p w14:paraId="39BF425B" w14:textId="77777777" w:rsidR="00D43982" w:rsidRPr="00631425" w:rsidRDefault="00D43982">
      <w:pPr>
        <w:pStyle w:val="BodyText"/>
        <w:rPr>
          <w:rFonts w:asciiTheme="minorHAnsi" w:hAnsiTheme="minorHAnsi"/>
          <w:sz w:val="8"/>
          <w:szCs w:val="8"/>
          <w:lang w:val="es-US"/>
        </w:rPr>
      </w:pPr>
    </w:p>
    <w:p w14:paraId="79617DB7" w14:textId="719F7004" w:rsidR="00D43982" w:rsidRPr="001F1BE1" w:rsidRDefault="00FB7705">
      <w:pPr>
        <w:pStyle w:val="BodyText"/>
        <w:ind w:left="1064"/>
        <w:jc w:val="center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>Saludos cordiales, </w:t>
      </w:r>
    </w:p>
    <w:p w14:paraId="2C20BB76" w14:textId="77777777" w:rsidR="00D43982" w:rsidRPr="00631425" w:rsidRDefault="00D43982">
      <w:pPr>
        <w:pStyle w:val="BodyText"/>
        <w:rPr>
          <w:rFonts w:asciiTheme="minorHAnsi" w:hAnsiTheme="minorHAnsi"/>
          <w:sz w:val="8"/>
          <w:szCs w:val="8"/>
          <w:lang w:val="es-US"/>
        </w:rPr>
      </w:pPr>
    </w:p>
    <w:p w14:paraId="7EC45995" w14:textId="6FA0044B" w:rsidR="00D43982" w:rsidRPr="001F1BE1" w:rsidRDefault="00995B81" w:rsidP="00D75097">
      <w:pPr>
        <w:pStyle w:val="BodyText"/>
        <w:tabs>
          <w:tab w:val="left" w:pos="6210"/>
        </w:tabs>
        <w:spacing w:before="8"/>
        <w:ind w:firstLine="5760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noProof/>
          <w:sz w:val="22"/>
          <w:szCs w:val="22"/>
          <w:lang w:val="es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635EA7F" wp14:editId="2B7979AF">
                <wp:simplePos x="0" y="0"/>
                <wp:positionH relativeFrom="page">
                  <wp:posOffset>3931920</wp:posOffset>
                </wp:positionH>
                <wp:positionV relativeFrom="paragraph">
                  <wp:posOffset>137160</wp:posOffset>
                </wp:positionV>
                <wp:extent cx="2743200" cy="0"/>
                <wp:effectExtent l="7620" t="6985" r="1143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72D32DF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6pt,10.8pt" to="525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O3sAEAAEgDAAAOAAAAZHJzL2Uyb0RvYy54bWysU01v2zAMvQ/YfxB0X5xkwT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  <w:r w:rsidR="00FB7705" w:rsidRPr="001F1BE1">
        <w:rPr>
          <w:rFonts w:asciiTheme="minorHAnsi" w:hAnsiTheme="minorHAnsi"/>
          <w:sz w:val="22"/>
          <w:szCs w:val="22"/>
          <w:lang w:val="es-US"/>
        </w:rPr>
        <w:t>Administrador del apartamento</w:t>
      </w:r>
    </w:p>
    <w:p w14:paraId="4DADA06A" w14:textId="77777777" w:rsidR="00E6041A" w:rsidRPr="00631425" w:rsidRDefault="00E6041A" w:rsidP="00D75097">
      <w:pPr>
        <w:pStyle w:val="BodyText"/>
        <w:tabs>
          <w:tab w:val="left" w:pos="6210"/>
        </w:tabs>
        <w:spacing w:before="8"/>
        <w:ind w:firstLine="5760"/>
        <w:rPr>
          <w:rFonts w:asciiTheme="minorHAnsi" w:hAnsiTheme="minorHAnsi"/>
          <w:lang w:val="es-US"/>
        </w:rPr>
      </w:pPr>
    </w:p>
    <w:p w14:paraId="18EFE2F1" w14:textId="77777777" w:rsidR="00D43982" w:rsidRPr="00631425" w:rsidRDefault="00D43982">
      <w:pPr>
        <w:pStyle w:val="BodyText"/>
        <w:spacing w:before="5"/>
        <w:rPr>
          <w:rFonts w:asciiTheme="minorHAnsi" w:hAnsiTheme="minorHAnsi"/>
          <w:sz w:val="8"/>
          <w:szCs w:val="8"/>
          <w:lang w:val="es-US"/>
        </w:rPr>
      </w:pPr>
    </w:p>
    <w:p w14:paraId="45E208A0" w14:textId="4D44151C" w:rsidR="00D43982" w:rsidRPr="001F1BE1" w:rsidRDefault="00FB7705">
      <w:pPr>
        <w:ind w:left="38"/>
        <w:jc w:val="center"/>
        <w:rPr>
          <w:rFonts w:asciiTheme="minorHAnsi" w:hAnsiTheme="minorHAnsi"/>
          <w:b/>
          <w:lang w:val="es-US"/>
        </w:rPr>
      </w:pPr>
      <w:r w:rsidRPr="001F1BE1">
        <w:rPr>
          <w:rFonts w:asciiTheme="minorHAnsi" w:hAnsiTheme="minorHAnsi"/>
          <w:b/>
          <w:lang w:val="es-US"/>
        </w:rPr>
        <w:t>LA AUTORIDAD DE VIVIENDA PÚBLICA</w:t>
      </w:r>
      <w:r w:rsidR="00217AEC" w:rsidRPr="001F1BE1">
        <w:rPr>
          <w:rFonts w:asciiTheme="minorHAnsi" w:hAnsiTheme="minorHAnsi"/>
          <w:b/>
          <w:lang w:val="es-US"/>
        </w:rPr>
        <w:t xml:space="preserve"> DEBE CUMPLIMENTAR LO SIGUIENTE</w:t>
      </w:r>
      <w:r w:rsidRPr="001F1BE1">
        <w:rPr>
          <w:rFonts w:asciiTheme="minorHAnsi" w:hAnsiTheme="minorHAnsi"/>
          <w:b/>
          <w:lang w:val="es-US"/>
        </w:rPr>
        <w:t>:</w:t>
      </w:r>
    </w:p>
    <w:p w14:paraId="0B71AA22" w14:textId="77777777" w:rsidR="00D43982" w:rsidRPr="00631425" w:rsidRDefault="00D43982">
      <w:pPr>
        <w:pStyle w:val="BodyText"/>
        <w:spacing w:before="10"/>
        <w:rPr>
          <w:rFonts w:asciiTheme="minorHAnsi" w:hAnsiTheme="minorHAnsi"/>
          <w:b/>
          <w:sz w:val="8"/>
          <w:szCs w:val="8"/>
          <w:lang w:val="es-US"/>
        </w:rPr>
      </w:pPr>
    </w:p>
    <w:p w14:paraId="2298A32F" w14:textId="4855CB63" w:rsidR="00D43982" w:rsidRPr="001F1BE1" w:rsidRDefault="00217AEC" w:rsidP="00990C48">
      <w:pPr>
        <w:pStyle w:val="BodyText"/>
        <w:tabs>
          <w:tab w:val="left" w:pos="7650"/>
        </w:tabs>
        <w:spacing w:line="230" w:lineRule="exact"/>
        <w:ind w:right="-600"/>
        <w:jc w:val="both"/>
        <w:rPr>
          <w:rFonts w:asciiTheme="minorHAnsi" w:hAnsiTheme="minorHAnsi"/>
          <w:sz w:val="22"/>
          <w:szCs w:val="22"/>
          <w:lang w:val="es-US"/>
        </w:rPr>
      </w:pPr>
      <w:r w:rsidRPr="001F1BE1">
        <w:rPr>
          <w:rFonts w:asciiTheme="minorHAnsi" w:hAnsiTheme="minorHAnsi"/>
          <w:sz w:val="22"/>
          <w:szCs w:val="22"/>
          <w:lang w:val="es-US"/>
        </w:rPr>
        <w:t>Con base</w:t>
      </w:r>
      <w:r w:rsidR="00FB7705" w:rsidRPr="001F1BE1">
        <w:rPr>
          <w:rFonts w:asciiTheme="minorHAnsi" w:hAnsiTheme="minorHAnsi"/>
          <w:sz w:val="22"/>
          <w:szCs w:val="22"/>
          <w:lang w:val="es-US"/>
        </w:rPr>
        <w:t xml:space="preserve"> en la última certificación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o </w:t>
      </w:r>
      <w:r w:rsidR="00FB7705" w:rsidRPr="001F1BE1">
        <w:rPr>
          <w:rFonts w:asciiTheme="minorHAnsi" w:hAnsiTheme="minorHAnsi"/>
          <w:sz w:val="22"/>
          <w:szCs w:val="22"/>
          <w:lang w:val="es-US"/>
        </w:rPr>
        <w:t>recertificación de ingresos vigente el</w:t>
      </w:r>
      <w:r w:rsidRPr="001F1BE1">
        <w:rPr>
          <w:rFonts w:asciiTheme="minorHAnsi" w:hAnsiTheme="minorHAnsi"/>
          <w:sz w:val="22"/>
          <w:szCs w:val="22"/>
          <w:lang w:val="es-US"/>
        </w:rPr>
        <w:t xml:space="preserve"> día</w:t>
      </w:r>
      <w:r w:rsidRPr="001F1BE1">
        <w:rPr>
          <w:rFonts w:asciiTheme="minorHAnsi" w:hAnsiTheme="minorHAnsi"/>
          <w:sz w:val="22"/>
          <w:szCs w:val="22"/>
          <w:u w:val="single"/>
          <w:lang w:val="es-US"/>
        </w:rPr>
        <w:tab/>
      </w:r>
      <w:r w:rsidR="00FB7705" w:rsidRPr="001F1BE1">
        <w:rPr>
          <w:rFonts w:asciiTheme="minorHAnsi" w:hAnsiTheme="minorHAnsi"/>
          <w:sz w:val="22"/>
          <w:szCs w:val="22"/>
          <w:lang w:val="es-US"/>
        </w:rPr>
        <w:t xml:space="preserve">, el </w:t>
      </w:r>
      <w:r w:rsidRPr="001F1BE1">
        <w:rPr>
          <w:rFonts w:asciiTheme="minorHAnsi" w:hAnsiTheme="minorHAnsi"/>
          <w:sz w:val="22"/>
          <w:szCs w:val="22"/>
          <w:lang w:val="es-US"/>
        </w:rPr>
        <w:t>grupo familiar</w:t>
      </w:r>
      <w:r w:rsidR="00FB7705" w:rsidRPr="001F1BE1">
        <w:rPr>
          <w:rFonts w:asciiTheme="minorHAnsi" w:hAnsiTheme="minorHAnsi"/>
          <w:sz w:val="22"/>
          <w:szCs w:val="22"/>
          <w:lang w:val="es-US"/>
        </w:rPr>
        <w:t xml:space="preserve"> está compuesto</w:t>
      </w:r>
    </w:p>
    <w:p w14:paraId="54B90AD4" w14:textId="1A3FB43D" w:rsidR="00D43982" w:rsidRPr="001F1BE1" w:rsidRDefault="00D75097">
      <w:pPr>
        <w:spacing w:line="184" w:lineRule="exact"/>
        <w:ind w:left="2607"/>
        <w:jc w:val="center"/>
        <w:rPr>
          <w:rFonts w:asciiTheme="minorHAnsi" w:hAnsiTheme="minorHAnsi"/>
          <w:i/>
          <w:sz w:val="18"/>
          <w:szCs w:val="18"/>
          <w:lang w:val="es-US"/>
        </w:rPr>
      </w:pPr>
      <w:r w:rsidRPr="001F1BE1">
        <w:rPr>
          <w:rFonts w:asciiTheme="minorHAnsi" w:hAnsiTheme="minorHAnsi"/>
          <w:i/>
          <w:sz w:val="18"/>
          <w:szCs w:val="18"/>
          <w:lang w:val="es-US"/>
        </w:rPr>
        <w:t xml:space="preserve">  </w:t>
      </w:r>
      <w:r w:rsidR="00E00DB7" w:rsidRPr="001F1BE1">
        <w:rPr>
          <w:rFonts w:asciiTheme="minorHAnsi" w:hAnsiTheme="minorHAnsi"/>
          <w:i/>
          <w:sz w:val="18"/>
          <w:szCs w:val="18"/>
          <w:lang w:val="es-US"/>
        </w:rPr>
        <w:t xml:space="preserve">                       </w:t>
      </w:r>
      <w:r w:rsidR="00631425">
        <w:rPr>
          <w:rFonts w:asciiTheme="minorHAnsi" w:hAnsiTheme="minorHAnsi"/>
          <w:i/>
          <w:sz w:val="18"/>
          <w:szCs w:val="18"/>
          <w:lang w:val="es-US"/>
        </w:rPr>
        <w:t xml:space="preserve">                    </w:t>
      </w:r>
      <w:r w:rsidR="00E00DB7" w:rsidRPr="001F1BE1">
        <w:rPr>
          <w:rFonts w:asciiTheme="minorHAnsi" w:hAnsiTheme="minorHAnsi"/>
          <w:i/>
          <w:sz w:val="18"/>
          <w:szCs w:val="18"/>
          <w:lang w:val="es-US"/>
        </w:rPr>
        <w:t xml:space="preserve">  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(Fecha)</w:t>
      </w:r>
    </w:p>
    <w:p w14:paraId="59E14F2A" w14:textId="083368DB" w:rsidR="00E6041A" w:rsidRPr="001F1BE1" w:rsidRDefault="00217AEC" w:rsidP="00990C48">
      <w:pPr>
        <w:tabs>
          <w:tab w:val="left" w:pos="1530"/>
          <w:tab w:val="left" w:pos="10260"/>
        </w:tabs>
        <w:spacing w:before="4" w:line="230" w:lineRule="exact"/>
        <w:ind w:right="-330"/>
        <w:jc w:val="both"/>
        <w:rPr>
          <w:rFonts w:asciiTheme="minorHAnsi" w:hAnsiTheme="minorHAnsi" w:cstheme="minorHAnsi"/>
          <w:i/>
          <w:lang w:val="es-US"/>
        </w:rPr>
      </w:pPr>
      <w:r w:rsidRPr="001F1BE1">
        <w:rPr>
          <w:rFonts w:asciiTheme="minorHAnsi" w:hAnsiTheme="minorHAnsi"/>
          <w:lang w:val="es-US"/>
        </w:rPr>
        <w:t>por</w:t>
      </w:r>
      <w:r w:rsidRPr="001F1BE1">
        <w:rPr>
          <w:rFonts w:asciiTheme="minorHAnsi" w:hAnsiTheme="minorHAnsi"/>
          <w:u w:val="single"/>
          <w:lang w:val="es-US"/>
        </w:rPr>
        <w:tab/>
      </w:r>
      <w:r w:rsidRPr="001F1BE1">
        <w:rPr>
          <w:rFonts w:asciiTheme="minorHAnsi" w:hAnsiTheme="minorHAnsi" w:cstheme="minorHAnsi"/>
          <w:lang w:val="es-US"/>
        </w:rPr>
        <w:t>integrantes</w:t>
      </w:r>
      <w:r w:rsidR="00FB7705" w:rsidRPr="001F1BE1">
        <w:rPr>
          <w:rFonts w:asciiTheme="minorHAnsi" w:hAnsiTheme="minorHAnsi" w:cstheme="minorHAnsi"/>
          <w:lang w:val="es-US"/>
        </w:rPr>
        <w:t xml:space="preserve"> cuyo</w:t>
      </w:r>
      <w:r w:rsidRPr="001F1BE1">
        <w:rPr>
          <w:rFonts w:asciiTheme="minorHAnsi" w:hAnsiTheme="minorHAnsi" w:cstheme="minorHAnsi"/>
          <w:lang w:val="es-US"/>
        </w:rPr>
        <w:t>s</w:t>
      </w:r>
      <w:r w:rsidR="00FB7705" w:rsidRPr="001F1BE1">
        <w:rPr>
          <w:rFonts w:asciiTheme="minorHAnsi" w:hAnsiTheme="minorHAnsi" w:cstheme="minorHAnsi"/>
          <w:lang w:val="es-US"/>
        </w:rPr>
        <w:t xml:space="preserve"> ingreso</w:t>
      </w:r>
      <w:r w:rsidRPr="001F1BE1">
        <w:rPr>
          <w:rFonts w:asciiTheme="minorHAnsi" w:hAnsiTheme="minorHAnsi" w:cstheme="minorHAnsi"/>
          <w:lang w:val="es-US"/>
        </w:rPr>
        <w:t>s</w:t>
      </w:r>
      <w:r w:rsidR="00FB7705" w:rsidRPr="001F1BE1">
        <w:rPr>
          <w:rFonts w:asciiTheme="minorHAnsi" w:hAnsiTheme="minorHAnsi" w:cstheme="minorHAnsi"/>
          <w:lang w:val="es-US"/>
        </w:rPr>
        <w:t xml:space="preserve"> anual</w:t>
      </w:r>
      <w:r w:rsidRPr="001F1BE1">
        <w:rPr>
          <w:rFonts w:asciiTheme="minorHAnsi" w:hAnsiTheme="minorHAnsi" w:cstheme="minorHAnsi"/>
          <w:lang w:val="es-US"/>
        </w:rPr>
        <w:t>es</w:t>
      </w:r>
      <w:r w:rsidR="00FB7705" w:rsidRPr="001F1BE1">
        <w:rPr>
          <w:rFonts w:asciiTheme="minorHAnsi" w:hAnsiTheme="minorHAnsi" w:cstheme="minorHAnsi"/>
          <w:lang w:val="es-US"/>
        </w:rPr>
        <w:t xml:space="preserve"> bruto</w:t>
      </w:r>
      <w:r w:rsidRPr="001F1BE1">
        <w:rPr>
          <w:rFonts w:asciiTheme="minorHAnsi" w:hAnsiTheme="minorHAnsi" w:cstheme="minorHAnsi"/>
          <w:lang w:val="es-US"/>
        </w:rPr>
        <w:t>s</w:t>
      </w:r>
      <w:r w:rsidR="00FB7705" w:rsidRPr="001F1BE1">
        <w:rPr>
          <w:rFonts w:asciiTheme="minorHAnsi" w:hAnsiTheme="minorHAnsi" w:cstheme="minorHAnsi"/>
          <w:lang w:val="es-US"/>
        </w:rPr>
        <w:t xml:space="preserve"> combinado</w:t>
      </w:r>
      <w:r w:rsidRPr="001F1BE1">
        <w:rPr>
          <w:rFonts w:asciiTheme="minorHAnsi" w:hAnsiTheme="minorHAnsi" w:cstheme="minorHAnsi"/>
          <w:lang w:val="es-US"/>
        </w:rPr>
        <w:t>s</w:t>
      </w:r>
      <w:r w:rsidR="00FB7705" w:rsidRPr="001F1BE1">
        <w:rPr>
          <w:rFonts w:asciiTheme="minorHAnsi" w:hAnsiTheme="minorHAnsi" w:cstheme="minorHAnsi"/>
          <w:lang w:val="es-US"/>
        </w:rPr>
        <w:t xml:space="preserve"> antes de cualquier ajuste s</w:t>
      </w:r>
      <w:r w:rsidRPr="001F1BE1">
        <w:rPr>
          <w:rFonts w:asciiTheme="minorHAnsi" w:hAnsiTheme="minorHAnsi" w:cstheme="minorHAnsi"/>
          <w:lang w:val="es-US"/>
        </w:rPr>
        <w:t>on</w:t>
      </w:r>
      <w:r w:rsidR="00FB7705" w:rsidRPr="001F1BE1">
        <w:rPr>
          <w:rFonts w:asciiTheme="minorHAnsi" w:hAnsiTheme="minorHAnsi" w:cstheme="minorHAnsi"/>
          <w:lang w:val="es-US"/>
        </w:rPr>
        <w:t xml:space="preserve"> de $</w:t>
      </w:r>
      <w:r w:rsidR="00E6041A" w:rsidRPr="001F1BE1">
        <w:rPr>
          <w:rFonts w:asciiTheme="minorHAnsi" w:hAnsiTheme="minorHAnsi" w:cstheme="minorHAnsi"/>
          <w:i/>
          <w:u w:val="single"/>
          <w:lang w:val="es-US"/>
        </w:rPr>
        <w:tab/>
      </w:r>
      <w:r w:rsidR="00E6041A" w:rsidRPr="001F1BE1">
        <w:rPr>
          <w:rFonts w:asciiTheme="minorHAnsi" w:hAnsiTheme="minorHAnsi" w:cstheme="minorHAnsi"/>
          <w:i/>
          <w:lang w:val="es-US"/>
        </w:rPr>
        <w:t xml:space="preserve"> .</w:t>
      </w:r>
    </w:p>
    <w:p w14:paraId="33A6EA88" w14:textId="1A1CC5A0" w:rsidR="00D75097" w:rsidRPr="001F1BE1" w:rsidRDefault="00E6041A" w:rsidP="00990C48">
      <w:pPr>
        <w:tabs>
          <w:tab w:val="left" w:pos="270"/>
          <w:tab w:val="left" w:pos="8910"/>
        </w:tabs>
        <w:spacing w:before="4" w:line="230" w:lineRule="exact"/>
        <w:ind w:left="152" w:right="-870"/>
        <w:rPr>
          <w:rFonts w:asciiTheme="minorHAnsi" w:hAnsiTheme="minorHAnsi"/>
          <w:i/>
          <w:sz w:val="18"/>
          <w:szCs w:val="18"/>
          <w:lang w:val="es-US"/>
        </w:rPr>
      </w:pPr>
      <w:r w:rsidRPr="001F1BE1">
        <w:rPr>
          <w:rFonts w:asciiTheme="minorHAnsi" w:hAnsiTheme="minorHAnsi"/>
          <w:i/>
          <w:sz w:val="18"/>
          <w:szCs w:val="18"/>
          <w:lang w:val="es-US"/>
        </w:rPr>
        <w:tab/>
      </w:r>
      <w:r w:rsidR="00DF42BD" w:rsidRPr="001F1BE1">
        <w:rPr>
          <w:rFonts w:asciiTheme="minorHAnsi" w:hAnsiTheme="minorHAnsi"/>
          <w:i/>
          <w:sz w:val="18"/>
          <w:szCs w:val="18"/>
          <w:lang w:val="es-US"/>
        </w:rPr>
        <w:t xml:space="preserve"> 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(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cantidad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 xml:space="preserve"> de 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integrantes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)</w:t>
      </w:r>
      <w:r w:rsidR="00086F54" w:rsidRPr="001F1BE1">
        <w:rPr>
          <w:rFonts w:asciiTheme="minorHAnsi" w:hAnsiTheme="minorHAnsi"/>
          <w:i/>
          <w:sz w:val="18"/>
          <w:szCs w:val="18"/>
          <w:lang w:val="es-US"/>
        </w:rPr>
        <w:tab/>
      </w:r>
      <w:r w:rsidR="00DF42BD" w:rsidRPr="001F1BE1">
        <w:rPr>
          <w:rFonts w:asciiTheme="minorHAnsi" w:hAnsiTheme="minorHAnsi"/>
          <w:i/>
          <w:sz w:val="18"/>
          <w:szCs w:val="18"/>
          <w:lang w:val="es-US"/>
        </w:rPr>
        <w:t xml:space="preserve"> 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(I</w:t>
      </w:r>
      <w:r w:rsidR="00FB7705" w:rsidRPr="001F1BE1">
        <w:rPr>
          <w:rFonts w:asciiTheme="minorHAnsi" w:hAnsiTheme="minorHAnsi"/>
          <w:i/>
          <w:sz w:val="18"/>
          <w:szCs w:val="18"/>
          <w:lang w:val="es-US"/>
        </w:rPr>
        <w:t>ngresos brutos anuales</w:t>
      </w:r>
      <w:r w:rsidR="00217AEC" w:rsidRPr="001F1BE1">
        <w:rPr>
          <w:rFonts w:asciiTheme="minorHAnsi" w:hAnsiTheme="minorHAnsi"/>
          <w:i/>
          <w:sz w:val="18"/>
          <w:szCs w:val="18"/>
          <w:lang w:val="es-US"/>
        </w:rPr>
        <w:t>)</w:t>
      </w:r>
    </w:p>
    <w:tbl>
      <w:tblPr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720"/>
        <w:gridCol w:w="2160"/>
        <w:gridCol w:w="720"/>
        <w:gridCol w:w="2639"/>
      </w:tblGrid>
      <w:tr w:rsidR="00D43982" w:rsidRPr="001F1BE1" w14:paraId="25330DF9" w14:textId="77777777" w:rsidTr="00631425">
        <w:trPr>
          <w:trHeight w:hRule="exact" w:val="676"/>
        </w:trPr>
        <w:tc>
          <w:tcPr>
            <w:tcW w:w="3650" w:type="dxa"/>
            <w:tcBorders>
              <w:bottom w:val="single" w:sz="7" w:space="0" w:color="000000"/>
            </w:tcBorders>
          </w:tcPr>
          <w:p w14:paraId="258028F1" w14:textId="77777777" w:rsidR="00D43982" w:rsidRPr="001F1BE1" w:rsidRDefault="00D43982" w:rsidP="00D75097">
            <w:pPr>
              <w:pStyle w:val="TableParagraph"/>
              <w:spacing w:before="0" w:line="224" w:lineRule="exact"/>
              <w:rPr>
                <w:rFonts w:asciiTheme="minorHAnsi" w:hAnsiTheme="minorHAnsi"/>
                <w:lang w:val="es-US"/>
              </w:rPr>
            </w:pPr>
          </w:p>
        </w:tc>
        <w:tc>
          <w:tcPr>
            <w:tcW w:w="6239" w:type="dxa"/>
            <w:gridSpan w:val="4"/>
          </w:tcPr>
          <w:p w14:paraId="40AF6E9B" w14:textId="77777777" w:rsidR="00D43982" w:rsidRPr="001F1BE1" w:rsidRDefault="00D43982">
            <w:pPr>
              <w:rPr>
                <w:rFonts w:asciiTheme="minorHAnsi" w:hAnsiTheme="minorHAnsi"/>
                <w:lang w:val="es-US"/>
              </w:rPr>
            </w:pPr>
          </w:p>
        </w:tc>
      </w:tr>
      <w:tr w:rsidR="00D43982" w:rsidRPr="001F1BE1" w14:paraId="5C60A621" w14:textId="77777777" w:rsidTr="00631425">
        <w:trPr>
          <w:trHeight w:hRule="exact" w:val="873"/>
        </w:trPr>
        <w:tc>
          <w:tcPr>
            <w:tcW w:w="3650" w:type="dxa"/>
            <w:tcBorders>
              <w:top w:val="single" w:sz="7" w:space="0" w:color="000000"/>
              <w:bottom w:val="single" w:sz="7" w:space="0" w:color="000000"/>
            </w:tcBorders>
          </w:tcPr>
          <w:p w14:paraId="32ABBEE2" w14:textId="405E57CB" w:rsidR="00D43982" w:rsidRPr="001F1BE1" w:rsidRDefault="00DF42BD">
            <w:pPr>
              <w:pStyle w:val="TableParagraph"/>
              <w:rPr>
                <w:rFonts w:asciiTheme="minorHAnsi" w:hAnsiTheme="minorHAnsi"/>
                <w:i/>
                <w:sz w:val="18"/>
                <w:szCs w:val="18"/>
                <w:lang w:val="es-US"/>
              </w:rPr>
            </w:pPr>
            <w:r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 xml:space="preserve"> </w:t>
            </w:r>
            <w:r w:rsidR="00FB7705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(Firma)</w:t>
            </w:r>
          </w:p>
        </w:tc>
        <w:tc>
          <w:tcPr>
            <w:tcW w:w="720" w:type="dxa"/>
          </w:tcPr>
          <w:p w14:paraId="01C6AB23" w14:textId="77777777" w:rsidR="00D43982" w:rsidRPr="001F1BE1" w:rsidRDefault="00D4398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</w:p>
        </w:tc>
        <w:tc>
          <w:tcPr>
            <w:tcW w:w="2160" w:type="dxa"/>
            <w:tcBorders>
              <w:top w:val="single" w:sz="7" w:space="0" w:color="000000"/>
              <w:bottom w:val="single" w:sz="7" w:space="0" w:color="000000"/>
            </w:tcBorders>
          </w:tcPr>
          <w:p w14:paraId="3DA018AF" w14:textId="7F7A75AC" w:rsidR="00D43982" w:rsidRPr="001F1BE1" w:rsidRDefault="00DF42BD">
            <w:pPr>
              <w:pStyle w:val="TableParagraph"/>
              <w:ind w:left="719"/>
              <w:rPr>
                <w:rFonts w:asciiTheme="minorHAnsi" w:hAnsiTheme="minorHAnsi"/>
                <w:i/>
                <w:sz w:val="18"/>
                <w:szCs w:val="18"/>
                <w:lang w:val="es-US"/>
              </w:rPr>
            </w:pPr>
            <w:r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 xml:space="preserve"> </w:t>
            </w:r>
            <w:r w:rsidR="00FB7705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(Fecha)</w:t>
            </w:r>
          </w:p>
        </w:tc>
        <w:tc>
          <w:tcPr>
            <w:tcW w:w="720" w:type="dxa"/>
          </w:tcPr>
          <w:p w14:paraId="41DFC98B" w14:textId="77777777" w:rsidR="00D43982" w:rsidRPr="001F1BE1" w:rsidRDefault="00D4398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</w:p>
        </w:tc>
        <w:tc>
          <w:tcPr>
            <w:tcW w:w="2639" w:type="dxa"/>
            <w:tcBorders>
              <w:top w:val="single" w:sz="7" w:space="0" w:color="000000"/>
            </w:tcBorders>
          </w:tcPr>
          <w:p w14:paraId="4143AD6B" w14:textId="1F2C935D" w:rsidR="00D43982" w:rsidRPr="001F1BE1" w:rsidRDefault="00DF42BD">
            <w:pPr>
              <w:pStyle w:val="TableParagraph"/>
              <w:ind w:left="719"/>
              <w:rPr>
                <w:rFonts w:asciiTheme="minorHAnsi" w:hAnsiTheme="minorHAnsi"/>
                <w:i/>
                <w:sz w:val="18"/>
                <w:szCs w:val="18"/>
                <w:lang w:val="es-US"/>
              </w:rPr>
            </w:pPr>
            <w:r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 xml:space="preserve"> </w:t>
            </w:r>
            <w:r w:rsidR="00FB7705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(</w:t>
            </w:r>
            <w:r w:rsidR="00217AEC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N.° de t</w:t>
            </w:r>
            <w:r w:rsidR="00FB7705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eléfono)</w:t>
            </w:r>
          </w:p>
        </w:tc>
      </w:tr>
      <w:tr w:rsidR="00D43982" w:rsidRPr="001F1BE1" w14:paraId="1E700CF9" w14:textId="77777777" w:rsidTr="00631425">
        <w:trPr>
          <w:trHeight w:hRule="exact" w:val="594"/>
        </w:trPr>
        <w:tc>
          <w:tcPr>
            <w:tcW w:w="3650" w:type="dxa"/>
            <w:tcBorders>
              <w:top w:val="single" w:sz="7" w:space="0" w:color="000000"/>
            </w:tcBorders>
          </w:tcPr>
          <w:p w14:paraId="02D22C0A" w14:textId="0C98A8F3" w:rsidR="00D43982" w:rsidRPr="001F1BE1" w:rsidRDefault="00DF42BD">
            <w:pPr>
              <w:pStyle w:val="TableParagraph"/>
              <w:rPr>
                <w:rFonts w:asciiTheme="minorHAnsi" w:hAnsiTheme="minorHAnsi"/>
                <w:i/>
                <w:sz w:val="18"/>
                <w:szCs w:val="18"/>
                <w:lang w:val="es-US"/>
              </w:rPr>
            </w:pPr>
            <w:r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 xml:space="preserve"> </w:t>
            </w:r>
            <w:r w:rsidR="009C2340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(N</w:t>
            </w:r>
            <w:r w:rsidR="00FB7705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ombre en letra de imprenta</w:t>
            </w:r>
            <w:r w:rsidR="009C2340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)</w:t>
            </w:r>
          </w:p>
        </w:tc>
        <w:tc>
          <w:tcPr>
            <w:tcW w:w="720" w:type="dxa"/>
          </w:tcPr>
          <w:p w14:paraId="53F02C43" w14:textId="77777777" w:rsidR="00D43982" w:rsidRPr="001F1BE1" w:rsidRDefault="00D4398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</w:p>
        </w:tc>
        <w:tc>
          <w:tcPr>
            <w:tcW w:w="2160" w:type="dxa"/>
            <w:tcBorders>
              <w:top w:val="single" w:sz="7" w:space="0" w:color="000000"/>
            </w:tcBorders>
          </w:tcPr>
          <w:p w14:paraId="3FDEDBC3" w14:textId="4AE430B9" w:rsidR="00D43982" w:rsidRPr="001F1BE1" w:rsidRDefault="00DF42BD">
            <w:pPr>
              <w:pStyle w:val="TableParagraph"/>
              <w:ind w:left="719"/>
              <w:rPr>
                <w:rFonts w:asciiTheme="minorHAnsi" w:hAnsiTheme="minorHAnsi"/>
                <w:i/>
                <w:sz w:val="18"/>
                <w:szCs w:val="18"/>
                <w:lang w:val="es-US"/>
              </w:rPr>
            </w:pPr>
            <w:r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 xml:space="preserve"> </w:t>
            </w:r>
            <w:r w:rsidR="00FB7705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(C</w:t>
            </w:r>
            <w:r w:rsidR="00A23DFF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argo</w:t>
            </w:r>
            <w:r w:rsidR="00FB7705" w:rsidRPr="001F1BE1">
              <w:rPr>
                <w:rFonts w:asciiTheme="minorHAnsi" w:hAnsiTheme="minorHAnsi"/>
                <w:i/>
                <w:sz w:val="18"/>
                <w:szCs w:val="18"/>
                <w:lang w:val="es-US"/>
              </w:rPr>
              <w:t>)</w:t>
            </w:r>
          </w:p>
        </w:tc>
        <w:tc>
          <w:tcPr>
            <w:tcW w:w="720" w:type="dxa"/>
          </w:tcPr>
          <w:p w14:paraId="63A19504" w14:textId="77777777" w:rsidR="00D43982" w:rsidRPr="001F1BE1" w:rsidRDefault="00D4398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</w:p>
        </w:tc>
        <w:tc>
          <w:tcPr>
            <w:tcW w:w="2639" w:type="dxa"/>
          </w:tcPr>
          <w:p w14:paraId="48DE97BD" w14:textId="77777777" w:rsidR="00D43982" w:rsidRPr="001F1BE1" w:rsidRDefault="00D43982">
            <w:pPr>
              <w:rPr>
                <w:rFonts w:asciiTheme="minorHAnsi" w:hAnsiTheme="minorHAnsi"/>
                <w:sz w:val="18"/>
                <w:szCs w:val="18"/>
                <w:lang w:val="es-US"/>
              </w:rPr>
            </w:pPr>
          </w:p>
        </w:tc>
      </w:tr>
    </w:tbl>
    <w:p w14:paraId="4BAE61BB" w14:textId="77777777" w:rsidR="00D43982" w:rsidRPr="00631425" w:rsidRDefault="00D43982">
      <w:pPr>
        <w:pStyle w:val="BodyText"/>
        <w:rPr>
          <w:rFonts w:asciiTheme="minorHAnsi" w:hAnsiTheme="minorHAnsi"/>
          <w:i/>
          <w:sz w:val="8"/>
          <w:szCs w:val="10"/>
          <w:lang w:val="es-US"/>
        </w:rPr>
      </w:pPr>
    </w:p>
    <w:p w14:paraId="7BE82264" w14:textId="77777777" w:rsidR="00302B5D" w:rsidRPr="00631425" w:rsidRDefault="00302B5D" w:rsidP="00302B5D">
      <w:pPr>
        <w:pStyle w:val="Default"/>
        <w:rPr>
          <w:sz w:val="6"/>
          <w:szCs w:val="6"/>
          <w:lang w:val="es-US"/>
        </w:rPr>
      </w:pPr>
    </w:p>
    <w:p w14:paraId="137C3FE8" w14:textId="36090FA5" w:rsidR="00792A3C" w:rsidRPr="00631425" w:rsidRDefault="00FB7705" w:rsidP="00631425">
      <w:pPr>
        <w:spacing w:line="244" w:lineRule="auto"/>
        <w:ind w:left="151" w:right="30"/>
        <w:jc w:val="both"/>
        <w:rPr>
          <w:rFonts w:asciiTheme="minorHAnsi" w:hAnsiTheme="minorHAnsi" w:cstheme="minorHAnsi"/>
          <w:sz w:val="10"/>
          <w:szCs w:val="10"/>
          <w:lang w:val="es-US"/>
        </w:rPr>
      </w:pPr>
      <w:r w:rsidRPr="001F1BE1">
        <w:rPr>
          <w:rFonts w:asciiTheme="minorHAnsi" w:hAnsiTheme="minorHAnsi" w:cstheme="minorHAnsi"/>
          <w:b/>
          <w:bCs/>
          <w:sz w:val="16"/>
          <w:szCs w:val="16"/>
          <w:lang w:val="es-US"/>
        </w:rPr>
        <w:t>SANCIONES POR EL USO INDEBIDO DE ESTE CONTENIDO.</w:t>
      </w:r>
      <w:r w:rsidR="00302B5D" w:rsidRPr="001F1BE1">
        <w:rPr>
          <w:rFonts w:asciiTheme="minorHAnsi" w:hAnsiTheme="minorHAnsi" w:cstheme="minorHAnsi"/>
          <w:b/>
          <w:bCs/>
          <w:sz w:val="16"/>
          <w:szCs w:val="16"/>
          <w:lang w:val="es-US"/>
        </w:rPr>
        <w:t xml:space="preserve"> </w:t>
      </w:r>
      <w:r w:rsidRPr="001F1BE1">
        <w:rPr>
          <w:rFonts w:asciiTheme="minorHAnsi" w:hAnsiTheme="minorHAnsi" w:cstheme="minorHAnsi"/>
          <w:sz w:val="16"/>
          <w:szCs w:val="16"/>
          <w:lang w:val="es-US"/>
        </w:rPr>
        <w:t>En la sección 1001 del título 18 del Código de los Estados Unidos se establece que una persona será culpable de un delito grave en caso de que realice declaraciones falsas o fraudulentas, de manera intencional y voluntaria, ante cualquier departamento del Gobierno de los Estados Unidos.</w:t>
      </w:r>
      <w:r w:rsidR="00217AEC" w:rsidRPr="001F1BE1">
        <w:rPr>
          <w:rFonts w:asciiTheme="minorHAnsi" w:hAnsiTheme="minorHAnsi" w:cstheme="minorHAnsi"/>
          <w:sz w:val="16"/>
          <w:szCs w:val="16"/>
          <w:lang w:val="es-US"/>
        </w:rPr>
        <w:t xml:space="preserve"> </w:t>
      </w:r>
      <w:r w:rsidRPr="001F1BE1">
        <w:rPr>
          <w:rFonts w:asciiTheme="minorHAnsi" w:hAnsiTheme="minorHAnsi" w:cstheme="minorHAnsi"/>
          <w:sz w:val="16"/>
          <w:szCs w:val="16"/>
          <w:lang w:val="es-US"/>
        </w:rPr>
        <w:t>El HUD y cualquier propietario (o cualquier empleado del HUD o el propietario) podrán estar sujetos a sanciones por la divulgación no autorizada o el uso indebido de la información que se recopile en función del presente formulario de consentimiento.</w:t>
      </w:r>
      <w:r w:rsidR="00217AEC" w:rsidRPr="001F1BE1">
        <w:rPr>
          <w:rFonts w:asciiTheme="minorHAnsi" w:hAnsiTheme="minorHAnsi" w:cstheme="minorHAnsi"/>
          <w:sz w:val="16"/>
          <w:szCs w:val="16"/>
          <w:lang w:val="es-US"/>
        </w:rPr>
        <w:t xml:space="preserve"> </w:t>
      </w:r>
      <w:r w:rsidRPr="001F1BE1">
        <w:rPr>
          <w:rFonts w:asciiTheme="minorHAnsi" w:hAnsiTheme="minorHAnsi" w:cstheme="minorHAnsi"/>
          <w:sz w:val="16"/>
          <w:szCs w:val="16"/>
          <w:lang w:val="es-US"/>
        </w:rPr>
        <w:t>El uso de la información recopilada en función del presente formulario de verificación se limita a los fines antedichos.</w:t>
      </w:r>
      <w:r w:rsidR="00217AEC" w:rsidRPr="001F1BE1">
        <w:rPr>
          <w:rFonts w:asciiTheme="minorHAnsi" w:hAnsiTheme="minorHAnsi" w:cstheme="minorHAnsi"/>
          <w:sz w:val="16"/>
          <w:szCs w:val="16"/>
          <w:lang w:val="es-US"/>
        </w:rPr>
        <w:t xml:space="preserve"> </w:t>
      </w:r>
      <w:r w:rsidRPr="001F1BE1">
        <w:rPr>
          <w:rFonts w:asciiTheme="minorHAnsi" w:hAnsiTheme="minorHAnsi" w:cstheme="minorHAnsi"/>
          <w:sz w:val="16"/>
          <w:szCs w:val="16"/>
          <w:lang w:val="es-US"/>
        </w:rPr>
        <w:t>Toda persona que solicite, obtenga o divulgue información, de manera intencional o voluntaria, con el falso pretexto de hacerlo en relación con un solicitante o participante podrá verse sujeta a un delito menor y recibir una multa que no superará los $5,000.</w:t>
      </w:r>
      <w:r w:rsidR="00217AEC" w:rsidRPr="001F1BE1">
        <w:rPr>
          <w:rFonts w:asciiTheme="minorHAnsi" w:hAnsiTheme="minorHAnsi" w:cstheme="minorHAnsi"/>
          <w:sz w:val="16"/>
          <w:szCs w:val="16"/>
          <w:lang w:val="es-US"/>
        </w:rPr>
        <w:t xml:space="preserve"> </w:t>
      </w:r>
      <w:r w:rsidRPr="001F1BE1">
        <w:rPr>
          <w:rFonts w:asciiTheme="minorHAnsi" w:hAnsiTheme="minorHAnsi" w:cstheme="minorHAnsi"/>
          <w:sz w:val="16"/>
          <w:szCs w:val="16"/>
          <w:lang w:val="es-US"/>
        </w:rPr>
        <w:t>Todo solicitante o participante que resulte afectado por la divulgación negligente de información podrá iniciar causas civiles por daños y perjuicios y procurar obtener algún otro tipo de reparación, según corresponda, contra el funcionario o el empleado del HUD, o contra el propietario responsable de la divulgación no autorizada o del uso indebido de la información.</w:t>
      </w:r>
      <w:r w:rsidR="00217AEC" w:rsidRPr="001F1BE1">
        <w:rPr>
          <w:rFonts w:asciiTheme="minorHAnsi" w:hAnsiTheme="minorHAnsi" w:cstheme="minorHAnsi"/>
          <w:sz w:val="16"/>
          <w:szCs w:val="16"/>
          <w:lang w:val="es-US"/>
        </w:rPr>
        <w:t xml:space="preserve"> </w:t>
      </w:r>
      <w:r w:rsidRPr="001F1BE1">
        <w:rPr>
          <w:rFonts w:asciiTheme="minorHAnsi" w:hAnsiTheme="minorHAnsi" w:cstheme="minorHAnsi"/>
          <w:sz w:val="16"/>
          <w:szCs w:val="16"/>
          <w:lang w:val="es-US"/>
        </w:rPr>
        <w:t>En las secciones 208 (a) (6), (7) y (8) de la Ley del Seguro Social se establecen las disposiciones respecto de las sanciones que corresponden al uso indebido del número del Seguro Social.</w:t>
      </w:r>
      <w:r w:rsidR="00217AEC" w:rsidRPr="001F1BE1">
        <w:rPr>
          <w:rFonts w:asciiTheme="minorHAnsi" w:hAnsiTheme="minorHAnsi" w:cstheme="minorHAnsi"/>
          <w:sz w:val="16"/>
          <w:szCs w:val="16"/>
          <w:lang w:val="es-US"/>
        </w:rPr>
        <w:t xml:space="preserve"> </w:t>
      </w:r>
      <w:r w:rsidRPr="001F1BE1">
        <w:rPr>
          <w:rFonts w:asciiTheme="minorHAnsi" w:hAnsiTheme="minorHAnsi" w:cstheme="minorHAnsi"/>
          <w:sz w:val="16"/>
          <w:szCs w:val="16"/>
          <w:lang w:val="es-US"/>
        </w:rPr>
        <w:t>Las infracciones a estas disposiciones se consideran infracciones a las secciones 408 (a), (6), (7) y (8) del título 42 del Código de los Estados Unidos.</w:t>
      </w:r>
      <w:r w:rsidR="00217AEC"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</w:p>
    <w:p w14:paraId="20AC5836" w14:textId="77777777" w:rsidR="00086F54" w:rsidRPr="00631425" w:rsidRDefault="00302B5D" w:rsidP="00302B5D">
      <w:pPr>
        <w:spacing w:line="244" w:lineRule="auto"/>
        <w:ind w:left="151" w:right="109"/>
        <w:jc w:val="both"/>
        <w:rPr>
          <w:rFonts w:asciiTheme="minorHAnsi" w:hAnsiTheme="minorHAnsi" w:cstheme="minorHAnsi"/>
          <w:sz w:val="10"/>
          <w:szCs w:val="10"/>
          <w:lang w:val="es-US"/>
        </w:rPr>
      </w:pP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  <w:r w:rsidRPr="00631425">
        <w:rPr>
          <w:rFonts w:asciiTheme="minorHAnsi" w:hAnsiTheme="minorHAnsi" w:cstheme="minorHAnsi"/>
          <w:sz w:val="10"/>
          <w:szCs w:val="10"/>
          <w:lang w:val="es-US"/>
        </w:rPr>
        <w:tab/>
      </w:r>
    </w:p>
    <w:p w14:paraId="0EC0DA8C" w14:textId="77777777" w:rsidR="00086F54" w:rsidRPr="00631425" w:rsidRDefault="00086F54" w:rsidP="00302B5D">
      <w:pPr>
        <w:spacing w:line="244" w:lineRule="auto"/>
        <w:ind w:left="151" w:right="109"/>
        <w:jc w:val="both"/>
        <w:rPr>
          <w:rFonts w:asciiTheme="minorHAnsi" w:hAnsiTheme="minorHAnsi" w:cstheme="minorHAnsi"/>
          <w:b/>
          <w:sz w:val="10"/>
          <w:szCs w:val="10"/>
          <w:lang w:val="es-US"/>
        </w:rPr>
      </w:pPr>
    </w:p>
    <w:p w14:paraId="178CF8EA" w14:textId="5B03AA9E" w:rsidR="00302B5D" w:rsidRPr="001F1BE1" w:rsidRDefault="00FB7705" w:rsidP="00086F54">
      <w:pPr>
        <w:spacing w:line="244" w:lineRule="auto"/>
        <w:ind w:left="151" w:right="109"/>
        <w:jc w:val="right"/>
        <w:rPr>
          <w:rFonts w:asciiTheme="minorHAnsi" w:hAnsiTheme="minorHAnsi" w:cstheme="minorHAnsi"/>
          <w:sz w:val="16"/>
          <w:szCs w:val="16"/>
          <w:lang w:val="es-US"/>
        </w:rPr>
      </w:pPr>
      <w:r w:rsidRPr="001F1BE1">
        <w:rPr>
          <w:rFonts w:asciiTheme="minorHAnsi" w:hAnsiTheme="minorHAnsi" w:cstheme="minorHAnsi"/>
          <w:sz w:val="16"/>
          <w:szCs w:val="16"/>
          <w:lang w:val="es-US"/>
        </w:rPr>
        <w:t>Revisado el 14 de mayo de 2025</w:t>
      </w:r>
    </w:p>
    <w:sectPr w:rsidR="00302B5D" w:rsidRPr="001F1BE1">
      <w:type w:val="continuous"/>
      <w:pgSz w:w="12240" w:h="15840"/>
      <w:pgMar w:top="26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2"/>
    <w:rsid w:val="00086F54"/>
    <w:rsid w:val="001459B3"/>
    <w:rsid w:val="001F1BE1"/>
    <w:rsid w:val="002008D3"/>
    <w:rsid w:val="00217AEC"/>
    <w:rsid w:val="00302B5D"/>
    <w:rsid w:val="00321F0B"/>
    <w:rsid w:val="00331B67"/>
    <w:rsid w:val="003460E1"/>
    <w:rsid w:val="003F0C13"/>
    <w:rsid w:val="00476DDA"/>
    <w:rsid w:val="004A4505"/>
    <w:rsid w:val="004F2D27"/>
    <w:rsid w:val="00544DA5"/>
    <w:rsid w:val="00631425"/>
    <w:rsid w:val="0068164A"/>
    <w:rsid w:val="007708B8"/>
    <w:rsid w:val="00784884"/>
    <w:rsid w:val="00792A3C"/>
    <w:rsid w:val="00846EB2"/>
    <w:rsid w:val="008721E5"/>
    <w:rsid w:val="008F1034"/>
    <w:rsid w:val="008F262F"/>
    <w:rsid w:val="00990C48"/>
    <w:rsid w:val="00995B81"/>
    <w:rsid w:val="009C2340"/>
    <w:rsid w:val="009F1DB5"/>
    <w:rsid w:val="00A23DFF"/>
    <w:rsid w:val="00A8053C"/>
    <w:rsid w:val="00AC053B"/>
    <w:rsid w:val="00B528FA"/>
    <w:rsid w:val="00C46573"/>
    <w:rsid w:val="00C46C00"/>
    <w:rsid w:val="00C71CFE"/>
    <w:rsid w:val="00D43982"/>
    <w:rsid w:val="00D75097"/>
    <w:rsid w:val="00DB3EB4"/>
    <w:rsid w:val="00DF42BD"/>
    <w:rsid w:val="00E00DB7"/>
    <w:rsid w:val="00E6041A"/>
    <w:rsid w:val="00E75CA5"/>
    <w:rsid w:val="00F74312"/>
    <w:rsid w:val="00FB6B5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8FCB"/>
  <w15:docId w15:val="{17EB77D9-485F-41BD-A0C0-5FEC596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50"/>
    </w:pPr>
  </w:style>
  <w:style w:type="paragraph" w:customStyle="1" w:styleId="Default">
    <w:name w:val="Default"/>
    <w:rsid w:val="00302B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Universe Technical Translation</dc:creator>
  <dc:description>55780_Sec8Ver 5-14-2025_SP.docx, tr. UTT, ed. RVC, 05/19/2025</dc:description>
  <cp:lastModifiedBy>Carla De Pena</cp:lastModifiedBy>
  <cp:revision>35</cp:revision>
  <dcterms:created xsi:type="dcterms:W3CDTF">2025-05-15T14:10:00Z</dcterms:created>
  <dcterms:modified xsi:type="dcterms:W3CDTF">2025-05-19T19:41:00Z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2021-08-25T00:00:00Z</vt:filetime>
  </property>
</Properties>
</file>