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84A" w:rsidRPr="00FA26B5" w:rsidRDefault="0025384A" w:rsidP="00475754">
      <w:pPr>
        <w:spacing w:before="79"/>
        <w:jc w:val="center"/>
        <w:rPr>
          <w:rFonts w:asciiTheme="minorHAnsi" w:hAnsiTheme="minorHAnsi" w:cstheme="minorHAnsi"/>
          <w:sz w:val="24"/>
        </w:rPr>
      </w:pPr>
      <w:r w:rsidRPr="00FA26B5">
        <w:rPr>
          <w:rFonts w:asciiTheme="minorHAnsi" w:hAnsiTheme="minorHAnsi" w:cstheme="minorHAnsi"/>
          <w:sz w:val="24"/>
        </w:rPr>
        <w:t>TEXAS DEPARTMENT OF HOUSING AND COMMUNITY AFFAIRS</w:t>
      </w:r>
    </w:p>
    <w:p w:rsidR="00BB60E8" w:rsidRPr="003D3D93" w:rsidRDefault="002E67A5" w:rsidP="00475754">
      <w:pPr>
        <w:spacing w:before="79"/>
        <w:jc w:val="center"/>
        <w:rPr>
          <w:rFonts w:asciiTheme="minorHAnsi" w:hAnsiTheme="minorHAnsi" w:cstheme="minorHAnsi"/>
          <w:b/>
          <w:sz w:val="24"/>
          <w:szCs w:val="24"/>
        </w:rPr>
      </w:pPr>
      <w:r w:rsidRPr="003D3D93">
        <w:rPr>
          <w:rFonts w:asciiTheme="minorHAnsi" w:hAnsiTheme="minorHAnsi" w:cstheme="minorHAnsi"/>
          <w:b/>
          <w:sz w:val="24"/>
          <w:szCs w:val="24"/>
        </w:rPr>
        <w:t>CERTIFICATION OF STUDENT ELIGIBILITY</w:t>
      </w:r>
      <w:r w:rsidR="009F41C5">
        <w:rPr>
          <w:rFonts w:asciiTheme="minorHAnsi" w:hAnsiTheme="minorHAnsi" w:cstheme="minorHAnsi"/>
          <w:b/>
          <w:sz w:val="24"/>
          <w:szCs w:val="24"/>
        </w:rPr>
        <w:t xml:space="preserve"> (HTC/BOND/TCEP/TCAP)</w:t>
      </w:r>
    </w:p>
    <w:p w:rsidR="00BB60E8" w:rsidRPr="0025384A" w:rsidRDefault="0025384A">
      <w:pPr>
        <w:tabs>
          <w:tab w:val="left" w:pos="2073"/>
          <w:tab w:val="left" w:pos="8855"/>
        </w:tabs>
        <w:spacing w:before="229"/>
        <w:ind w:left="107"/>
        <w:jc w:val="center"/>
        <w:rPr>
          <w:rFonts w:asciiTheme="minorHAnsi" w:hAnsiTheme="minorHAnsi" w:cstheme="minorHAnsi"/>
          <w:b/>
        </w:rPr>
      </w:pPr>
      <w:r>
        <w:rPr>
          <w:rFonts w:asciiTheme="minorHAnsi" w:hAnsiTheme="minorHAnsi" w:cstheme="minorHAnsi"/>
          <w:b/>
        </w:rPr>
        <w:t>Applicant/Tenant</w:t>
      </w:r>
      <w:r w:rsidR="002E67A5" w:rsidRPr="0025384A">
        <w:rPr>
          <w:rFonts w:asciiTheme="minorHAnsi" w:hAnsiTheme="minorHAnsi" w:cstheme="minorHAnsi"/>
          <w:b/>
        </w:rPr>
        <w:t>:</w:t>
      </w:r>
      <w:r w:rsidR="002E67A5" w:rsidRPr="0025384A">
        <w:rPr>
          <w:rFonts w:asciiTheme="minorHAnsi" w:hAnsiTheme="minorHAnsi" w:cstheme="minorHAnsi"/>
          <w:b/>
        </w:rPr>
        <w:tab/>
      </w:r>
      <w:r w:rsidR="002E67A5" w:rsidRPr="0025384A">
        <w:rPr>
          <w:rFonts w:asciiTheme="minorHAnsi" w:hAnsiTheme="minorHAnsi" w:cstheme="minorHAnsi"/>
          <w:b/>
          <w:w w:val="99"/>
          <w:u w:val="single"/>
        </w:rPr>
        <w:t xml:space="preserve"> </w:t>
      </w:r>
      <w:r w:rsidR="002E67A5" w:rsidRPr="0025384A">
        <w:rPr>
          <w:rFonts w:asciiTheme="minorHAnsi" w:hAnsiTheme="minorHAnsi" w:cstheme="minorHAnsi"/>
          <w:b/>
          <w:u w:val="single"/>
        </w:rPr>
        <w:tab/>
      </w:r>
    </w:p>
    <w:p w:rsidR="00BB60E8" w:rsidRPr="0025384A" w:rsidRDefault="00BB60E8">
      <w:pPr>
        <w:pStyle w:val="BodyText"/>
        <w:spacing w:before="4"/>
        <w:rPr>
          <w:rFonts w:asciiTheme="minorHAnsi" w:hAnsiTheme="minorHAnsi" w:cstheme="minorHAnsi"/>
          <w:b/>
          <w:sz w:val="14"/>
        </w:rPr>
      </w:pPr>
    </w:p>
    <w:p w:rsidR="00BB60E8" w:rsidRPr="0025384A" w:rsidRDefault="009A65DC">
      <w:pPr>
        <w:pStyle w:val="BodyText"/>
        <w:spacing w:before="97"/>
        <w:ind w:left="319" w:right="321"/>
        <w:jc w:val="both"/>
        <w:rPr>
          <w:rFonts w:asciiTheme="minorHAnsi" w:hAnsiTheme="minorHAnsi" w:cstheme="minorHAnsi"/>
        </w:rPr>
      </w:pPr>
      <w:r>
        <w:rPr>
          <w:rFonts w:asciiTheme="minorHAnsi" w:hAnsiTheme="minorHAnsi" w:cstheme="minorHAnsi"/>
        </w:rPr>
        <w:t>Circle</w:t>
      </w:r>
      <w:r w:rsidR="002D193D">
        <w:rPr>
          <w:rFonts w:asciiTheme="minorHAnsi" w:hAnsiTheme="minorHAnsi" w:cstheme="minorHAnsi"/>
        </w:rPr>
        <w:t xml:space="preserve"> A, B or C as applicable (</w:t>
      </w:r>
      <w:r w:rsidR="002D193D">
        <w:rPr>
          <w:rFonts w:asciiTheme="minorHAnsi" w:hAnsiTheme="minorHAnsi" w:cstheme="minorHAnsi"/>
          <w:b/>
        </w:rPr>
        <w:t>Note:</w:t>
      </w:r>
      <w:r w:rsidR="002D193D">
        <w:rPr>
          <w:rFonts w:asciiTheme="minorHAnsi" w:hAnsiTheme="minorHAnsi" w:cstheme="minorHAnsi"/>
        </w:rPr>
        <w:t xml:space="preserve"> S</w:t>
      </w:r>
      <w:r w:rsidR="002E67A5" w:rsidRPr="0025384A">
        <w:rPr>
          <w:rFonts w:asciiTheme="minorHAnsi" w:hAnsiTheme="minorHAnsi" w:cstheme="minorHAnsi"/>
        </w:rPr>
        <w:t>tudents include those attending public or private elementary schools, middle or junior high schools, senior high schools, colleges, universities, technical, trade or mechanical schools, but does not include those attending on-the-job training courses</w:t>
      </w:r>
      <w:r w:rsidR="00C51A45" w:rsidRPr="0025384A">
        <w:rPr>
          <w:rFonts w:asciiTheme="minorHAnsi" w:hAnsiTheme="minorHAnsi" w:cstheme="minorHAnsi"/>
        </w:rPr>
        <w:t>)</w:t>
      </w:r>
      <w:r w:rsidR="00C51A45">
        <w:rPr>
          <w:rFonts w:asciiTheme="minorHAnsi" w:hAnsiTheme="minorHAnsi" w:cstheme="minorHAnsi"/>
        </w:rPr>
        <w:t>.</w:t>
      </w:r>
      <w:r w:rsidR="00C51A45">
        <w:rPr>
          <w:rFonts w:asciiTheme="minorHAnsi" w:hAnsiTheme="minorHAnsi" w:cstheme="minorHAnsi"/>
          <w:b/>
        </w:rPr>
        <w:t xml:space="preserve"> </w:t>
      </w:r>
      <w:r w:rsidR="00C51A45" w:rsidRPr="0025384A">
        <w:rPr>
          <w:rFonts w:asciiTheme="minorHAnsi" w:hAnsiTheme="minorHAnsi" w:cstheme="minorHAnsi"/>
        </w:rPr>
        <w:t>A</w:t>
      </w:r>
      <w:r w:rsidR="002D193D">
        <w:rPr>
          <w:rFonts w:asciiTheme="minorHAnsi" w:hAnsiTheme="minorHAnsi" w:cstheme="minorHAnsi"/>
        </w:rPr>
        <w:t>lso, a</w:t>
      </w:r>
      <w:r w:rsidR="00C51A45" w:rsidRPr="0025384A">
        <w:rPr>
          <w:rFonts w:asciiTheme="minorHAnsi" w:hAnsiTheme="minorHAnsi" w:cstheme="minorHAnsi"/>
        </w:rPr>
        <w:t xml:space="preserve"> student is defined as </w:t>
      </w:r>
      <w:r w:rsidR="009F41C5">
        <w:rPr>
          <w:rFonts w:asciiTheme="minorHAnsi" w:hAnsiTheme="minorHAnsi" w:cstheme="minorHAnsi"/>
        </w:rPr>
        <w:t>someone who attends school full-</w:t>
      </w:r>
      <w:r w:rsidR="00C51A45" w:rsidRPr="0025384A">
        <w:rPr>
          <w:rFonts w:asciiTheme="minorHAnsi" w:hAnsiTheme="minorHAnsi" w:cstheme="minorHAnsi"/>
        </w:rPr>
        <w:t>time for any part of five or more months in a calendar year (</w:t>
      </w:r>
      <w:r w:rsidR="002D193D">
        <w:rPr>
          <w:rFonts w:asciiTheme="minorHAnsi" w:hAnsiTheme="minorHAnsi" w:cstheme="minorHAnsi"/>
        </w:rPr>
        <w:t>months need not be consecutive)</w:t>
      </w:r>
      <w:r w:rsidR="002E67A5" w:rsidRPr="0025384A">
        <w:rPr>
          <w:rFonts w:asciiTheme="minorHAnsi" w:hAnsiTheme="minorHAnsi" w:cstheme="minorHAnsi"/>
        </w:rPr>
        <w:t>:</w:t>
      </w:r>
    </w:p>
    <w:p w:rsidR="00BB60E8" w:rsidRPr="0025384A" w:rsidRDefault="00BB60E8">
      <w:pPr>
        <w:pStyle w:val="BodyText"/>
        <w:spacing w:before="2"/>
        <w:rPr>
          <w:rFonts w:asciiTheme="minorHAnsi" w:hAnsiTheme="minorHAnsi" w:cstheme="minorHAnsi"/>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35"/>
        <w:gridCol w:w="8685"/>
      </w:tblGrid>
      <w:tr w:rsidR="00BB60E8" w:rsidRPr="0025384A" w:rsidTr="009F41C5">
        <w:trPr>
          <w:trHeight w:hRule="exact" w:val="794"/>
        </w:trPr>
        <w:tc>
          <w:tcPr>
            <w:tcW w:w="835" w:type="dxa"/>
          </w:tcPr>
          <w:p w:rsidR="00BB60E8" w:rsidRPr="0025384A" w:rsidRDefault="00BB60E8">
            <w:pPr>
              <w:pStyle w:val="TableParagraph"/>
              <w:spacing w:before="8"/>
              <w:rPr>
                <w:rFonts w:asciiTheme="minorHAnsi" w:hAnsiTheme="minorHAnsi" w:cstheme="minorHAnsi"/>
                <w:sz w:val="32"/>
              </w:rPr>
            </w:pPr>
          </w:p>
          <w:p w:rsidR="00BB60E8" w:rsidRPr="0025384A" w:rsidRDefault="002E67A5">
            <w:pPr>
              <w:pStyle w:val="TableParagraph"/>
              <w:ind w:left="200"/>
              <w:rPr>
                <w:rFonts w:asciiTheme="minorHAnsi" w:hAnsiTheme="minorHAnsi" w:cstheme="minorHAnsi"/>
              </w:rPr>
            </w:pPr>
            <w:r w:rsidRPr="0025384A">
              <w:rPr>
                <w:rFonts w:asciiTheme="minorHAnsi" w:hAnsiTheme="minorHAnsi" w:cstheme="minorHAnsi"/>
              </w:rPr>
              <w:t>A.</w:t>
            </w:r>
          </w:p>
        </w:tc>
        <w:tc>
          <w:tcPr>
            <w:tcW w:w="8685" w:type="dxa"/>
          </w:tcPr>
          <w:p w:rsidR="00BB60E8" w:rsidRPr="0025384A" w:rsidRDefault="002E67A5" w:rsidP="00C51A45">
            <w:pPr>
              <w:pStyle w:val="TableParagraph"/>
              <w:ind w:left="413" w:right="201"/>
              <w:jc w:val="both"/>
              <w:rPr>
                <w:rFonts w:asciiTheme="minorHAnsi" w:hAnsiTheme="minorHAnsi" w:cstheme="minorHAnsi"/>
              </w:rPr>
            </w:pPr>
            <w:r w:rsidRPr="0025384A">
              <w:rPr>
                <w:rFonts w:asciiTheme="minorHAnsi" w:hAnsiTheme="minorHAnsi" w:cstheme="minorHAnsi"/>
              </w:rPr>
              <w:t>Household contains at least one occupant who is not a stude</w:t>
            </w:r>
            <w:r w:rsidR="0025384A">
              <w:rPr>
                <w:rFonts w:asciiTheme="minorHAnsi" w:hAnsiTheme="minorHAnsi" w:cstheme="minorHAnsi"/>
              </w:rPr>
              <w:t>nt, has not been a student, and</w:t>
            </w:r>
            <w:r w:rsidRPr="0025384A">
              <w:rPr>
                <w:rFonts w:asciiTheme="minorHAnsi" w:hAnsiTheme="minorHAnsi" w:cstheme="minorHAnsi"/>
              </w:rPr>
              <w:t xml:space="preserve"> will not be during the current and/or upcoming calendar year. If this item is checked, no further information is</w:t>
            </w:r>
            <w:r w:rsidRPr="0025384A">
              <w:rPr>
                <w:rFonts w:asciiTheme="minorHAnsi" w:hAnsiTheme="minorHAnsi" w:cstheme="minorHAnsi"/>
                <w:spacing w:val="9"/>
              </w:rPr>
              <w:t xml:space="preserve"> </w:t>
            </w:r>
            <w:r w:rsidRPr="0025384A">
              <w:rPr>
                <w:rFonts w:asciiTheme="minorHAnsi" w:hAnsiTheme="minorHAnsi" w:cstheme="minorHAnsi"/>
              </w:rPr>
              <w:t>needed.</w:t>
            </w:r>
          </w:p>
        </w:tc>
      </w:tr>
      <w:tr w:rsidR="00BB60E8" w:rsidRPr="0025384A" w:rsidTr="009F41C5">
        <w:trPr>
          <w:trHeight w:hRule="exact" w:val="1023"/>
        </w:trPr>
        <w:tc>
          <w:tcPr>
            <w:tcW w:w="835" w:type="dxa"/>
          </w:tcPr>
          <w:p w:rsidR="00BB60E8" w:rsidRPr="0025384A" w:rsidRDefault="00BB60E8">
            <w:pPr>
              <w:pStyle w:val="TableParagraph"/>
              <w:spacing w:before="8"/>
              <w:rPr>
                <w:rFonts w:asciiTheme="minorHAnsi" w:hAnsiTheme="minorHAnsi" w:cstheme="minorHAnsi"/>
                <w:sz w:val="21"/>
              </w:rPr>
            </w:pPr>
          </w:p>
          <w:p w:rsidR="00BB60E8" w:rsidRPr="0025384A" w:rsidRDefault="002E67A5">
            <w:pPr>
              <w:pStyle w:val="TableParagraph"/>
              <w:spacing w:before="1"/>
              <w:ind w:left="200"/>
              <w:rPr>
                <w:rFonts w:asciiTheme="minorHAnsi" w:hAnsiTheme="minorHAnsi" w:cstheme="minorHAnsi"/>
              </w:rPr>
            </w:pPr>
            <w:r w:rsidRPr="0025384A">
              <w:rPr>
                <w:rFonts w:asciiTheme="minorHAnsi" w:hAnsiTheme="minorHAnsi" w:cstheme="minorHAnsi"/>
              </w:rPr>
              <w:t>B.</w:t>
            </w:r>
          </w:p>
        </w:tc>
        <w:tc>
          <w:tcPr>
            <w:tcW w:w="8685" w:type="dxa"/>
          </w:tcPr>
          <w:p w:rsidR="00BB60E8" w:rsidRPr="0025384A" w:rsidRDefault="002E67A5">
            <w:pPr>
              <w:pStyle w:val="TableParagraph"/>
              <w:spacing w:line="250" w:lineRule="exact"/>
              <w:ind w:left="413"/>
              <w:rPr>
                <w:rFonts w:asciiTheme="minorHAnsi" w:hAnsiTheme="minorHAnsi" w:cstheme="minorHAnsi"/>
              </w:rPr>
            </w:pPr>
            <w:r w:rsidRPr="0025384A">
              <w:rPr>
                <w:rFonts w:asciiTheme="minorHAnsi" w:hAnsiTheme="minorHAnsi" w:cstheme="minorHAnsi"/>
              </w:rPr>
              <w:t>Household   contains   all   students,   but   is   qualified   because   the   following   occupant(s)</w:t>
            </w:r>
            <w:r w:rsidR="009A65DC">
              <w:rPr>
                <w:rFonts w:asciiTheme="minorHAnsi" w:hAnsiTheme="minorHAnsi" w:cstheme="minorHAnsi"/>
              </w:rPr>
              <w:t>:</w:t>
            </w:r>
          </w:p>
          <w:p w:rsidR="00BB60E8" w:rsidRPr="0025384A" w:rsidRDefault="002E67A5" w:rsidP="0013740C">
            <w:pPr>
              <w:pStyle w:val="TableParagraph"/>
              <w:tabs>
                <w:tab w:val="left" w:pos="4723"/>
                <w:tab w:val="left" w:pos="5161"/>
                <w:tab w:val="left" w:pos="6040"/>
                <w:tab w:val="left" w:pos="7192"/>
              </w:tabs>
              <w:ind w:left="413" w:right="198"/>
              <w:rPr>
                <w:rFonts w:asciiTheme="minorHAnsi" w:hAnsiTheme="minorHAnsi" w:cstheme="minorHAnsi"/>
              </w:rPr>
            </w:pPr>
            <w:r w:rsidRPr="0025384A">
              <w:rPr>
                <w:rFonts w:asciiTheme="minorHAnsi" w:hAnsiTheme="minorHAnsi" w:cstheme="minorHAnsi"/>
                <w:w w:val="99"/>
                <w:u w:val="single"/>
              </w:rPr>
              <w:t xml:space="preserve"> </w:t>
            </w:r>
            <w:r w:rsidRPr="0025384A">
              <w:rPr>
                <w:rFonts w:asciiTheme="minorHAnsi" w:hAnsiTheme="minorHAnsi" w:cstheme="minorHAnsi"/>
                <w:u w:val="single"/>
              </w:rPr>
              <w:tab/>
            </w:r>
            <w:r w:rsidR="0013740C">
              <w:rPr>
                <w:rFonts w:asciiTheme="minorHAnsi" w:hAnsiTheme="minorHAnsi" w:cstheme="minorHAnsi"/>
                <w:u w:val="single"/>
              </w:rPr>
              <w:t xml:space="preserve"> </w:t>
            </w:r>
            <w:proofErr w:type="gramStart"/>
            <w:r w:rsidR="0013740C">
              <w:rPr>
                <w:rFonts w:asciiTheme="minorHAnsi" w:hAnsiTheme="minorHAnsi" w:cstheme="minorHAnsi"/>
              </w:rPr>
              <w:t>is/are</w:t>
            </w:r>
            <w:proofErr w:type="gramEnd"/>
            <w:r w:rsidR="0013740C">
              <w:rPr>
                <w:rFonts w:asciiTheme="minorHAnsi" w:hAnsiTheme="minorHAnsi" w:cstheme="minorHAnsi"/>
              </w:rPr>
              <w:t xml:space="preserve"> </w:t>
            </w:r>
            <w:r w:rsidRPr="0025384A">
              <w:rPr>
                <w:rFonts w:asciiTheme="minorHAnsi" w:hAnsiTheme="minorHAnsi" w:cstheme="minorHAnsi"/>
              </w:rPr>
              <w:t>part-time</w:t>
            </w:r>
            <w:r w:rsidR="0013740C">
              <w:rPr>
                <w:rFonts w:asciiTheme="minorHAnsi" w:hAnsiTheme="minorHAnsi" w:cstheme="minorHAnsi"/>
              </w:rPr>
              <w:t xml:space="preserve"> student(s). Provide d</w:t>
            </w:r>
            <w:r w:rsidRPr="0025384A">
              <w:rPr>
                <w:rFonts w:asciiTheme="minorHAnsi" w:hAnsiTheme="minorHAnsi" w:cstheme="minorHAnsi"/>
              </w:rPr>
              <w:t>ocumentation</w:t>
            </w:r>
            <w:r w:rsidRPr="0025384A">
              <w:rPr>
                <w:rFonts w:asciiTheme="minorHAnsi" w:hAnsiTheme="minorHAnsi" w:cstheme="minorHAnsi"/>
                <w:spacing w:val="-5"/>
              </w:rPr>
              <w:t xml:space="preserve"> </w:t>
            </w:r>
            <w:r w:rsidRPr="0025384A">
              <w:rPr>
                <w:rFonts w:asciiTheme="minorHAnsi" w:hAnsiTheme="minorHAnsi" w:cstheme="minorHAnsi"/>
              </w:rPr>
              <w:t>of</w:t>
            </w:r>
            <w:r w:rsidRPr="0025384A">
              <w:rPr>
                <w:rFonts w:asciiTheme="minorHAnsi" w:hAnsiTheme="minorHAnsi" w:cstheme="minorHAnsi"/>
                <w:spacing w:val="-5"/>
              </w:rPr>
              <w:t xml:space="preserve"> </w:t>
            </w:r>
            <w:r w:rsidRPr="0025384A">
              <w:rPr>
                <w:rFonts w:asciiTheme="minorHAnsi" w:hAnsiTheme="minorHAnsi" w:cstheme="minorHAnsi"/>
              </w:rPr>
              <w:t>part-time</w:t>
            </w:r>
            <w:r w:rsidRPr="0025384A">
              <w:rPr>
                <w:rFonts w:asciiTheme="minorHAnsi" w:hAnsiTheme="minorHAnsi" w:cstheme="minorHAnsi"/>
                <w:spacing w:val="-5"/>
              </w:rPr>
              <w:t xml:space="preserve"> </w:t>
            </w:r>
            <w:r w:rsidRPr="0025384A">
              <w:rPr>
                <w:rFonts w:asciiTheme="minorHAnsi" w:hAnsiTheme="minorHAnsi" w:cstheme="minorHAnsi"/>
              </w:rPr>
              <w:t>student</w:t>
            </w:r>
            <w:r w:rsidRPr="0025384A">
              <w:rPr>
                <w:rFonts w:asciiTheme="minorHAnsi" w:hAnsiTheme="minorHAnsi" w:cstheme="minorHAnsi"/>
                <w:spacing w:val="-5"/>
              </w:rPr>
              <w:t xml:space="preserve"> </w:t>
            </w:r>
            <w:r w:rsidRPr="0025384A">
              <w:rPr>
                <w:rFonts w:asciiTheme="minorHAnsi" w:hAnsiTheme="minorHAnsi" w:cstheme="minorHAnsi"/>
              </w:rPr>
              <w:t>status</w:t>
            </w:r>
            <w:r w:rsidRPr="0025384A">
              <w:rPr>
                <w:rFonts w:asciiTheme="minorHAnsi" w:hAnsiTheme="minorHAnsi" w:cstheme="minorHAnsi"/>
                <w:spacing w:val="-5"/>
              </w:rPr>
              <w:t xml:space="preserve"> </w:t>
            </w:r>
            <w:r w:rsidRPr="0025384A">
              <w:rPr>
                <w:rFonts w:asciiTheme="minorHAnsi" w:hAnsiTheme="minorHAnsi" w:cstheme="minorHAnsi"/>
              </w:rPr>
              <w:t>for</w:t>
            </w:r>
            <w:r w:rsidRPr="0025384A">
              <w:rPr>
                <w:rFonts w:asciiTheme="minorHAnsi" w:hAnsiTheme="minorHAnsi" w:cstheme="minorHAnsi"/>
                <w:spacing w:val="-5"/>
              </w:rPr>
              <w:t xml:space="preserve"> </w:t>
            </w:r>
            <w:r w:rsidRPr="0025384A">
              <w:rPr>
                <w:rFonts w:asciiTheme="minorHAnsi" w:hAnsiTheme="minorHAnsi" w:cstheme="minorHAnsi"/>
              </w:rPr>
              <w:t>at</w:t>
            </w:r>
            <w:r w:rsidRPr="0025384A">
              <w:rPr>
                <w:rFonts w:asciiTheme="minorHAnsi" w:hAnsiTheme="minorHAnsi" w:cstheme="minorHAnsi"/>
                <w:spacing w:val="-5"/>
              </w:rPr>
              <w:t xml:space="preserve"> </w:t>
            </w:r>
            <w:r w:rsidRPr="0025384A">
              <w:rPr>
                <w:rFonts w:asciiTheme="minorHAnsi" w:hAnsiTheme="minorHAnsi" w:cstheme="minorHAnsi"/>
              </w:rPr>
              <w:t>least</w:t>
            </w:r>
            <w:r w:rsidRPr="0025384A">
              <w:rPr>
                <w:rFonts w:asciiTheme="minorHAnsi" w:hAnsiTheme="minorHAnsi" w:cstheme="minorHAnsi"/>
                <w:spacing w:val="-5"/>
              </w:rPr>
              <w:t xml:space="preserve"> </w:t>
            </w:r>
            <w:r w:rsidRPr="0025384A">
              <w:rPr>
                <w:rFonts w:asciiTheme="minorHAnsi" w:hAnsiTheme="minorHAnsi" w:cstheme="minorHAnsi"/>
              </w:rPr>
              <w:t>one</w:t>
            </w:r>
            <w:r w:rsidRPr="0025384A">
              <w:rPr>
                <w:rFonts w:asciiTheme="minorHAnsi" w:hAnsiTheme="minorHAnsi" w:cstheme="minorHAnsi"/>
                <w:spacing w:val="-4"/>
              </w:rPr>
              <w:t xml:space="preserve"> </w:t>
            </w:r>
            <w:r w:rsidRPr="0025384A">
              <w:rPr>
                <w:rFonts w:asciiTheme="minorHAnsi" w:hAnsiTheme="minorHAnsi" w:cstheme="minorHAnsi"/>
              </w:rPr>
              <w:t>member</w:t>
            </w:r>
            <w:r w:rsidRPr="0025384A">
              <w:rPr>
                <w:rFonts w:asciiTheme="minorHAnsi" w:hAnsiTheme="minorHAnsi" w:cstheme="minorHAnsi"/>
                <w:spacing w:val="-4"/>
              </w:rPr>
              <w:t xml:space="preserve"> </w:t>
            </w:r>
            <w:r w:rsidRPr="0025384A">
              <w:rPr>
                <w:rFonts w:asciiTheme="minorHAnsi" w:hAnsiTheme="minorHAnsi" w:cstheme="minorHAnsi"/>
              </w:rPr>
              <w:t>of</w:t>
            </w:r>
            <w:r w:rsidRPr="0025384A">
              <w:rPr>
                <w:rFonts w:asciiTheme="minorHAnsi" w:hAnsiTheme="minorHAnsi" w:cstheme="minorHAnsi"/>
                <w:spacing w:val="-5"/>
              </w:rPr>
              <w:t xml:space="preserve"> </w:t>
            </w:r>
            <w:r w:rsidRPr="0025384A">
              <w:rPr>
                <w:rFonts w:asciiTheme="minorHAnsi" w:hAnsiTheme="minorHAnsi" w:cstheme="minorHAnsi"/>
              </w:rPr>
              <w:t>the</w:t>
            </w:r>
            <w:r w:rsidRPr="0025384A">
              <w:rPr>
                <w:rFonts w:asciiTheme="minorHAnsi" w:hAnsiTheme="minorHAnsi" w:cstheme="minorHAnsi"/>
                <w:spacing w:val="-4"/>
              </w:rPr>
              <w:t xml:space="preserve"> </w:t>
            </w:r>
            <w:r w:rsidRPr="0025384A">
              <w:rPr>
                <w:rFonts w:asciiTheme="minorHAnsi" w:hAnsiTheme="minorHAnsi" w:cstheme="minorHAnsi"/>
              </w:rPr>
              <w:t>household.</w:t>
            </w:r>
          </w:p>
        </w:tc>
      </w:tr>
      <w:tr w:rsidR="00BB60E8" w:rsidRPr="0025384A" w:rsidTr="009F41C5">
        <w:trPr>
          <w:trHeight w:hRule="exact" w:val="821"/>
        </w:trPr>
        <w:tc>
          <w:tcPr>
            <w:tcW w:w="835" w:type="dxa"/>
          </w:tcPr>
          <w:p w:rsidR="00BB60E8" w:rsidRPr="0025384A" w:rsidRDefault="00BB60E8">
            <w:pPr>
              <w:pStyle w:val="TableParagraph"/>
              <w:spacing w:before="8"/>
              <w:rPr>
                <w:rFonts w:asciiTheme="minorHAnsi" w:hAnsiTheme="minorHAnsi" w:cstheme="minorHAnsi"/>
                <w:sz w:val="21"/>
              </w:rPr>
            </w:pPr>
          </w:p>
          <w:p w:rsidR="00BB60E8" w:rsidRPr="0025384A" w:rsidRDefault="002E67A5">
            <w:pPr>
              <w:pStyle w:val="TableParagraph"/>
              <w:spacing w:before="1"/>
              <w:ind w:left="200"/>
              <w:rPr>
                <w:rFonts w:asciiTheme="minorHAnsi" w:hAnsiTheme="minorHAnsi" w:cstheme="minorHAnsi"/>
              </w:rPr>
            </w:pPr>
            <w:r w:rsidRPr="0025384A">
              <w:rPr>
                <w:rFonts w:asciiTheme="minorHAnsi" w:hAnsiTheme="minorHAnsi" w:cstheme="minorHAnsi"/>
              </w:rPr>
              <w:t>C.</w:t>
            </w:r>
          </w:p>
        </w:tc>
        <w:tc>
          <w:tcPr>
            <w:tcW w:w="8685" w:type="dxa"/>
          </w:tcPr>
          <w:p w:rsidR="00BB60E8" w:rsidRDefault="002E67A5">
            <w:pPr>
              <w:pStyle w:val="TableParagraph"/>
              <w:ind w:left="413" w:right="201"/>
              <w:jc w:val="both"/>
              <w:rPr>
                <w:rFonts w:asciiTheme="minorHAnsi" w:hAnsiTheme="minorHAnsi" w:cstheme="minorHAnsi"/>
              </w:rPr>
            </w:pPr>
            <w:r w:rsidRPr="0025384A">
              <w:rPr>
                <w:rFonts w:asciiTheme="minorHAnsi" w:hAnsiTheme="minorHAnsi" w:cstheme="minorHAnsi"/>
              </w:rPr>
              <w:t>Household contains all full-time students for five or more months during the current and/or upcoming calendar year (months need not be conse</w:t>
            </w:r>
            <w:r w:rsidR="009A65DC">
              <w:rPr>
                <w:rFonts w:asciiTheme="minorHAnsi" w:hAnsiTheme="minorHAnsi" w:cstheme="minorHAnsi"/>
              </w:rPr>
              <w:t>cutive). If this item is selected</w:t>
            </w:r>
            <w:r w:rsidRPr="0025384A">
              <w:rPr>
                <w:rFonts w:asciiTheme="minorHAnsi" w:hAnsiTheme="minorHAnsi" w:cstheme="minorHAnsi"/>
              </w:rPr>
              <w:t>, questions 1-5, below must be completed.</w:t>
            </w:r>
          </w:p>
          <w:p w:rsidR="009F41C5" w:rsidRDefault="009F41C5">
            <w:pPr>
              <w:pStyle w:val="TableParagraph"/>
              <w:ind w:left="413" w:right="201"/>
              <w:jc w:val="both"/>
              <w:rPr>
                <w:rFonts w:asciiTheme="minorHAnsi" w:hAnsiTheme="minorHAnsi" w:cstheme="minorHAnsi"/>
              </w:rPr>
            </w:pPr>
          </w:p>
          <w:p w:rsidR="009F41C5" w:rsidRPr="0025384A" w:rsidRDefault="009F41C5">
            <w:pPr>
              <w:pStyle w:val="TableParagraph"/>
              <w:ind w:left="413" w:right="201"/>
              <w:jc w:val="both"/>
              <w:rPr>
                <w:rFonts w:asciiTheme="minorHAnsi" w:hAnsiTheme="minorHAnsi" w:cstheme="minorHAnsi"/>
              </w:rPr>
            </w:pPr>
          </w:p>
        </w:tc>
      </w:tr>
    </w:tbl>
    <w:p w:rsidR="00BB60E8" w:rsidRPr="0025384A" w:rsidRDefault="00BB60E8">
      <w:pPr>
        <w:pStyle w:val="BodyText"/>
        <w:spacing w:before="4"/>
        <w:rPr>
          <w:rFonts w:asciiTheme="minorHAnsi" w:hAnsiTheme="minorHAnsi" w:cstheme="minorHAnsi"/>
        </w:rPr>
      </w:pPr>
    </w:p>
    <w:tbl>
      <w:tblPr>
        <w:tblW w:w="0" w:type="auto"/>
        <w:tblInd w:w="12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17"/>
        <w:gridCol w:w="7547"/>
        <w:gridCol w:w="550"/>
        <w:gridCol w:w="555"/>
      </w:tblGrid>
      <w:tr w:rsidR="00BB60E8" w:rsidRPr="0025384A" w:rsidTr="009F41C5">
        <w:trPr>
          <w:trHeight w:hRule="exact" w:val="625"/>
        </w:trPr>
        <w:tc>
          <w:tcPr>
            <w:tcW w:w="517" w:type="dxa"/>
          </w:tcPr>
          <w:p w:rsidR="00BB60E8" w:rsidRPr="0025384A" w:rsidRDefault="002E67A5">
            <w:pPr>
              <w:pStyle w:val="TableParagraph"/>
              <w:spacing w:before="122"/>
              <w:ind w:left="178" w:right="138"/>
              <w:jc w:val="center"/>
              <w:rPr>
                <w:rFonts w:asciiTheme="minorHAnsi" w:hAnsiTheme="minorHAnsi" w:cstheme="minorHAnsi"/>
              </w:rPr>
            </w:pPr>
            <w:r w:rsidRPr="0025384A">
              <w:rPr>
                <w:rFonts w:asciiTheme="minorHAnsi" w:hAnsiTheme="minorHAnsi" w:cstheme="minorHAnsi"/>
              </w:rPr>
              <w:t>1.</w:t>
            </w:r>
          </w:p>
        </w:tc>
        <w:tc>
          <w:tcPr>
            <w:tcW w:w="7547" w:type="dxa"/>
          </w:tcPr>
          <w:p w:rsidR="00BB60E8" w:rsidRPr="0025384A" w:rsidRDefault="002E67A5">
            <w:pPr>
              <w:pStyle w:val="TableParagraph"/>
              <w:spacing w:before="1" w:line="252" w:lineRule="exact"/>
              <w:ind w:left="158"/>
              <w:rPr>
                <w:rFonts w:asciiTheme="minorHAnsi" w:hAnsiTheme="minorHAnsi" w:cstheme="minorHAnsi"/>
              </w:rPr>
            </w:pPr>
            <w:r w:rsidRPr="0025384A">
              <w:rPr>
                <w:rFonts w:asciiTheme="minorHAnsi" w:hAnsiTheme="minorHAnsi" w:cstheme="minorHAnsi"/>
              </w:rPr>
              <w:t>Is at least one student receiving assistance under title IV of the Social Security Act (for example, payments under AFDC)?</w:t>
            </w:r>
          </w:p>
        </w:tc>
        <w:tc>
          <w:tcPr>
            <w:tcW w:w="550" w:type="dxa"/>
          </w:tcPr>
          <w:p w:rsidR="00BB60E8" w:rsidRPr="0025384A" w:rsidRDefault="002E67A5">
            <w:pPr>
              <w:pStyle w:val="TableParagraph"/>
              <w:spacing w:line="249" w:lineRule="exact"/>
              <w:ind w:left="93" w:right="94"/>
              <w:jc w:val="center"/>
              <w:rPr>
                <w:rFonts w:asciiTheme="minorHAnsi" w:hAnsiTheme="minorHAnsi" w:cstheme="minorHAnsi"/>
              </w:rPr>
            </w:pPr>
            <w:r w:rsidRPr="0025384A">
              <w:rPr>
                <w:rFonts w:asciiTheme="minorHAnsi" w:hAnsiTheme="minorHAnsi" w:cstheme="minorHAnsi"/>
              </w:rPr>
              <w:t>Yes</w:t>
            </w:r>
          </w:p>
        </w:tc>
        <w:tc>
          <w:tcPr>
            <w:tcW w:w="555" w:type="dxa"/>
          </w:tcPr>
          <w:p w:rsidR="00BB60E8" w:rsidRPr="0025384A" w:rsidRDefault="002E67A5">
            <w:pPr>
              <w:pStyle w:val="TableParagraph"/>
              <w:spacing w:line="249" w:lineRule="exact"/>
              <w:ind w:left="115"/>
              <w:rPr>
                <w:rFonts w:asciiTheme="minorHAnsi" w:hAnsiTheme="minorHAnsi" w:cstheme="minorHAnsi"/>
              </w:rPr>
            </w:pPr>
            <w:r w:rsidRPr="0025384A">
              <w:rPr>
                <w:rFonts w:asciiTheme="minorHAnsi" w:hAnsiTheme="minorHAnsi" w:cstheme="minorHAnsi"/>
              </w:rPr>
              <w:t>No</w:t>
            </w:r>
          </w:p>
        </w:tc>
      </w:tr>
      <w:tr w:rsidR="00BB60E8" w:rsidRPr="0025384A" w:rsidTr="009F41C5">
        <w:trPr>
          <w:trHeight w:hRule="exact" w:val="878"/>
        </w:trPr>
        <w:tc>
          <w:tcPr>
            <w:tcW w:w="517" w:type="dxa"/>
          </w:tcPr>
          <w:p w:rsidR="00BB60E8" w:rsidRPr="0025384A" w:rsidRDefault="00BB60E8">
            <w:pPr>
              <w:pStyle w:val="TableParagraph"/>
              <w:spacing w:before="10"/>
              <w:rPr>
                <w:rFonts w:asciiTheme="minorHAnsi" w:hAnsiTheme="minorHAnsi" w:cstheme="minorHAnsi"/>
                <w:sz w:val="21"/>
              </w:rPr>
            </w:pPr>
          </w:p>
          <w:p w:rsidR="00BB60E8" w:rsidRPr="0025384A" w:rsidRDefault="002E67A5">
            <w:pPr>
              <w:pStyle w:val="TableParagraph"/>
              <w:ind w:left="179" w:right="138"/>
              <w:jc w:val="center"/>
              <w:rPr>
                <w:rFonts w:asciiTheme="minorHAnsi" w:hAnsiTheme="minorHAnsi" w:cstheme="minorHAnsi"/>
              </w:rPr>
            </w:pPr>
            <w:r w:rsidRPr="0025384A">
              <w:rPr>
                <w:rFonts w:asciiTheme="minorHAnsi" w:hAnsiTheme="minorHAnsi" w:cstheme="minorHAnsi"/>
              </w:rPr>
              <w:t>2.</w:t>
            </w:r>
          </w:p>
        </w:tc>
        <w:tc>
          <w:tcPr>
            <w:tcW w:w="7547" w:type="dxa"/>
          </w:tcPr>
          <w:p w:rsidR="00BB60E8" w:rsidRPr="0025384A" w:rsidRDefault="002E67A5">
            <w:pPr>
              <w:pStyle w:val="TableParagraph"/>
              <w:ind w:left="159" w:right="114"/>
              <w:jc w:val="both"/>
              <w:rPr>
                <w:rFonts w:asciiTheme="minorHAnsi" w:hAnsiTheme="minorHAnsi" w:cstheme="minorHAnsi"/>
              </w:rPr>
            </w:pPr>
            <w:r w:rsidRPr="0025384A">
              <w:rPr>
                <w:rFonts w:asciiTheme="minorHAnsi" w:hAnsiTheme="minorHAnsi" w:cstheme="minorHAnsi"/>
              </w:rPr>
              <w:t>Was at least one student previously under the c</w:t>
            </w:r>
            <w:r w:rsidR="009F41C5">
              <w:rPr>
                <w:rFonts w:asciiTheme="minorHAnsi" w:hAnsiTheme="minorHAnsi" w:cstheme="minorHAnsi"/>
              </w:rPr>
              <w:t>are and placement</w:t>
            </w:r>
            <w:r w:rsidRPr="0025384A">
              <w:rPr>
                <w:rFonts w:asciiTheme="minorHAnsi" w:hAnsiTheme="minorHAnsi" w:cstheme="minorHAnsi"/>
              </w:rPr>
              <w:t xml:space="preserve"> of the state agency responsible for administering foster care? (provide documentation of participation)</w:t>
            </w:r>
          </w:p>
        </w:tc>
        <w:tc>
          <w:tcPr>
            <w:tcW w:w="550" w:type="dxa"/>
          </w:tcPr>
          <w:p w:rsidR="00BB60E8" w:rsidRPr="0025384A" w:rsidRDefault="002E67A5">
            <w:pPr>
              <w:pStyle w:val="TableParagraph"/>
              <w:spacing w:line="251" w:lineRule="exact"/>
              <w:ind w:left="93" w:right="94"/>
              <w:jc w:val="center"/>
              <w:rPr>
                <w:rFonts w:asciiTheme="minorHAnsi" w:hAnsiTheme="minorHAnsi" w:cstheme="minorHAnsi"/>
              </w:rPr>
            </w:pPr>
            <w:r w:rsidRPr="0025384A">
              <w:rPr>
                <w:rFonts w:asciiTheme="minorHAnsi" w:hAnsiTheme="minorHAnsi" w:cstheme="minorHAnsi"/>
              </w:rPr>
              <w:t>Yes</w:t>
            </w:r>
          </w:p>
        </w:tc>
        <w:tc>
          <w:tcPr>
            <w:tcW w:w="555" w:type="dxa"/>
          </w:tcPr>
          <w:p w:rsidR="00BB60E8" w:rsidRPr="0025384A" w:rsidRDefault="002E67A5">
            <w:pPr>
              <w:pStyle w:val="TableParagraph"/>
              <w:spacing w:line="251" w:lineRule="exact"/>
              <w:ind w:left="115"/>
              <w:rPr>
                <w:rFonts w:asciiTheme="minorHAnsi" w:hAnsiTheme="minorHAnsi" w:cstheme="minorHAnsi"/>
              </w:rPr>
            </w:pPr>
            <w:r w:rsidRPr="0025384A">
              <w:rPr>
                <w:rFonts w:asciiTheme="minorHAnsi" w:hAnsiTheme="minorHAnsi" w:cstheme="minorHAnsi"/>
              </w:rPr>
              <w:t>No</w:t>
            </w:r>
          </w:p>
        </w:tc>
      </w:tr>
      <w:tr w:rsidR="00BB60E8" w:rsidRPr="0025384A" w:rsidTr="009F41C5">
        <w:trPr>
          <w:trHeight w:hRule="exact" w:val="832"/>
        </w:trPr>
        <w:tc>
          <w:tcPr>
            <w:tcW w:w="517" w:type="dxa"/>
          </w:tcPr>
          <w:p w:rsidR="00BB60E8" w:rsidRPr="0025384A" w:rsidRDefault="00BB60E8">
            <w:pPr>
              <w:pStyle w:val="TableParagraph"/>
              <w:spacing w:before="10"/>
              <w:rPr>
                <w:rFonts w:asciiTheme="minorHAnsi" w:hAnsiTheme="minorHAnsi" w:cstheme="minorHAnsi"/>
                <w:sz w:val="21"/>
              </w:rPr>
            </w:pPr>
          </w:p>
          <w:p w:rsidR="00BB60E8" w:rsidRPr="0025384A" w:rsidRDefault="002E67A5">
            <w:pPr>
              <w:pStyle w:val="TableParagraph"/>
              <w:ind w:left="179" w:right="138"/>
              <w:jc w:val="center"/>
              <w:rPr>
                <w:rFonts w:asciiTheme="minorHAnsi" w:hAnsiTheme="minorHAnsi" w:cstheme="minorHAnsi"/>
              </w:rPr>
            </w:pPr>
            <w:r w:rsidRPr="0025384A">
              <w:rPr>
                <w:rFonts w:asciiTheme="minorHAnsi" w:hAnsiTheme="minorHAnsi" w:cstheme="minorHAnsi"/>
              </w:rPr>
              <w:t>3.</w:t>
            </w:r>
          </w:p>
        </w:tc>
        <w:tc>
          <w:tcPr>
            <w:tcW w:w="7547" w:type="dxa"/>
          </w:tcPr>
          <w:p w:rsidR="00BB60E8" w:rsidRPr="0025384A" w:rsidRDefault="002E67A5">
            <w:pPr>
              <w:pStyle w:val="TableParagraph"/>
              <w:ind w:left="159" w:right="113"/>
              <w:jc w:val="both"/>
              <w:rPr>
                <w:rFonts w:asciiTheme="minorHAnsi" w:hAnsiTheme="minorHAnsi" w:cstheme="minorHAnsi"/>
              </w:rPr>
            </w:pPr>
            <w:r w:rsidRPr="0025384A">
              <w:rPr>
                <w:rFonts w:asciiTheme="minorHAnsi" w:hAnsiTheme="minorHAnsi" w:cstheme="minorHAnsi"/>
              </w:rPr>
              <w:t>Does at least one student participate in a program receiving assistance under the Job Training Partnership Act (JTPA), Workforce Investment Act or under other similar federal, state or local laws? (attach documentation of participation)</w:t>
            </w:r>
          </w:p>
        </w:tc>
        <w:tc>
          <w:tcPr>
            <w:tcW w:w="550" w:type="dxa"/>
          </w:tcPr>
          <w:p w:rsidR="00BB60E8" w:rsidRPr="0025384A" w:rsidRDefault="002E67A5">
            <w:pPr>
              <w:pStyle w:val="TableParagraph"/>
              <w:spacing w:line="250" w:lineRule="exact"/>
              <w:ind w:left="93" w:right="94"/>
              <w:jc w:val="center"/>
              <w:rPr>
                <w:rFonts w:asciiTheme="minorHAnsi" w:hAnsiTheme="minorHAnsi" w:cstheme="minorHAnsi"/>
              </w:rPr>
            </w:pPr>
            <w:r w:rsidRPr="0025384A">
              <w:rPr>
                <w:rFonts w:asciiTheme="minorHAnsi" w:hAnsiTheme="minorHAnsi" w:cstheme="minorHAnsi"/>
              </w:rPr>
              <w:t>Yes</w:t>
            </w:r>
          </w:p>
        </w:tc>
        <w:tc>
          <w:tcPr>
            <w:tcW w:w="555" w:type="dxa"/>
          </w:tcPr>
          <w:p w:rsidR="00BB60E8" w:rsidRPr="0025384A" w:rsidRDefault="002E67A5">
            <w:pPr>
              <w:pStyle w:val="TableParagraph"/>
              <w:spacing w:line="250" w:lineRule="exact"/>
              <w:ind w:left="115"/>
              <w:rPr>
                <w:rFonts w:asciiTheme="minorHAnsi" w:hAnsiTheme="minorHAnsi" w:cstheme="minorHAnsi"/>
              </w:rPr>
            </w:pPr>
            <w:r w:rsidRPr="0025384A">
              <w:rPr>
                <w:rFonts w:asciiTheme="minorHAnsi" w:hAnsiTheme="minorHAnsi" w:cstheme="minorHAnsi"/>
              </w:rPr>
              <w:t>No</w:t>
            </w:r>
          </w:p>
        </w:tc>
      </w:tr>
      <w:tr w:rsidR="00BB60E8" w:rsidRPr="0025384A" w:rsidTr="009F41C5">
        <w:trPr>
          <w:trHeight w:hRule="exact" w:val="878"/>
        </w:trPr>
        <w:tc>
          <w:tcPr>
            <w:tcW w:w="517" w:type="dxa"/>
          </w:tcPr>
          <w:p w:rsidR="00BB60E8" w:rsidRPr="0025384A" w:rsidRDefault="00BB60E8">
            <w:pPr>
              <w:pStyle w:val="TableParagraph"/>
              <w:spacing w:before="10"/>
              <w:rPr>
                <w:rFonts w:asciiTheme="minorHAnsi" w:hAnsiTheme="minorHAnsi" w:cstheme="minorHAnsi"/>
                <w:sz w:val="21"/>
              </w:rPr>
            </w:pPr>
          </w:p>
          <w:p w:rsidR="00BB60E8" w:rsidRPr="0025384A" w:rsidRDefault="002E67A5">
            <w:pPr>
              <w:pStyle w:val="TableParagraph"/>
              <w:ind w:left="179" w:right="138"/>
              <w:jc w:val="center"/>
              <w:rPr>
                <w:rFonts w:asciiTheme="minorHAnsi" w:hAnsiTheme="minorHAnsi" w:cstheme="minorHAnsi"/>
              </w:rPr>
            </w:pPr>
            <w:r w:rsidRPr="0025384A">
              <w:rPr>
                <w:rFonts w:asciiTheme="minorHAnsi" w:hAnsiTheme="minorHAnsi" w:cstheme="minorHAnsi"/>
              </w:rPr>
              <w:t>4.</w:t>
            </w:r>
          </w:p>
        </w:tc>
        <w:tc>
          <w:tcPr>
            <w:tcW w:w="7547" w:type="dxa"/>
          </w:tcPr>
          <w:p w:rsidR="00BB60E8" w:rsidRPr="0025384A" w:rsidRDefault="002E67A5">
            <w:pPr>
              <w:pStyle w:val="TableParagraph"/>
              <w:ind w:left="159" w:right="112"/>
              <w:jc w:val="both"/>
              <w:rPr>
                <w:rFonts w:asciiTheme="minorHAnsi" w:hAnsiTheme="minorHAnsi" w:cstheme="minorHAnsi"/>
              </w:rPr>
            </w:pPr>
            <w:r w:rsidRPr="0025384A">
              <w:rPr>
                <w:rFonts w:asciiTheme="minorHAnsi" w:hAnsiTheme="minorHAnsi" w:cstheme="minorHAnsi"/>
              </w:rPr>
              <w:t>Is at least one student a single parent with child(</w:t>
            </w:r>
            <w:proofErr w:type="spellStart"/>
            <w:r w:rsidRPr="0025384A">
              <w:rPr>
                <w:rFonts w:asciiTheme="minorHAnsi" w:hAnsiTheme="minorHAnsi" w:cstheme="minorHAnsi"/>
              </w:rPr>
              <w:t>ren</w:t>
            </w:r>
            <w:proofErr w:type="spellEnd"/>
            <w:r w:rsidRPr="0025384A">
              <w:rPr>
                <w:rFonts w:asciiTheme="minorHAnsi" w:hAnsiTheme="minorHAnsi" w:cstheme="minorHAnsi"/>
              </w:rPr>
              <w:t xml:space="preserve">) </w:t>
            </w:r>
            <w:r w:rsidRPr="0025384A">
              <w:rPr>
                <w:rFonts w:asciiTheme="minorHAnsi" w:hAnsiTheme="minorHAnsi" w:cstheme="minorHAnsi"/>
                <w:i/>
              </w:rPr>
              <w:t xml:space="preserve">and </w:t>
            </w:r>
            <w:r w:rsidRPr="0025384A">
              <w:rPr>
                <w:rFonts w:asciiTheme="minorHAnsi" w:hAnsiTheme="minorHAnsi" w:cstheme="minorHAnsi"/>
              </w:rPr>
              <w:t xml:space="preserve">this parent is not a dependent  of another individual </w:t>
            </w:r>
            <w:r w:rsidRPr="0025384A">
              <w:rPr>
                <w:rFonts w:asciiTheme="minorHAnsi" w:hAnsiTheme="minorHAnsi" w:cstheme="minorHAnsi"/>
                <w:i/>
              </w:rPr>
              <w:t xml:space="preserve">and </w:t>
            </w:r>
            <w:r w:rsidRPr="0025384A">
              <w:rPr>
                <w:rFonts w:asciiTheme="minorHAnsi" w:hAnsiTheme="minorHAnsi" w:cstheme="minorHAnsi"/>
              </w:rPr>
              <w:t>the child(</w:t>
            </w:r>
            <w:proofErr w:type="spellStart"/>
            <w:r w:rsidRPr="0025384A">
              <w:rPr>
                <w:rFonts w:asciiTheme="minorHAnsi" w:hAnsiTheme="minorHAnsi" w:cstheme="minorHAnsi"/>
              </w:rPr>
              <w:t>ren</w:t>
            </w:r>
            <w:proofErr w:type="spellEnd"/>
            <w:r w:rsidRPr="0025384A">
              <w:rPr>
                <w:rFonts w:asciiTheme="minorHAnsi" w:hAnsiTheme="minorHAnsi" w:cstheme="minorHAnsi"/>
              </w:rPr>
              <w:t>) is/are not dependent(s) of someone other than a parent?</w:t>
            </w:r>
          </w:p>
        </w:tc>
        <w:tc>
          <w:tcPr>
            <w:tcW w:w="550" w:type="dxa"/>
          </w:tcPr>
          <w:p w:rsidR="00BB60E8" w:rsidRPr="0025384A" w:rsidRDefault="002E67A5">
            <w:pPr>
              <w:pStyle w:val="TableParagraph"/>
              <w:spacing w:line="250" w:lineRule="exact"/>
              <w:ind w:left="93" w:right="94"/>
              <w:jc w:val="center"/>
              <w:rPr>
                <w:rFonts w:asciiTheme="minorHAnsi" w:hAnsiTheme="minorHAnsi" w:cstheme="minorHAnsi"/>
              </w:rPr>
            </w:pPr>
            <w:r w:rsidRPr="0025384A">
              <w:rPr>
                <w:rFonts w:asciiTheme="minorHAnsi" w:hAnsiTheme="minorHAnsi" w:cstheme="minorHAnsi"/>
              </w:rPr>
              <w:t>Yes</w:t>
            </w:r>
          </w:p>
        </w:tc>
        <w:tc>
          <w:tcPr>
            <w:tcW w:w="555" w:type="dxa"/>
          </w:tcPr>
          <w:p w:rsidR="00BB60E8" w:rsidRPr="0025384A" w:rsidRDefault="002E67A5">
            <w:pPr>
              <w:pStyle w:val="TableParagraph"/>
              <w:spacing w:line="250" w:lineRule="exact"/>
              <w:ind w:left="115"/>
              <w:rPr>
                <w:rFonts w:asciiTheme="minorHAnsi" w:hAnsiTheme="minorHAnsi" w:cstheme="minorHAnsi"/>
              </w:rPr>
            </w:pPr>
            <w:r w:rsidRPr="0025384A">
              <w:rPr>
                <w:rFonts w:asciiTheme="minorHAnsi" w:hAnsiTheme="minorHAnsi" w:cstheme="minorHAnsi"/>
              </w:rPr>
              <w:t>No</w:t>
            </w:r>
          </w:p>
        </w:tc>
      </w:tr>
      <w:tr w:rsidR="00BB60E8" w:rsidRPr="0025384A" w:rsidTr="009F41C5">
        <w:trPr>
          <w:trHeight w:hRule="exact" w:val="335"/>
        </w:trPr>
        <w:tc>
          <w:tcPr>
            <w:tcW w:w="517" w:type="dxa"/>
          </w:tcPr>
          <w:p w:rsidR="00BB60E8" w:rsidRPr="0025384A" w:rsidRDefault="002E67A5">
            <w:pPr>
              <w:pStyle w:val="TableParagraph"/>
              <w:spacing w:line="251" w:lineRule="exact"/>
              <w:ind w:left="178" w:right="138"/>
              <w:jc w:val="center"/>
              <w:rPr>
                <w:rFonts w:asciiTheme="minorHAnsi" w:hAnsiTheme="minorHAnsi" w:cstheme="minorHAnsi"/>
              </w:rPr>
            </w:pPr>
            <w:r w:rsidRPr="0025384A">
              <w:rPr>
                <w:rFonts w:asciiTheme="minorHAnsi" w:hAnsiTheme="minorHAnsi" w:cstheme="minorHAnsi"/>
              </w:rPr>
              <w:t>5.</w:t>
            </w:r>
          </w:p>
        </w:tc>
        <w:tc>
          <w:tcPr>
            <w:tcW w:w="7547" w:type="dxa"/>
          </w:tcPr>
          <w:p w:rsidR="00BB60E8" w:rsidRPr="0025384A" w:rsidRDefault="002E67A5">
            <w:pPr>
              <w:pStyle w:val="TableParagraph"/>
              <w:spacing w:line="251" w:lineRule="exact"/>
              <w:ind w:left="159"/>
              <w:rPr>
                <w:rFonts w:asciiTheme="minorHAnsi" w:hAnsiTheme="minorHAnsi" w:cstheme="minorHAnsi"/>
              </w:rPr>
            </w:pPr>
            <w:r w:rsidRPr="0025384A">
              <w:rPr>
                <w:rFonts w:asciiTheme="minorHAnsi" w:hAnsiTheme="minorHAnsi" w:cstheme="minorHAnsi"/>
              </w:rPr>
              <w:t>Are the students married and entitled to file a joint tax return?</w:t>
            </w:r>
          </w:p>
        </w:tc>
        <w:tc>
          <w:tcPr>
            <w:tcW w:w="550" w:type="dxa"/>
          </w:tcPr>
          <w:p w:rsidR="00BB60E8" w:rsidRPr="0025384A" w:rsidRDefault="002E67A5">
            <w:pPr>
              <w:pStyle w:val="TableParagraph"/>
              <w:spacing w:line="251" w:lineRule="exact"/>
              <w:ind w:left="94" w:right="94"/>
              <w:jc w:val="center"/>
              <w:rPr>
                <w:rFonts w:asciiTheme="minorHAnsi" w:hAnsiTheme="minorHAnsi" w:cstheme="minorHAnsi"/>
              </w:rPr>
            </w:pPr>
            <w:r w:rsidRPr="0025384A">
              <w:rPr>
                <w:rFonts w:asciiTheme="minorHAnsi" w:hAnsiTheme="minorHAnsi" w:cstheme="minorHAnsi"/>
              </w:rPr>
              <w:t>Yes</w:t>
            </w:r>
          </w:p>
        </w:tc>
        <w:tc>
          <w:tcPr>
            <w:tcW w:w="555" w:type="dxa"/>
          </w:tcPr>
          <w:p w:rsidR="00BB60E8" w:rsidRPr="0025384A" w:rsidRDefault="002E67A5">
            <w:pPr>
              <w:pStyle w:val="TableParagraph"/>
              <w:spacing w:line="251" w:lineRule="exact"/>
              <w:ind w:left="115"/>
              <w:rPr>
                <w:rFonts w:asciiTheme="minorHAnsi" w:hAnsiTheme="minorHAnsi" w:cstheme="minorHAnsi"/>
              </w:rPr>
            </w:pPr>
            <w:r w:rsidRPr="0025384A">
              <w:rPr>
                <w:rFonts w:asciiTheme="minorHAnsi" w:hAnsiTheme="minorHAnsi" w:cstheme="minorHAnsi"/>
              </w:rPr>
              <w:t>No</w:t>
            </w:r>
          </w:p>
        </w:tc>
        <w:bookmarkStart w:id="0" w:name="_GoBack"/>
        <w:bookmarkEnd w:id="0"/>
      </w:tr>
    </w:tbl>
    <w:p w:rsidR="00FC2867" w:rsidRDefault="00FC2867">
      <w:pPr>
        <w:pStyle w:val="BodyText"/>
        <w:ind w:left="320" w:right="320"/>
        <w:jc w:val="both"/>
        <w:rPr>
          <w:rFonts w:asciiTheme="minorHAnsi" w:hAnsiTheme="minorHAnsi" w:cstheme="minorHAnsi"/>
        </w:rPr>
      </w:pPr>
    </w:p>
    <w:p w:rsidR="00BB60E8" w:rsidRPr="0025384A" w:rsidRDefault="002E67A5">
      <w:pPr>
        <w:pStyle w:val="BodyText"/>
        <w:ind w:left="320" w:right="320"/>
        <w:jc w:val="both"/>
        <w:rPr>
          <w:rFonts w:asciiTheme="minorHAnsi" w:hAnsiTheme="minorHAnsi" w:cstheme="minorHAnsi"/>
        </w:rPr>
      </w:pPr>
      <w:r w:rsidRPr="0025384A">
        <w:rPr>
          <w:rFonts w:asciiTheme="minorHAnsi" w:hAnsiTheme="minorHAnsi" w:cstheme="minorHAnsi"/>
        </w:rPr>
        <w:t>Households composed entirely of full-time students that are income eligible and satisfy one or more of the above conditions are considered eligible. If questions 1-5 are marked NO, or verification does not support the exception indicated, the household is considered an ineligible student household.</w:t>
      </w:r>
    </w:p>
    <w:p w:rsidR="00BB60E8" w:rsidRPr="0025384A" w:rsidRDefault="00BB60E8">
      <w:pPr>
        <w:pStyle w:val="BodyText"/>
        <w:spacing w:before="11"/>
        <w:rPr>
          <w:rFonts w:asciiTheme="minorHAnsi" w:hAnsiTheme="minorHAnsi" w:cstheme="minorHAnsi"/>
          <w:sz w:val="21"/>
        </w:rPr>
      </w:pPr>
    </w:p>
    <w:p w:rsidR="00F91728" w:rsidRDefault="00D63105">
      <w:pPr>
        <w:pStyle w:val="BodyText"/>
        <w:rPr>
          <w:rFonts w:asciiTheme="minorHAnsi" w:hAnsiTheme="minorHAnsi" w:cstheme="minorHAnsi"/>
        </w:rPr>
      </w:pPr>
      <w:r w:rsidRPr="00D63105">
        <w:rPr>
          <w:rFonts w:asciiTheme="minorHAnsi" w:hAnsiTheme="minorHAnsi" w:cstheme="minorHAnsi"/>
        </w:rPr>
        <w:t xml:space="preserve">Under penalties of perjury, I/we certify that the information presented in this Annual Student Certification is true and accurate to the best of my/our knowledge and belief. I/we agree to notify management immediately of any changes in this household’s student status. The undersigned further understands that providing false representations herein constitutes an act of fraud. False, misleading, or incomplete information may result in the termination of the lease agreement.  </w:t>
      </w:r>
    </w:p>
    <w:p w:rsidR="00F91728" w:rsidRDefault="00F91728">
      <w:pPr>
        <w:pStyle w:val="BodyText"/>
        <w:rPr>
          <w:rFonts w:asciiTheme="minorHAnsi" w:hAnsiTheme="minorHAnsi" w:cstheme="minorHAnsi"/>
        </w:rPr>
      </w:pPr>
    </w:p>
    <w:p w:rsidR="00F91728" w:rsidRDefault="009F41C5" w:rsidP="002E3D44">
      <w:pPr>
        <w:pStyle w:val="BodyText"/>
        <w:tabs>
          <w:tab w:val="left" w:pos="3240"/>
          <w:tab w:val="left" w:pos="3600"/>
          <w:tab w:val="left" w:pos="4860"/>
          <w:tab w:val="left" w:pos="5310"/>
          <w:tab w:val="left" w:pos="8460"/>
          <w:tab w:val="left" w:pos="8910"/>
          <w:tab w:val="left" w:pos="10260"/>
        </w:tabs>
        <w:spacing w:before="1"/>
        <w:rPr>
          <w:rFonts w:asciiTheme="minorHAnsi" w:hAnsiTheme="minorHAnsi" w:cstheme="minorHAnsi"/>
          <w:sz w:val="20"/>
          <w:u w:val="single"/>
        </w:rPr>
      </w:pPr>
      <w:r>
        <w:rPr>
          <w:rFonts w:asciiTheme="minorHAnsi" w:hAnsiTheme="minorHAnsi" w:cstheme="minorHAnsi"/>
          <w:sz w:val="20"/>
          <w:u w:val="single"/>
        </w:rPr>
        <w:tab/>
      </w:r>
      <w:r>
        <w:rPr>
          <w:rFonts w:asciiTheme="minorHAnsi" w:hAnsiTheme="minorHAnsi" w:cstheme="minorHAnsi"/>
          <w:sz w:val="20"/>
        </w:rPr>
        <w:tab/>
      </w:r>
      <w:r>
        <w:rPr>
          <w:rFonts w:asciiTheme="minorHAnsi" w:hAnsiTheme="minorHAnsi" w:cstheme="minorHAnsi"/>
          <w:sz w:val="20"/>
          <w:u w:val="single"/>
        </w:rPr>
        <w:tab/>
      </w:r>
      <w:r>
        <w:rPr>
          <w:rFonts w:asciiTheme="minorHAnsi" w:hAnsiTheme="minorHAnsi" w:cstheme="minorHAnsi"/>
          <w:sz w:val="20"/>
        </w:rPr>
        <w:tab/>
      </w:r>
      <w:r>
        <w:rPr>
          <w:rFonts w:asciiTheme="minorHAnsi" w:hAnsiTheme="minorHAnsi" w:cstheme="minorHAnsi"/>
          <w:sz w:val="20"/>
          <w:u w:val="single"/>
        </w:rPr>
        <w:tab/>
      </w:r>
      <w:r>
        <w:rPr>
          <w:rFonts w:asciiTheme="minorHAnsi" w:hAnsiTheme="minorHAnsi" w:cstheme="minorHAnsi"/>
          <w:sz w:val="20"/>
        </w:rPr>
        <w:tab/>
      </w:r>
      <w:r>
        <w:rPr>
          <w:rFonts w:asciiTheme="minorHAnsi" w:hAnsiTheme="minorHAnsi" w:cstheme="minorHAnsi"/>
          <w:sz w:val="20"/>
          <w:u w:val="single"/>
        </w:rPr>
        <w:tab/>
      </w:r>
    </w:p>
    <w:p w:rsidR="002E3D44" w:rsidRPr="002E3D44" w:rsidRDefault="002E3D44" w:rsidP="002E3D44">
      <w:pPr>
        <w:pStyle w:val="BodyText"/>
        <w:tabs>
          <w:tab w:val="left" w:pos="3240"/>
          <w:tab w:val="left" w:pos="3600"/>
          <w:tab w:val="left" w:pos="4680"/>
          <w:tab w:val="left" w:pos="5310"/>
          <w:tab w:val="left" w:pos="8460"/>
          <w:tab w:val="left" w:pos="8910"/>
          <w:tab w:val="left" w:pos="10260"/>
        </w:tabs>
        <w:spacing w:before="1"/>
        <w:rPr>
          <w:rFonts w:asciiTheme="minorHAnsi" w:hAnsiTheme="minorHAnsi" w:cstheme="minorHAnsi"/>
          <w:sz w:val="20"/>
        </w:rPr>
      </w:pPr>
      <w:r>
        <w:rPr>
          <w:rFonts w:asciiTheme="minorHAnsi" w:hAnsiTheme="minorHAnsi" w:cstheme="minorHAnsi"/>
          <w:sz w:val="20"/>
        </w:rPr>
        <w:t>Signature of Applicant/Tenant</w:t>
      </w:r>
      <w:r>
        <w:rPr>
          <w:rFonts w:asciiTheme="minorHAnsi" w:hAnsiTheme="minorHAnsi" w:cstheme="minorHAnsi"/>
          <w:sz w:val="20"/>
        </w:rPr>
        <w:tab/>
      </w:r>
      <w:r>
        <w:rPr>
          <w:rFonts w:asciiTheme="minorHAnsi" w:hAnsiTheme="minorHAnsi" w:cstheme="minorHAnsi"/>
          <w:sz w:val="20"/>
        </w:rPr>
        <w:tab/>
        <w:t>Date</w:t>
      </w:r>
      <w:r>
        <w:rPr>
          <w:rFonts w:asciiTheme="minorHAnsi" w:hAnsiTheme="minorHAnsi" w:cstheme="minorHAnsi"/>
          <w:sz w:val="20"/>
        </w:rPr>
        <w:tab/>
      </w:r>
      <w:r>
        <w:rPr>
          <w:rFonts w:asciiTheme="minorHAnsi" w:hAnsiTheme="minorHAnsi" w:cstheme="minorHAnsi"/>
          <w:sz w:val="20"/>
        </w:rPr>
        <w:tab/>
        <w:t>Signature of Applicant/Tenant</w:t>
      </w:r>
      <w:r>
        <w:rPr>
          <w:rFonts w:asciiTheme="minorHAnsi" w:hAnsiTheme="minorHAnsi" w:cstheme="minorHAnsi"/>
          <w:sz w:val="20"/>
        </w:rPr>
        <w:tab/>
      </w:r>
      <w:r>
        <w:rPr>
          <w:rFonts w:asciiTheme="minorHAnsi" w:hAnsiTheme="minorHAnsi" w:cstheme="minorHAnsi"/>
          <w:sz w:val="20"/>
        </w:rPr>
        <w:tab/>
        <w:t>Date</w:t>
      </w:r>
    </w:p>
    <w:sectPr w:rsidR="002E3D44" w:rsidRPr="002E3D44" w:rsidSect="0038796D">
      <w:footerReference w:type="default" r:id="rId6"/>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96D" w:rsidRDefault="0038796D" w:rsidP="0038796D">
      <w:r>
        <w:separator/>
      </w:r>
    </w:p>
  </w:endnote>
  <w:endnote w:type="continuationSeparator" w:id="0">
    <w:p w:rsidR="0038796D" w:rsidRDefault="0038796D" w:rsidP="0038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96D" w:rsidRPr="0038796D" w:rsidRDefault="0038796D" w:rsidP="00852313">
    <w:pPr>
      <w:spacing w:before="79"/>
      <w:jc w:val="right"/>
      <w:rPr>
        <w:sz w:val="18"/>
        <w:szCs w:val="18"/>
      </w:rPr>
    </w:pPr>
    <w:r w:rsidRPr="003D3D93">
      <w:rPr>
        <w:rFonts w:asciiTheme="minorHAnsi" w:hAnsiTheme="minorHAnsi" w:cstheme="minorHAnsi"/>
        <w:sz w:val="18"/>
        <w:szCs w:val="18"/>
      </w:rPr>
      <w:t xml:space="preserve">Revised </w:t>
    </w:r>
    <w:r w:rsidR="00E7205F">
      <w:rPr>
        <w:rFonts w:asciiTheme="minorHAnsi" w:hAnsiTheme="minorHAnsi" w:cstheme="minorHAnsi"/>
        <w:sz w:val="18"/>
        <w:szCs w:val="18"/>
      </w:rPr>
      <w:t>January 24, 2022</w:t>
    </w:r>
  </w:p>
  <w:p w:rsidR="0038796D" w:rsidRDefault="003879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96D" w:rsidRDefault="0038796D" w:rsidP="0038796D">
      <w:r>
        <w:separator/>
      </w:r>
    </w:p>
  </w:footnote>
  <w:footnote w:type="continuationSeparator" w:id="0">
    <w:p w:rsidR="0038796D" w:rsidRDefault="0038796D" w:rsidP="00387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E8"/>
    <w:rsid w:val="0013740C"/>
    <w:rsid w:val="001A0D98"/>
    <w:rsid w:val="0025384A"/>
    <w:rsid w:val="002D193D"/>
    <w:rsid w:val="002E3D44"/>
    <w:rsid w:val="002E67A5"/>
    <w:rsid w:val="0038796D"/>
    <w:rsid w:val="003D3D93"/>
    <w:rsid w:val="00472424"/>
    <w:rsid w:val="00475754"/>
    <w:rsid w:val="005616E5"/>
    <w:rsid w:val="00852313"/>
    <w:rsid w:val="009A65DC"/>
    <w:rsid w:val="009F41C5"/>
    <w:rsid w:val="00BB60E8"/>
    <w:rsid w:val="00C51A45"/>
    <w:rsid w:val="00D63105"/>
    <w:rsid w:val="00E7205F"/>
    <w:rsid w:val="00F91728"/>
    <w:rsid w:val="00FA26B5"/>
    <w:rsid w:val="00FC2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6665"/>
  <w15:docId w15:val="{DC708053-C087-47A1-8770-0D286535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796D"/>
    <w:pPr>
      <w:tabs>
        <w:tab w:val="center" w:pos="4680"/>
        <w:tab w:val="right" w:pos="9360"/>
      </w:tabs>
    </w:pPr>
  </w:style>
  <w:style w:type="character" w:customStyle="1" w:styleId="HeaderChar">
    <w:name w:val="Header Char"/>
    <w:basedOn w:val="DefaultParagraphFont"/>
    <w:link w:val="Header"/>
    <w:uiPriority w:val="99"/>
    <w:rsid w:val="0038796D"/>
    <w:rPr>
      <w:rFonts w:ascii="Arial Narrow" w:eastAsia="Arial Narrow" w:hAnsi="Arial Narrow" w:cs="Arial Narrow"/>
    </w:rPr>
  </w:style>
  <w:style w:type="paragraph" w:styleId="Footer">
    <w:name w:val="footer"/>
    <w:basedOn w:val="Normal"/>
    <w:link w:val="FooterChar"/>
    <w:uiPriority w:val="99"/>
    <w:unhideWhenUsed/>
    <w:rsid w:val="0038796D"/>
    <w:pPr>
      <w:tabs>
        <w:tab w:val="center" w:pos="4680"/>
        <w:tab w:val="right" w:pos="9360"/>
      </w:tabs>
    </w:pPr>
  </w:style>
  <w:style w:type="character" w:customStyle="1" w:styleId="FooterChar">
    <w:name w:val="Footer Char"/>
    <w:basedOn w:val="DefaultParagraphFont"/>
    <w:link w:val="Footer"/>
    <w:uiPriority w:val="99"/>
    <w:rsid w:val="0038796D"/>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441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Verification of Student Eligibility</vt:lpstr>
    </vt:vector>
  </TitlesOfParts>
  <Company>TDHCA</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Verification of Student Eligibility</dc:title>
  <dc:creator>Peter Jones</dc:creator>
  <cp:lastModifiedBy>Bryan Small</cp:lastModifiedBy>
  <cp:revision>8</cp:revision>
  <dcterms:created xsi:type="dcterms:W3CDTF">2021-09-01T19:03:00Z</dcterms:created>
  <dcterms:modified xsi:type="dcterms:W3CDTF">2022-01-24T21:23:00Z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2010-10-20T00:00:00Z</vt:filetime>
  </property>
  <property fmtid="{D5CDD505-2E9C-101B-9397-08002B2CF9AE}" pid="3" name="Creator">
    <vt:lpwstr>Acrobat PDFMaker 8.1 for Word</vt:lpwstr>
  </property>
  <property fmtid="{D5CDD505-2E9C-101B-9397-08002B2CF9AE}" pid="4" name="LastSaved">
    <vt:filetime>2021-08-25T00:00:00Z</vt:filetime>
  </property>
</Properties>
</file>